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4A48D" w14:textId="3F809059" w:rsidR="001573DF" w:rsidRDefault="00C036E0" w:rsidP="00F30481">
      <w:pPr>
        <w:pStyle w:val="Style1"/>
        <w:rPr>
          <w:color w:val="404040" w:themeColor="text1" w:themeTint="BF"/>
          <w:sz w:val="18"/>
          <w:szCs w:val="18"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CE671DE" wp14:editId="23F72073">
            <wp:simplePos x="0" y="0"/>
            <wp:positionH relativeFrom="column">
              <wp:posOffset>4989830</wp:posOffset>
            </wp:positionH>
            <wp:positionV relativeFrom="paragraph">
              <wp:posOffset>-55245</wp:posOffset>
            </wp:positionV>
            <wp:extent cx="1247775" cy="158623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sfserfsfs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75D27" w14:textId="541B89C1" w:rsidR="00F30481" w:rsidRDefault="00F30481" w:rsidP="00F30481">
      <w:pPr>
        <w:pStyle w:val="Style1"/>
        <w:rPr>
          <w:color w:val="404040" w:themeColor="text1" w:themeTint="BF"/>
          <w:sz w:val="18"/>
          <w:szCs w:val="18"/>
        </w:rPr>
      </w:pPr>
    </w:p>
    <w:p w14:paraId="36143126" w14:textId="71793594" w:rsidR="009D0D13" w:rsidRPr="009D0D13" w:rsidRDefault="00C7435A" w:rsidP="009D0D13">
      <w:pPr>
        <w:pStyle w:val="Heading2"/>
        <w:rPr>
          <w:rFonts w:eastAsiaTheme="minorEastAsia" w:cstheme="majorHAnsi"/>
          <w:caps w:val="0"/>
          <w:kern w:val="0"/>
          <w:sz w:val="32"/>
          <w:szCs w:val="32"/>
          <w14:ligatures w14:val="none"/>
        </w:rPr>
      </w:pPr>
      <w:r w:rsidRPr="00C7435A">
        <w:rPr>
          <w:rFonts w:eastAsiaTheme="minorEastAsia" w:cstheme="majorHAnsi"/>
          <w:caps w:val="0"/>
          <w:kern w:val="0"/>
          <w:sz w:val="32"/>
          <w:szCs w:val="32"/>
          <w14:ligatures w14:val="none"/>
        </w:rPr>
        <w:t>BRENNER JOHN CARLO PEREZ-ALMIROL</w:t>
      </w:r>
    </w:p>
    <w:p w14:paraId="6667629E" w14:textId="481F0009" w:rsidR="0053617A" w:rsidRDefault="008E74D7" w:rsidP="00C7435A">
      <w:pPr>
        <w:pStyle w:val="Heading2"/>
        <w:rPr>
          <w:b w:val="0"/>
          <w:bCs w:val="0"/>
        </w:rPr>
      </w:pPr>
      <w:r w:rsidRPr="00505379">
        <w:t>ADDRESS:</w:t>
      </w:r>
      <w:r w:rsidRPr="00505379">
        <w:rPr>
          <w:b w:val="0"/>
          <w:bCs w:val="0"/>
        </w:rPr>
        <w:t xml:space="preserve"> </w:t>
      </w:r>
      <w:r w:rsidR="009D0D13">
        <w:rPr>
          <w:b w:val="0"/>
          <w:bCs w:val="0"/>
        </w:rPr>
        <w:t>Bl</w:t>
      </w:r>
      <w:r w:rsidR="00EB70B7">
        <w:rPr>
          <w:b w:val="0"/>
          <w:bCs w:val="0"/>
        </w:rPr>
        <w:t>oc</w:t>
      </w:r>
      <w:r w:rsidR="009D0D13">
        <w:rPr>
          <w:b w:val="0"/>
          <w:bCs w:val="0"/>
        </w:rPr>
        <w:t>k 17</w:t>
      </w:r>
      <w:r w:rsidR="00C7435A" w:rsidRPr="00505379">
        <w:rPr>
          <w:b w:val="0"/>
          <w:bCs w:val="0"/>
        </w:rPr>
        <w:t xml:space="preserve"> Lot </w:t>
      </w:r>
      <w:r w:rsidR="009D0D13">
        <w:rPr>
          <w:b w:val="0"/>
          <w:bCs w:val="0"/>
        </w:rPr>
        <w:t>21 Phase 5 Mainroad</w:t>
      </w:r>
      <w:r w:rsidR="00EB70B7">
        <w:rPr>
          <w:b w:val="0"/>
          <w:bCs w:val="0"/>
        </w:rPr>
        <w:t xml:space="preserve"> St., BRGY. San manuel,</w:t>
      </w:r>
      <w:r w:rsidR="009D0D13">
        <w:rPr>
          <w:b w:val="0"/>
          <w:bCs w:val="0"/>
        </w:rPr>
        <w:t xml:space="preserve"> Pleasant hill,</w:t>
      </w:r>
      <w:r w:rsidR="00EB70B7">
        <w:rPr>
          <w:b w:val="0"/>
          <w:bCs w:val="0"/>
        </w:rPr>
        <w:t xml:space="preserve"> </w:t>
      </w:r>
    </w:p>
    <w:p w14:paraId="6BA24E93" w14:textId="6E5CFDCA" w:rsidR="00D22ABC" w:rsidRPr="00505379" w:rsidRDefault="00EB70B7" w:rsidP="00C7435A">
      <w:pPr>
        <w:pStyle w:val="Heading2"/>
        <w:rPr>
          <w:b w:val="0"/>
          <w:bCs w:val="0"/>
        </w:rPr>
      </w:pPr>
      <w:r>
        <w:rPr>
          <w:b w:val="0"/>
          <w:bCs w:val="0"/>
        </w:rPr>
        <w:t>city of</w:t>
      </w:r>
      <w:r w:rsidR="009D0D13">
        <w:rPr>
          <w:b w:val="0"/>
          <w:bCs w:val="0"/>
        </w:rPr>
        <w:t xml:space="preserve"> San jose del monte, bulacan,</w:t>
      </w:r>
      <w:r w:rsidR="00C7435A" w:rsidRPr="00505379">
        <w:rPr>
          <w:b w:val="0"/>
          <w:bCs w:val="0"/>
        </w:rPr>
        <w:t xml:space="preserve"> Philippines</w:t>
      </w:r>
    </w:p>
    <w:p w14:paraId="641F7302" w14:textId="26A6C533" w:rsidR="006B1B5A" w:rsidRPr="006B1B5A" w:rsidRDefault="005C0B38" w:rsidP="00C7435A">
      <w:pPr>
        <w:pStyle w:val="Heading2"/>
        <w:rPr>
          <w:b w:val="0"/>
        </w:rPr>
      </w:pPr>
      <w:r>
        <w:t>date of birth</w:t>
      </w:r>
      <w:r w:rsidR="006B1B5A">
        <w:t xml:space="preserve">: </w:t>
      </w:r>
      <w:r w:rsidR="006B1B5A">
        <w:rPr>
          <w:b w:val="0"/>
          <w:bCs w:val="0"/>
        </w:rPr>
        <w:t>November 8, 1990</w:t>
      </w:r>
    </w:p>
    <w:p w14:paraId="2E126E57" w14:textId="054FDEB5" w:rsidR="00F30481" w:rsidRPr="00505379" w:rsidRDefault="008E74D7" w:rsidP="00C7435A">
      <w:pPr>
        <w:pStyle w:val="Heading2"/>
        <w:rPr>
          <w:b w:val="0"/>
          <w:bCs w:val="0"/>
        </w:rPr>
      </w:pPr>
      <w:r w:rsidRPr="00505379">
        <w:t>CONTACT N</w:t>
      </w:r>
      <w:r w:rsidR="00167D0A" w:rsidRPr="00505379">
        <w:t>UMBER</w:t>
      </w:r>
      <w:r w:rsidRPr="00505379">
        <w:t>:</w:t>
      </w:r>
      <w:r w:rsidRPr="00505379">
        <w:rPr>
          <w:b w:val="0"/>
          <w:bCs w:val="0"/>
        </w:rPr>
        <w:t xml:space="preserve"> </w:t>
      </w:r>
      <w:r w:rsidR="00C7435A" w:rsidRPr="00505379">
        <w:rPr>
          <w:b w:val="0"/>
          <w:bCs w:val="0"/>
        </w:rPr>
        <w:t>092</w:t>
      </w:r>
      <w:r w:rsidR="00855674">
        <w:rPr>
          <w:b w:val="0"/>
          <w:bCs w:val="0"/>
        </w:rPr>
        <w:t>7-486-8321</w:t>
      </w:r>
    </w:p>
    <w:p w14:paraId="784CC304" w14:textId="069221A1" w:rsidR="00167D0A" w:rsidRPr="00585D8F" w:rsidRDefault="008E74D7" w:rsidP="00C7435A">
      <w:pPr>
        <w:pStyle w:val="Heading2"/>
        <w:rPr>
          <w:rStyle w:val="Heading1Char"/>
        </w:rPr>
      </w:pPr>
      <w:r w:rsidRPr="00505379">
        <w:t>EMAIL:</w:t>
      </w:r>
      <w:r w:rsidRPr="00505379">
        <w:rPr>
          <w:b w:val="0"/>
          <w:bCs w:val="0"/>
        </w:rPr>
        <w:t xml:space="preserve"> </w:t>
      </w:r>
      <w:r w:rsidR="00C7435A" w:rsidRPr="00585D8F">
        <w:rPr>
          <w:rStyle w:val="Heading1Char"/>
          <w:b w:val="0"/>
          <w:color w:val="404040" w:themeColor="text1" w:themeTint="BF"/>
        </w:rPr>
        <w:t>johncarloalmirol@gmail.com</w:t>
      </w:r>
    </w:p>
    <w:p w14:paraId="2F20CFC4" w14:textId="77777777" w:rsidR="0011782B" w:rsidRPr="0011782B" w:rsidRDefault="0011782B" w:rsidP="0011782B">
      <w:pPr>
        <w:pStyle w:val="ResumeText"/>
      </w:pPr>
    </w:p>
    <w:p w14:paraId="62054A1A" w14:textId="77777777" w:rsidR="00F30481" w:rsidRPr="00F30481" w:rsidRDefault="00F30481" w:rsidP="00167D0A">
      <w:pPr>
        <w:pStyle w:val="Heading1"/>
        <w:jc w:val="left"/>
        <w:rPr>
          <w:sz w:val="8"/>
          <w:szCs w:val="6"/>
        </w:rPr>
      </w:pP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363"/>
        <w:gridCol w:w="7957"/>
      </w:tblGrid>
      <w:tr w:rsidR="001F183D" w14:paraId="2ACC63FF" w14:textId="77777777" w:rsidTr="00505379">
        <w:tc>
          <w:tcPr>
            <w:tcW w:w="2373" w:type="dxa"/>
            <w:tcBorders>
              <w:top w:val="single" w:sz="4" w:space="0" w:color="7E97AD"/>
            </w:tcBorders>
            <w:tcMar>
              <w:right w:w="475" w:type="dxa"/>
            </w:tcMar>
          </w:tcPr>
          <w:p w14:paraId="33E2711B" w14:textId="2E6176B8" w:rsidR="001F183D" w:rsidRDefault="00513BB8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8059" w:type="dxa"/>
            <w:tcBorders>
              <w:top w:val="single" w:sz="4" w:space="0" w:color="7E97AD"/>
            </w:tcBorders>
          </w:tcPr>
          <w:p w14:paraId="6605D781" w14:textId="77777777" w:rsidR="001F183D" w:rsidRDefault="00C7435A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To take an active part in the company’s mission, vision and objectives. Further, to obtain a position that would fit my qualifications and develop further my talent and skills for a continuous career improvement.</w:t>
            </w:r>
          </w:p>
          <w:p w14:paraId="1119EE01" w14:textId="1FFA7276" w:rsidR="0011782B" w:rsidRPr="00342590" w:rsidRDefault="0011782B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D3605A" w14:paraId="4AA90C4D" w14:textId="77777777" w:rsidTr="00505379">
        <w:tc>
          <w:tcPr>
            <w:tcW w:w="2373" w:type="dxa"/>
            <w:tcBorders>
              <w:top w:val="single" w:sz="4" w:space="0" w:color="7E97AD"/>
            </w:tcBorders>
            <w:tcMar>
              <w:right w:w="475" w:type="dxa"/>
            </w:tcMar>
          </w:tcPr>
          <w:p w14:paraId="7E24F9FC" w14:textId="77777777" w:rsidR="00D3605A" w:rsidRDefault="00D3605A" w:rsidP="00D3605A">
            <w:pPr>
              <w:pStyle w:val="Heading1"/>
              <w:outlineLvl w:val="0"/>
            </w:pPr>
            <w:r>
              <w:t>Education</w:t>
            </w:r>
          </w:p>
        </w:tc>
        <w:tc>
          <w:tcPr>
            <w:tcW w:w="8059" w:type="dxa"/>
            <w:tcBorders>
              <w:top w:val="single" w:sz="4" w:space="0" w:color="7E97AD"/>
            </w:tcBorders>
          </w:tcPr>
          <w:p w14:paraId="37FEB487" w14:textId="14588976" w:rsidR="0011782B" w:rsidRDefault="0011782B" w:rsidP="00D3605A">
            <w:pPr>
              <w:pStyle w:val="Heading2"/>
              <w:outlineLvl w:val="1"/>
            </w:pPr>
            <w:r w:rsidRPr="0011782B">
              <w:t>SHIELDED METAL ARC WELDING (SMAW)</w:t>
            </w:r>
          </w:p>
          <w:p w14:paraId="239E2519" w14:textId="22D46817" w:rsidR="0011782B" w:rsidRPr="0011782B" w:rsidRDefault="0011782B" w:rsidP="0011782B">
            <w:pPr>
              <w:pStyle w:val="ResumeText"/>
            </w:pP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XAVIER TECHNICAL TR</w:t>
            </w:r>
            <w:r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AINING CENTER CORP. | 2024 | NATIONAL CERTIFICATE II</w:t>
            </w:r>
          </w:p>
          <w:p w14:paraId="6B973C45" w14:textId="775CA3A4" w:rsidR="00D3605A" w:rsidRPr="00014375" w:rsidRDefault="00D3605A" w:rsidP="00D3605A">
            <w:pPr>
              <w:pStyle w:val="Heading2"/>
              <w:outlineLvl w:val="1"/>
            </w:pPr>
            <w:r w:rsidRPr="00014375">
              <w:t xml:space="preserve">Bachelor of Science in </w:t>
            </w:r>
            <w:r w:rsidR="00C7435A" w:rsidRPr="00014375">
              <w:t>Information And Technology</w:t>
            </w:r>
          </w:p>
          <w:p w14:paraId="5382FDBE" w14:textId="5E212758" w:rsidR="00D3605A" w:rsidRPr="000D1452" w:rsidRDefault="00C7435A" w:rsidP="00D3605A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BAGUIO COLLEGE TECHNOLOGY</w:t>
            </w:r>
            <w:r w:rsidR="00D3605A"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 xml:space="preserve"> | </w:t>
            </w: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2016</w:t>
            </w:r>
          </w:p>
          <w:p w14:paraId="38EF308A" w14:textId="120397A9" w:rsidR="00C7435A" w:rsidRPr="00014375" w:rsidRDefault="00C7435A" w:rsidP="00D3605A">
            <w:pPr>
              <w:pStyle w:val="Style1"/>
              <w:rPr>
                <w:rFonts w:ascii="Century Gothic" w:hAnsi="Century Gothic"/>
                <w:color w:val="404040" w:themeColor="text1" w:themeTint="BF"/>
                <w:sz w:val="8"/>
                <w:szCs w:val="8"/>
              </w:rPr>
            </w:pPr>
          </w:p>
          <w:p w14:paraId="11517823" w14:textId="398508B2" w:rsidR="00C7435A" w:rsidRPr="00014375" w:rsidRDefault="00C7435A" w:rsidP="00C7435A">
            <w:pPr>
              <w:pStyle w:val="Heading2"/>
              <w:outlineLvl w:val="1"/>
            </w:pPr>
            <w:r w:rsidRPr="00014375">
              <w:t>Bachelor of Science in ELECTRONICS AND TELECOMMUNICATIONS TECHNOLOGY</w:t>
            </w:r>
          </w:p>
          <w:p w14:paraId="7D7A7EA6" w14:textId="3ED1BED0" w:rsidR="00C7435A" w:rsidRPr="000D1452" w:rsidRDefault="00C7435A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UNIVERSITY OF MAKATI | 2009</w:t>
            </w:r>
          </w:p>
          <w:p w14:paraId="2EDDE2C5" w14:textId="35B79D85" w:rsidR="00C7435A" w:rsidRPr="00014375" w:rsidRDefault="00C7435A" w:rsidP="00D3605A">
            <w:pPr>
              <w:pStyle w:val="Style1"/>
              <w:rPr>
                <w:rFonts w:ascii="Century Gothic" w:hAnsi="Century Gothic"/>
                <w:color w:val="404040" w:themeColor="text1" w:themeTint="BF"/>
                <w:sz w:val="8"/>
                <w:szCs w:val="8"/>
              </w:rPr>
            </w:pPr>
          </w:p>
          <w:p w14:paraId="34232D2B" w14:textId="06865A5B" w:rsidR="00C7435A" w:rsidRPr="00014375" w:rsidRDefault="0011782B" w:rsidP="00C7435A">
            <w:pPr>
              <w:pStyle w:val="Heading2"/>
              <w:outlineLvl w:val="1"/>
            </w:pPr>
            <w:r>
              <w:t>COMPUTER Programming</w:t>
            </w:r>
          </w:p>
          <w:p w14:paraId="448897B9" w14:textId="2E961265" w:rsidR="00C7435A" w:rsidRPr="000D1452" w:rsidRDefault="00C7435A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COMPUTER TECHNOLOGY XAVIER TECHNICAL TR</w:t>
            </w:r>
            <w:r w:rsidR="0011782B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 xml:space="preserve">AINING CENTER | 2004 </w:t>
            </w:r>
          </w:p>
          <w:p w14:paraId="4B2B05CE" w14:textId="4C8A7E5C" w:rsidR="00C7435A" w:rsidRPr="00014375" w:rsidRDefault="00C7435A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8"/>
                <w:szCs w:val="8"/>
              </w:rPr>
            </w:pPr>
          </w:p>
          <w:p w14:paraId="6321246F" w14:textId="6E290BD2" w:rsidR="00C7435A" w:rsidRPr="00014375" w:rsidRDefault="007E7F8F" w:rsidP="00C7435A">
            <w:pPr>
              <w:pStyle w:val="Heading2"/>
              <w:outlineLvl w:val="1"/>
            </w:pPr>
            <w:r w:rsidRPr="00014375">
              <w:t>2</w:t>
            </w:r>
            <w:r w:rsidRPr="00014375">
              <w:rPr>
                <w:vertAlign w:val="superscript"/>
              </w:rPr>
              <w:t>nd</w:t>
            </w:r>
            <w:r w:rsidRPr="00014375">
              <w:t xml:space="preserve"> yr. </w:t>
            </w:r>
            <w:r w:rsidR="00C7435A" w:rsidRPr="00014375">
              <w:t>HIGHSCHOOL</w:t>
            </w:r>
          </w:p>
          <w:p w14:paraId="097FA2C0" w14:textId="20796888" w:rsidR="00C7435A" w:rsidRPr="000D1452" w:rsidRDefault="007E7F8F" w:rsidP="00C7435A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ST. CHARLES EDUCATIONAL INSTITUTION, MAKATI</w:t>
            </w:r>
            <w:r w:rsidR="00C7435A"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 xml:space="preserve"> | 200</w:t>
            </w:r>
            <w:r w:rsidRPr="000D1452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>7-2009</w:t>
            </w:r>
          </w:p>
          <w:p w14:paraId="23F0097F" w14:textId="3E20C273" w:rsidR="00C7435A" w:rsidRPr="000D1452" w:rsidRDefault="00C7435A" w:rsidP="007E7F8F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</w:p>
        </w:tc>
      </w:tr>
      <w:tr w:rsidR="001811F9" w14:paraId="47C4BCB0" w14:textId="77777777" w:rsidTr="00465BEC">
        <w:trPr>
          <w:trHeight w:val="383"/>
        </w:trPr>
        <w:tc>
          <w:tcPr>
            <w:tcW w:w="2373" w:type="dxa"/>
            <w:tcBorders>
              <w:top w:val="single" w:sz="4" w:space="0" w:color="7E97AD"/>
            </w:tcBorders>
            <w:tcMar>
              <w:right w:w="475" w:type="dxa"/>
            </w:tcMar>
          </w:tcPr>
          <w:p w14:paraId="3547CF8D" w14:textId="53AF17BB" w:rsidR="001811F9" w:rsidRDefault="00C7435A" w:rsidP="00D3605A">
            <w:pPr>
              <w:pStyle w:val="Heading1"/>
              <w:outlineLvl w:val="0"/>
            </w:pPr>
            <w:r>
              <w:t>ACHIEVEMENT</w:t>
            </w:r>
            <w:r w:rsidR="00342590">
              <w:t>S</w:t>
            </w:r>
          </w:p>
        </w:tc>
        <w:tc>
          <w:tcPr>
            <w:tcW w:w="8059" w:type="dxa"/>
            <w:tcBorders>
              <w:top w:val="single" w:sz="4" w:space="0" w:color="7E97AD"/>
            </w:tcBorders>
          </w:tcPr>
          <w:p w14:paraId="7ED04BCE" w14:textId="77777777" w:rsidR="001811F9" w:rsidRDefault="00C7435A" w:rsidP="007E7F8F">
            <w:pPr>
              <w:pStyle w:val="Heading2"/>
              <w:spacing w:after="40" w:line="288" w:lineRule="auto"/>
              <w:outlineLvl w:val="1"/>
              <w:rPr>
                <w:b w:val="0"/>
                <w:bCs w:val="0"/>
                <w:sz w:val="21"/>
                <w:szCs w:val="21"/>
              </w:rPr>
            </w:pPr>
            <w:r w:rsidRPr="00342590">
              <w:rPr>
                <w:rStyle w:val="Heading1Char"/>
                <w:color w:val="404040" w:themeColor="text1" w:themeTint="BF"/>
              </w:rPr>
              <w:t>Dep</w:t>
            </w:r>
            <w:r w:rsidR="00342590" w:rsidRPr="00342590">
              <w:rPr>
                <w:rStyle w:val="Heading1Char"/>
                <w:color w:val="404040" w:themeColor="text1" w:themeTint="BF"/>
              </w:rPr>
              <w:t>E</w:t>
            </w:r>
            <w:r w:rsidRPr="00342590">
              <w:rPr>
                <w:rStyle w:val="Heading1Char"/>
                <w:color w:val="404040" w:themeColor="text1" w:themeTint="BF"/>
              </w:rPr>
              <w:t xml:space="preserve">d ALS </w:t>
            </w:r>
            <w:r w:rsidR="00342590" w:rsidRPr="00342590">
              <w:rPr>
                <w:rStyle w:val="Heading1Char"/>
                <w:color w:val="404040" w:themeColor="text1" w:themeTint="BF"/>
              </w:rPr>
              <w:t>Accreditation</w:t>
            </w:r>
            <w:r w:rsidRPr="00342590">
              <w:rPr>
                <w:rStyle w:val="Heading1Char"/>
                <w:color w:val="404040" w:themeColor="text1" w:themeTint="BF"/>
              </w:rPr>
              <w:t xml:space="preserve"> &amp; E</w:t>
            </w:r>
            <w:r w:rsidR="00342590" w:rsidRPr="00342590">
              <w:rPr>
                <w:rStyle w:val="Heading1Char"/>
                <w:color w:val="404040" w:themeColor="text1" w:themeTint="BF"/>
              </w:rPr>
              <w:t>quival</w:t>
            </w:r>
            <w:r w:rsidRPr="00342590">
              <w:rPr>
                <w:rStyle w:val="Heading1Char"/>
                <w:color w:val="404040" w:themeColor="text1" w:themeTint="BF"/>
              </w:rPr>
              <w:t>ency Test Passer</w:t>
            </w:r>
            <w:r w:rsidR="001811F9" w:rsidRPr="00342590">
              <w:t xml:space="preserve"> </w:t>
            </w:r>
            <w:r w:rsidR="001811F9" w:rsidRPr="00342590">
              <w:rPr>
                <w:b w:val="0"/>
                <w:bCs w:val="0"/>
                <w:sz w:val="21"/>
                <w:szCs w:val="21"/>
              </w:rPr>
              <w:t>(</w:t>
            </w:r>
            <w:r w:rsidRPr="00342590">
              <w:rPr>
                <w:b w:val="0"/>
                <w:bCs w:val="0"/>
                <w:sz w:val="21"/>
                <w:szCs w:val="21"/>
              </w:rPr>
              <w:t>2009</w:t>
            </w:r>
            <w:r w:rsidR="001811F9" w:rsidRPr="00342590">
              <w:rPr>
                <w:b w:val="0"/>
                <w:bCs w:val="0"/>
                <w:sz w:val="21"/>
                <w:szCs w:val="21"/>
              </w:rPr>
              <w:t>)</w:t>
            </w:r>
          </w:p>
          <w:p w14:paraId="1EF212B7" w14:textId="2B30523A" w:rsidR="005D12C0" w:rsidRPr="005D12C0" w:rsidRDefault="005D12C0" w:rsidP="005D12C0">
            <w:pPr>
              <w:pStyle w:val="ResumeText"/>
            </w:pPr>
            <w:r>
              <w:rPr>
                <w:b/>
              </w:rPr>
              <w:t xml:space="preserve">Welder Performance Qualification Test </w:t>
            </w:r>
            <w:r>
              <w:t>(6G Pipe Inclined in 45 degree)</w:t>
            </w:r>
          </w:p>
        </w:tc>
      </w:tr>
      <w:tr w:rsidR="001F183D" w14:paraId="5DB925E7" w14:textId="77777777" w:rsidTr="00505379">
        <w:tc>
          <w:tcPr>
            <w:tcW w:w="2373" w:type="dxa"/>
            <w:tcMar>
              <w:right w:w="475" w:type="dxa"/>
            </w:tcMar>
          </w:tcPr>
          <w:p w14:paraId="5249C488" w14:textId="77777777" w:rsidR="001F183D" w:rsidRDefault="00513BB8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8059" w:type="dxa"/>
          </w:tcPr>
          <w:p w14:paraId="37B03770" w14:textId="3BADAA19" w:rsidR="00FB3A47" w:rsidRPr="00505379" w:rsidRDefault="00505379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K</w:t>
            </w:r>
            <w:r w:rsidR="00FB3A47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nowledge</w:t>
            </w: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able</w:t>
            </w:r>
            <w:r w:rsidR="00FB3A47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in </w:t>
            </w:r>
            <w:r w:rsidR="00342590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c</w:t>
            </w:r>
            <w:r w:rsidR="00FB3A47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omputer troubleshooting</w:t>
            </w:r>
            <w:r w:rsidR="00342590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(</w:t>
            </w:r>
            <w:r w:rsidR="00465BEC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H</w:t>
            </w:r>
            <w:r w:rsidR="00342590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ardware and </w:t>
            </w:r>
            <w:r w:rsidR="00465BEC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S</w:t>
            </w:r>
            <w:r w:rsidR="00342590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oftware).</w:t>
            </w:r>
          </w:p>
          <w:p w14:paraId="7E4B97C1" w14:textId="77777777" w:rsidR="00FB3A47" w:rsidRPr="00505379" w:rsidRDefault="00FB3A47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Skilled in Microsoft Office Applications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.</w:t>
            </w:r>
          </w:p>
          <w:p w14:paraId="520B0D5D" w14:textId="77777777" w:rsidR="00FB3A47" w:rsidRPr="00505379" w:rsidRDefault="00596C5D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Has g</w:t>
            </w:r>
            <w:r w:rsidR="00FB3A47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ood communication skills (Filipino and English)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.</w:t>
            </w:r>
          </w:p>
          <w:p w14:paraId="0D0C877F" w14:textId="77777777" w:rsidR="00FB3A47" w:rsidRPr="00505379" w:rsidRDefault="00FB3A47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Can cope easily with the environment and work with people with different personalities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.</w:t>
            </w:r>
          </w:p>
          <w:p w14:paraId="34B6DD64" w14:textId="77777777" w:rsidR="00FB3A47" w:rsidRPr="00505379" w:rsidRDefault="00FB3A47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Capable </w:t>
            </w:r>
            <w:r w:rsidR="00596C5D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of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m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ulti-tasking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.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</w:t>
            </w:r>
          </w:p>
          <w:p w14:paraId="42CA6832" w14:textId="77777777" w:rsidR="001F183D" w:rsidRPr="0011782B" w:rsidRDefault="00FB3A47" w:rsidP="00FB3A47">
            <w:pPr>
              <w:pStyle w:val="Style1"/>
              <w:numPr>
                <w:ilvl w:val="0"/>
                <w:numId w:val="5"/>
              </w:numPr>
              <w:ind w:left="439"/>
              <w:rPr>
                <w:rFonts w:ascii="Century Gothic" w:hAnsi="Century Gothic"/>
                <w:sz w:val="18"/>
                <w:szCs w:val="18"/>
              </w:rPr>
            </w:pP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Fast 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l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earner, 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r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esponsible and </w:t>
            </w:r>
            <w:r w:rsidR="00167D0A"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d</w:t>
            </w:r>
            <w:r w:rsidRPr="0050537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edicated to work.</w:t>
            </w:r>
          </w:p>
          <w:p w14:paraId="66581F64" w14:textId="3638F98D" w:rsidR="0011782B" w:rsidRPr="00FB3A47" w:rsidRDefault="0011782B" w:rsidP="0011782B">
            <w:pPr>
              <w:pStyle w:val="Style1"/>
              <w:ind w:left="439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F183D" w14:paraId="3373EC83" w14:textId="77777777" w:rsidTr="00505379">
        <w:tc>
          <w:tcPr>
            <w:tcW w:w="2373" w:type="dxa"/>
            <w:tcMar>
              <w:right w:w="475" w:type="dxa"/>
            </w:tcMar>
          </w:tcPr>
          <w:p w14:paraId="22F0024F" w14:textId="77777777" w:rsidR="001F183D" w:rsidRDefault="00513BB8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8059" w:type="dxa"/>
          </w:tcPr>
          <w:p w14:paraId="25F3B516" w14:textId="5A75376B" w:rsidR="005D12C0" w:rsidRPr="0053617A" w:rsidRDefault="005D12C0" w:rsidP="007D2398">
            <w:pPr>
              <w:pStyle w:val="Heading2"/>
              <w:outlineLvl w:val="1"/>
              <w:rPr>
                <w:rFonts w:cstheme="majorHAnsi"/>
                <w:b w:val="0"/>
              </w:rPr>
            </w:pPr>
            <w:r>
              <w:rPr>
                <w:rFonts w:cstheme="majorHAnsi"/>
              </w:rPr>
              <w:t xml:space="preserve">romago incorporated </w:t>
            </w:r>
            <w:r w:rsidR="0053617A">
              <w:rPr>
                <w:rFonts w:cstheme="majorHAnsi"/>
              </w:rPr>
              <w:t xml:space="preserve"> </w:t>
            </w:r>
            <w:r w:rsidR="0053617A">
              <w:rPr>
                <w:rFonts w:cstheme="majorHAnsi"/>
                <w:b w:val="0"/>
              </w:rPr>
              <w:t>( pRESENT)</w:t>
            </w:r>
          </w:p>
          <w:p w14:paraId="5DDBD937" w14:textId="028C9164" w:rsidR="0053617A" w:rsidRPr="0053617A" w:rsidRDefault="0053617A" w:rsidP="0053617A">
            <w:pPr>
              <w:pStyle w:val="Style1"/>
              <w:rPr>
                <w:b/>
                <w:bCs/>
                <w:color w:val="7E97AD"/>
                <w:sz w:val="20"/>
                <w:szCs w:val="20"/>
              </w:rPr>
            </w:pPr>
            <w:r>
              <w:rPr>
                <w:b/>
                <w:bCs/>
                <w:color w:val="7E97AD"/>
                <w:sz w:val="20"/>
                <w:szCs w:val="20"/>
              </w:rPr>
              <w:t>PROJECT SITE: MRT 7 STATION 4</w:t>
            </w:r>
            <w:r w:rsidRPr="00342590">
              <w:rPr>
                <w:rStyle w:val="Heading1Char"/>
                <w:rFonts w:eastAsiaTheme="minorHAnsi" w:cstheme="majorHAnsi"/>
                <w:b/>
                <w:bCs/>
                <w:caps w:val="0"/>
                <w:color w:val="7E97AD"/>
                <w:kern w:val="0"/>
                <w:sz w:val="20"/>
              </w:rPr>
              <w:t xml:space="preserve"> </w:t>
            </w:r>
          </w:p>
          <w:p w14:paraId="61E9EC8B" w14:textId="2E469FA6" w:rsidR="0053617A" w:rsidRPr="0053617A" w:rsidRDefault="0053617A" w:rsidP="005D12C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WELDER -</w:t>
            </w:r>
            <w:r w:rsidRPr="0053617A">
              <w:t xml:space="preserve"> FABRICATION</w:t>
            </w:r>
          </w:p>
          <w:p w14:paraId="3B9B36C7" w14:textId="20027F9C" w:rsidR="005D12C0" w:rsidRDefault="005D12C0" w:rsidP="005D12C0">
            <w:pPr>
              <w:pStyle w:val="Heading3"/>
              <w:outlineLvl w:val="2"/>
            </w:pPr>
            <w:r>
              <w:t>Tandang Sora, Quezon City</w:t>
            </w:r>
          </w:p>
          <w:p w14:paraId="0B516559" w14:textId="2BFEAEDB" w:rsidR="00D00AD6" w:rsidRDefault="00D00AD6" w:rsidP="005D12C0">
            <w:pPr>
              <w:pStyle w:val="Heading3"/>
              <w:outlineLvl w:val="2"/>
            </w:pPr>
            <w:r>
              <w:t xml:space="preserve">Mr. Felimon Jr. Ramos </w:t>
            </w: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|</w:t>
            </w: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Electrical Sr. Project Manager</w:t>
            </w: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br/>
              <w:t>Mobile #09173576968</w:t>
            </w:r>
          </w:p>
          <w:p w14:paraId="6C95600C" w14:textId="627A8C75" w:rsidR="001F183D" w:rsidRPr="00D3605A" w:rsidRDefault="005D12C0" w:rsidP="005D12C0">
            <w:pPr>
              <w:pStyle w:val="Heading3"/>
              <w:outlineLvl w:val="2"/>
            </w:pPr>
            <w:r>
              <w:br/>
            </w:r>
            <w:r w:rsidR="007E7F8F">
              <w:t>LETTERPRESS OPERATOR</w:t>
            </w:r>
            <w:r w:rsidR="007D2398" w:rsidRPr="00D3605A">
              <w:t xml:space="preserve"> (</w:t>
            </w:r>
            <w:r w:rsidR="007E7F8F">
              <w:t xml:space="preserve">JANUARY </w:t>
            </w:r>
            <w:r w:rsidR="007E7F8F" w:rsidRPr="00D3605A">
              <w:rPr>
                <w:rFonts w:ascii="Century Gothic" w:hAnsi="Century Gothic"/>
                <w:sz w:val="18"/>
                <w:szCs w:val="18"/>
              </w:rPr>
              <w:t>–</w:t>
            </w:r>
            <w:r w:rsidR="007E7F8F">
              <w:t xml:space="preserve"> DECEMBER 2011</w:t>
            </w:r>
            <w:r w:rsidR="007D2398" w:rsidRPr="00D3605A">
              <w:t>)</w:t>
            </w:r>
          </w:p>
          <w:p w14:paraId="399293E9" w14:textId="0006467F" w:rsidR="00FB3A47" w:rsidRPr="00342590" w:rsidRDefault="007E7F8F" w:rsidP="00FB3A47">
            <w:pPr>
              <w:pStyle w:val="Style1"/>
              <w:rPr>
                <w:rFonts w:ascii="Century Gothic" w:hAnsi="Century Gothic"/>
                <w:sz w:val="20"/>
                <w:szCs w:val="20"/>
              </w:rPr>
            </w:pPr>
            <w:r w:rsidRPr="00342590">
              <w:rPr>
                <w:b/>
                <w:bCs/>
                <w:color w:val="7E97AD"/>
                <w:sz w:val="20"/>
                <w:szCs w:val="20"/>
              </w:rPr>
              <w:t>M. PRESS ENTERPRISES</w:t>
            </w:r>
            <w:r w:rsidRPr="00342590">
              <w:rPr>
                <w:rStyle w:val="Heading1Char"/>
                <w:rFonts w:eastAsiaTheme="minorHAnsi" w:cstheme="majorHAnsi"/>
                <w:b/>
                <w:bCs/>
                <w:caps w:val="0"/>
                <w:color w:val="7E97AD"/>
                <w:kern w:val="0"/>
                <w:sz w:val="20"/>
              </w:rPr>
              <w:t xml:space="preserve"> </w:t>
            </w:r>
          </w:p>
          <w:p w14:paraId="0E3057C5" w14:textId="521744C2" w:rsidR="00505379" w:rsidRPr="00014375" w:rsidRDefault="00505379" w:rsidP="007E7F8F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Mr. Arnold B. Campomanes | </w:t>
            </w:r>
            <w:r w:rsidRPr="00014375">
              <w:rPr>
                <w:rFonts w:ascii="Century Gothic" w:hAnsi="Century Gothic"/>
                <w:i/>
                <w:iCs/>
                <w:color w:val="404040" w:themeColor="text1" w:themeTint="BF"/>
                <w:sz w:val="18"/>
                <w:szCs w:val="18"/>
              </w:rPr>
              <w:t>Proprietor /General Manager</w:t>
            </w: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    </w:t>
            </w:r>
          </w:p>
          <w:p w14:paraId="6629EDE4" w14:textId="74D0ED66" w:rsidR="007E7F8F" w:rsidRPr="00014375" w:rsidRDefault="007E7F8F" w:rsidP="007E7F8F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1099 Bernardino Street, Guadalupe Viejo, Makati City</w:t>
            </w:r>
          </w:p>
          <w:p w14:paraId="0D526B3B" w14:textId="12AF9A51" w:rsidR="00DF1ABC" w:rsidRPr="00014375" w:rsidRDefault="00342590" w:rsidP="007E7F8F">
            <w:pPr>
              <w:pStyle w:val="Style1"/>
              <w:rPr>
                <w:rFonts w:ascii="Century Gothic" w:hAnsi="Century Gothic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Telephone</w:t>
            </w:r>
            <w:r w:rsidR="007E7F8F"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#945-7462</w:t>
            </w:r>
          </w:p>
          <w:p w14:paraId="6880E9C0" w14:textId="77777777" w:rsidR="002F2613" w:rsidRPr="00D3605A" w:rsidRDefault="002F2613" w:rsidP="002F2613">
            <w:pPr>
              <w:pStyle w:val="Style1"/>
              <w:ind w:left="431"/>
              <w:rPr>
                <w:rFonts w:ascii="Century Gothic" w:hAnsi="Century Gothic"/>
                <w:sz w:val="17"/>
                <w:szCs w:val="17"/>
              </w:rPr>
            </w:pPr>
          </w:p>
          <w:p w14:paraId="4410FDE3" w14:textId="1ACDACF9" w:rsidR="00FB3A47" w:rsidRDefault="007E7F8F" w:rsidP="007D2398">
            <w:pPr>
              <w:pStyle w:val="Heading2"/>
              <w:outlineLvl w:val="1"/>
              <w:rPr>
                <w:rFonts w:ascii="Century Gothic" w:hAnsi="Century Gothic"/>
                <w:sz w:val="18"/>
                <w:szCs w:val="18"/>
              </w:rPr>
            </w:pPr>
            <w:r>
              <w:t>SERVICE CREW</w:t>
            </w:r>
            <w:r w:rsidR="00FB3A47" w:rsidRPr="00D3605A">
              <w:t xml:space="preserve"> </w:t>
            </w:r>
            <w:r w:rsidR="007D2398" w:rsidRPr="00505379">
              <w:rPr>
                <w:rFonts w:cstheme="majorHAnsi"/>
              </w:rPr>
              <w:t>(</w:t>
            </w:r>
            <w:r w:rsidRPr="00505379">
              <w:rPr>
                <w:rFonts w:cstheme="majorHAnsi"/>
              </w:rPr>
              <w:t>FEBRUARY</w:t>
            </w:r>
            <w:r w:rsidR="00FB3A47" w:rsidRPr="00505379">
              <w:rPr>
                <w:rFonts w:cstheme="majorHAnsi"/>
              </w:rPr>
              <w:t xml:space="preserve"> 201</w:t>
            </w:r>
            <w:r w:rsidRPr="00505379">
              <w:rPr>
                <w:rFonts w:cstheme="majorHAnsi"/>
              </w:rPr>
              <w:t>2</w:t>
            </w:r>
            <w:r w:rsidR="00FB3A47" w:rsidRPr="00505379">
              <w:rPr>
                <w:rFonts w:cstheme="majorHAnsi"/>
              </w:rPr>
              <w:t xml:space="preserve"> – </w:t>
            </w:r>
            <w:r w:rsidRPr="00505379">
              <w:rPr>
                <w:rFonts w:cstheme="majorHAnsi"/>
              </w:rPr>
              <w:t>MAY 2015</w:t>
            </w:r>
            <w:r w:rsidR="007D2398" w:rsidRPr="00505379">
              <w:rPr>
                <w:rFonts w:cstheme="majorHAnsi"/>
              </w:rPr>
              <w:t>)</w:t>
            </w:r>
          </w:p>
          <w:p w14:paraId="2257731B" w14:textId="7B18AC21" w:rsidR="002F2613" w:rsidRPr="00342590" w:rsidRDefault="007E7F8F" w:rsidP="002F2613">
            <w:pPr>
              <w:pStyle w:val="Style1"/>
              <w:rPr>
                <w:rFonts w:ascii="Century Gothic" w:hAnsi="Century Gothic"/>
                <w:sz w:val="20"/>
                <w:szCs w:val="20"/>
              </w:rPr>
            </w:pPr>
            <w:r w:rsidRPr="00342590">
              <w:rPr>
                <w:b/>
                <w:bCs/>
                <w:color w:val="7E97AD"/>
                <w:sz w:val="20"/>
                <w:szCs w:val="20"/>
              </w:rPr>
              <w:t>AQUA MIAJ</w:t>
            </w:r>
          </w:p>
          <w:p w14:paraId="344F6209" w14:textId="1F8986C2" w:rsidR="00505379" w:rsidRPr="00014375" w:rsidRDefault="00505379" w:rsidP="00342590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Mr. Eduardo Vino Agtonong |</w:t>
            </w:r>
            <w:r w:rsidRPr="00014375">
              <w:t xml:space="preserve"> </w:t>
            </w:r>
            <w:r w:rsidRPr="00014375">
              <w:rPr>
                <w:rFonts w:ascii="Century Gothic" w:hAnsi="Century Gothic"/>
                <w:i/>
                <w:iCs/>
                <w:color w:val="404040" w:themeColor="text1" w:themeTint="BF"/>
                <w:sz w:val="18"/>
                <w:szCs w:val="18"/>
              </w:rPr>
              <w:t>Proprietor</w:t>
            </w: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57DF2E90" w14:textId="5D6CDC61" w:rsidR="00B05E08" w:rsidRPr="00014375" w:rsidRDefault="00342590" w:rsidP="00342590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Maharlika Road, Upper Bicutan, Taguig City</w:t>
            </w:r>
          </w:p>
          <w:p w14:paraId="088C28DE" w14:textId="77777777" w:rsidR="00342590" w:rsidRDefault="00342590" w:rsidP="00342590">
            <w:pPr>
              <w:pStyle w:val="Style1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Telephone #837-3552</w:t>
            </w:r>
          </w:p>
          <w:p w14:paraId="197187D0" w14:textId="1F0471BD" w:rsidR="0011782B" w:rsidRPr="00F30481" w:rsidRDefault="0011782B" w:rsidP="00342590">
            <w:pPr>
              <w:pStyle w:val="Style1"/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</w:pPr>
          </w:p>
        </w:tc>
      </w:tr>
      <w:tr w:rsidR="001F183D" w14:paraId="2EB2FC5A" w14:textId="77777777" w:rsidTr="0053617A">
        <w:trPr>
          <w:trHeight w:val="3241"/>
        </w:trPr>
        <w:tc>
          <w:tcPr>
            <w:tcW w:w="2373" w:type="dxa"/>
            <w:tcMar>
              <w:right w:w="475" w:type="dxa"/>
            </w:tcMar>
          </w:tcPr>
          <w:p w14:paraId="52E8C2E5" w14:textId="4C915598" w:rsidR="001F183D" w:rsidRDefault="00513BB8">
            <w:pPr>
              <w:pStyle w:val="Heading1"/>
              <w:outlineLvl w:val="0"/>
            </w:pPr>
            <w:r>
              <w:lastRenderedPageBreak/>
              <w:t>References</w:t>
            </w:r>
          </w:p>
        </w:tc>
        <w:tc>
          <w:tcPr>
            <w:tcW w:w="8059" w:type="dxa"/>
          </w:tcPr>
          <w:p w14:paraId="0DAE1884" w14:textId="765D9DF3" w:rsidR="0011782B" w:rsidRPr="00D00AD6" w:rsidRDefault="0011782B">
            <w:pPr>
              <w:pStyle w:val="Heading2"/>
              <w:outlineLvl w:val="1"/>
              <w:rPr>
                <w:b w:val="0"/>
              </w:rPr>
            </w:pPr>
            <w:r>
              <w:t>Vanessa t. pamigao</w:t>
            </w:r>
            <w:r w:rsidR="00EB70B7">
              <w:t xml:space="preserve"> </w:t>
            </w:r>
            <w:r w:rsidR="00EB70B7" w:rsidRPr="00014375">
              <w:rPr>
                <w:rFonts w:ascii="Century Gothic" w:hAnsi="Century Gothic"/>
                <w:sz w:val="18"/>
                <w:szCs w:val="18"/>
              </w:rPr>
              <w:t>|</w:t>
            </w:r>
            <w:r w:rsidR="00EB70B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1782B">
              <w:rPr>
                <w:b w:val="0"/>
              </w:rPr>
              <w:t>0929-131-3988</w:t>
            </w:r>
            <w:r w:rsidR="00EB70B7">
              <w:rPr>
                <w:b w:val="0"/>
              </w:rPr>
              <w:t xml:space="preserve"> </w:t>
            </w:r>
            <w:r w:rsidR="00EB70B7" w:rsidRPr="00014375">
              <w:rPr>
                <w:rFonts w:ascii="Century Gothic" w:hAnsi="Century Gothic"/>
                <w:sz w:val="18"/>
                <w:szCs w:val="18"/>
              </w:rPr>
              <w:t>|</w:t>
            </w:r>
            <w:r w:rsidR="00D00AD6">
              <w:rPr>
                <w:rFonts w:ascii="Century Gothic" w:hAnsi="Century Gothic"/>
                <w:sz w:val="18"/>
                <w:szCs w:val="18"/>
              </w:rPr>
              <w:t xml:space="preserve">                  Ricardo Medel </w:t>
            </w:r>
            <w:r w:rsidR="00D00AD6" w:rsidRPr="00014375">
              <w:rPr>
                <w:rFonts w:ascii="Century Gothic" w:hAnsi="Century Gothic"/>
                <w:sz w:val="18"/>
                <w:szCs w:val="18"/>
              </w:rPr>
              <w:t>|</w:t>
            </w:r>
            <w:r w:rsidR="00D00A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00AD6">
              <w:rPr>
                <w:rFonts w:ascii="Century Gothic" w:hAnsi="Century Gothic"/>
                <w:b w:val="0"/>
                <w:sz w:val="18"/>
                <w:szCs w:val="18"/>
              </w:rPr>
              <w:t xml:space="preserve">09271485486 </w:t>
            </w:r>
            <w:r w:rsidR="00D00AD6" w:rsidRPr="00014375">
              <w:rPr>
                <w:rFonts w:ascii="Century Gothic" w:hAnsi="Century Gothic"/>
                <w:sz w:val="18"/>
                <w:szCs w:val="18"/>
              </w:rPr>
              <w:t>|</w:t>
            </w:r>
          </w:p>
          <w:p w14:paraId="68AF664F" w14:textId="5507367C" w:rsidR="0011782B" w:rsidRPr="00014375" w:rsidRDefault="0011782B" w:rsidP="0011782B">
            <w:pPr>
              <w:pStyle w:val="ResumeText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San Jose Del Monte, Bulacan</w:t>
            </w:r>
            <w:r w:rsidR="00D00AD6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                               </w:t>
            </w:r>
            <w:r w:rsidR="00F252C7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="00F252C7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Mechanical Project Manager</w:t>
            </w:r>
          </w:p>
          <w:p w14:paraId="4689AFD2" w14:textId="1F978AA9" w:rsidR="001F183D" w:rsidRPr="00D00AD6" w:rsidRDefault="00014375">
            <w:pPr>
              <w:pStyle w:val="Heading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014375">
              <w:t xml:space="preserve">MS. </w:t>
            </w:r>
            <w:r w:rsidR="00505379" w:rsidRPr="00014375">
              <w:t xml:space="preserve">June Guiller-Santos </w:t>
            </w:r>
            <w:r w:rsidR="00D00AD6">
              <w:t xml:space="preserve">                                          ereka baldivia  </w:t>
            </w:r>
            <w:r w:rsidR="00D00AD6" w:rsidRPr="00014375">
              <w:rPr>
                <w:rFonts w:ascii="Century Gothic" w:hAnsi="Century Gothic"/>
                <w:sz w:val="18"/>
                <w:szCs w:val="18"/>
              </w:rPr>
              <w:t>|</w:t>
            </w:r>
            <w:r w:rsidR="00D00AD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00AD6">
              <w:rPr>
                <w:rFonts w:ascii="Century Gothic" w:hAnsi="Century Gothic"/>
                <w:b w:val="0"/>
                <w:sz w:val="18"/>
                <w:szCs w:val="18"/>
              </w:rPr>
              <w:t xml:space="preserve">09367143893 </w:t>
            </w:r>
            <w:r w:rsidR="00D00AD6" w:rsidRPr="00014375">
              <w:rPr>
                <w:rFonts w:ascii="Century Gothic" w:hAnsi="Century Gothic"/>
                <w:sz w:val="18"/>
                <w:szCs w:val="18"/>
              </w:rPr>
              <w:t>|</w:t>
            </w:r>
          </w:p>
          <w:p w14:paraId="2B2AE2F5" w14:textId="0C33A45B" w:rsidR="001F183D" w:rsidRPr="00014375" w:rsidRDefault="00505379">
            <w:pPr>
              <w:pStyle w:val="ResumeText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Fairview, Quezon City</w:t>
            </w:r>
            <w:r w:rsidR="00D00AD6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                                                   Safety Officer</w:t>
            </w:r>
          </w:p>
          <w:p w14:paraId="0788A038" w14:textId="55883C6E" w:rsidR="00D22ABC" w:rsidRPr="0053617A" w:rsidRDefault="00014375" w:rsidP="00D22ABC">
            <w:pPr>
              <w:pStyle w:val="Heading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014375">
              <w:t>Ms. Nilda P. Namocatcat</w:t>
            </w:r>
            <w:r w:rsidR="00D00AD6">
              <w:t xml:space="preserve">                                           Freddie</w:t>
            </w:r>
            <w:r w:rsidR="0053617A">
              <w:t xml:space="preserve"> batisla-on </w:t>
            </w:r>
            <w:r w:rsidR="0053617A" w:rsidRPr="00014375">
              <w:rPr>
                <w:rFonts w:ascii="Century Gothic" w:hAnsi="Century Gothic"/>
                <w:sz w:val="18"/>
                <w:szCs w:val="18"/>
              </w:rPr>
              <w:t>|</w:t>
            </w:r>
            <w:r w:rsidR="0053617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3617A">
              <w:rPr>
                <w:rFonts w:ascii="Century Gothic" w:hAnsi="Century Gothic"/>
                <w:b w:val="0"/>
                <w:sz w:val="18"/>
                <w:szCs w:val="18"/>
              </w:rPr>
              <w:t xml:space="preserve">09928497664 </w:t>
            </w:r>
            <w:r w:rsidR="0053617A" w:rsidRPr="00014375">
              <w:rPr>
                <w:rFonts w:ascii="Century Gothic" w:hAnsi="Century Gothic"/>
                <w:sz w:val="18"/>
                <w:szCs w:val="18"/>
              </w:rPr>
              <w:t>|</w:t>
            </w:r>
          </w:p>
          <w:p w14:paraId="24215B29" w14:textId="03614E84" w:rsidR="00BE7663" w:rsidRPr="00BE7663" w:rsidRDefault="00505379" w:rsidP="00BE7663">
            <w:pPr>
              <w:pStyle w:val="ResumeText"/>
              <w:rPr>
                <w:rFonts w:ascii="Century Gothic" w:hAnsi="Century Gothic"/>
                <w:sz w:val="17"/>
                <w:szCs w:val="17"/>
              </w:rPr>
            </w:pPr>
            <w:r w:rsidRPr="00014375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San Jose del Monte, Bulacan</w:t>
            </w:r>
            <w:r w:rsidRPr="00505379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ab/>
            </w:r>
            <w:r w:rsidR="0053617A">
              <w:rPr>
                <w:rFonts w:ascii="Century Gothic" w:hAnsi="Century Gothic"/>
                <w:color w:val="404040" w:themeColor="text1" w:themeTint="BF"/>
                <w:sz w:val="17"/>
                <w:szCs w:val="17"/>
              </w:rPr>
              <w:t xml:space="preserve">                                       Foreman A</w:t>
            </w:r>
          </w:p>
        </w:tc>
      </w:tr>
    </w:tbl>
    <w:p w14:paraId="2387D4F9" w14:textId="4AAB6630" w:rsidR="001F183D" w:rsidRPr="006A1664" w:rsidRDefault="006A1664" w:rsidP="006A16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Brenner John Carlo Perez Almirol</m:t>
            </m:r>
          </m:e>
        </m:acc>
      </m:oMath>
    </w:p>
    <w:sectPr w:rsidR="001F183D" w:rsidRPr="006A1664" w:rsidSect="00C036E0">
      <w:pgSz w:w="11906" w:h="16838" w:code="9"/>
      <w:pgMar w:top="567" w:right="849" w:bottom="567" w:left="73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A77FF" w14:textId="77777777" w:rsidR="002F0561" w:rsidRDefault="002F0561">
      <w:pPr>
        <w:spacing w:after="0" w:line="240" w:lineRule="auto"/>
      </w:pPr>
      <w:r>
        <w:separator/>
      </w:r>
    </w:p>
  </w:endnote>
  <w:endnote w:type="continuationSeparator" w:id="0">
    <w:p w14:paraId="6BED9C4C" w14:textId="77777777" w:rsidR="002F0561" w:rsidRDefault="002F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25C9" w14:textId="77777777" w:rsidR="002F0561" w:rsidRDefault="002F0561">
      <w:pPr>
        <w:spacing w:after="0" w:line="240" w:lineRule="auto"/>
      </w:pPr>
      <w:r>
        <w:separator/>
      </w:r>
    </w:p>
  </w:footnote>
  <w:footnote w:type="continuationSeparator" w:id="0">
    <w:p w14:paraId="7E359037" w14:textId="77777777" w:rsidR="002F0561" w:rsidRDefault="002F0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4B3"/>
    <w:multiLevelType w:val="hybridMultilevel"/>
    <w:tmpl w:val="8750723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E1D"/>
    <w:multiLevelType w:val="hybridMultilevel"/>
    <w:tmpl w:val="2898CD0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54FD"/>
    <w:multiLevelType w:val="hybridMultilevel"/>
    <w:tmpl w:val="606C7B4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18C2"/>
    <w:multiLevelType w:val="hybridMultilevel"/>
    <w:tmpl w:val="15D631D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56352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658B"/>
    <w:multiLevelType w:val="hybridMultilevel"/>
    <w:tmpl w:val="C310BE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01C8C"/>
    <w:multiLevelType w:val="hybridMultilevel"/>
    <w:tmpl w:val="F48E8C5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71267"/>
    <w:multiLevelType w:val="hybridMultilevel"/>
    <w:tmpl w:val="E4F64916"/>
    <w:lvl w:ilvl="0" w:tplc="62408DC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292A"/>
    <w:multiLevelType w:val="hybridMultilevel"/>
    <w:tmpl w:val="B59245B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74421"/>
    <w:multiLevelType w:val="hybridMultilevel"/>
    <w:tmpl w:val="D64E19E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13ABC"/>
    <w:multiLevelType w:val="hybridMultilevel"/>
    <w:tmpl w:val="03A64A9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44A36"/>
    <w:multiLevelType w:val="hybridMultilevel"/>
    <w:tmpl w:val="5916016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47"/>
    <w:rsid w:val="00014375"/>
    <w:rsid w:val="000D1452"/>
    <w:rsid w:val="000F6BAF"/>
    <w:rsid w:val="0011782B"/>
    <w:rsid w:val="001573DF"/>
    <w:rsid w:val="00167D0A"/>
    <w:rsid w:val="00177ADC"/>
    <w:rsid w:val="001811F9"/>
    <w:rsid w:val="001F183D"/>
    <w:rsid w:val="002700B1"/>
    <w:rsid w:val="002F0561"/>
    <w:rsid w:val="002F2613"/>
    <w:rsid w:val="00311899"/>
    <w:rsid w:val="00342590"/>
    <w:rsid w:val="003908D9"/>
    <w:rsid w:val="00465BEC"/>
    <w:rsid w:val="004C3279"/>
    <w:rsid w:val="00505379"/>
    <w:rsid w:val="00513BB8"/>
    <w:rsid w:val="0053617A"/>
    <w:rsid w:val="00585D8F"/>
    <w:rsid w:val="00586D01"/>
    <w:rsid w:val="00596C5D"/>
    <w:rsid w:val="005C0B38"/>
    <w:rsid w:val="005D12C0"/>
    <w:rsid w:val="006A1664"/>
    <w:rsid w:val="006B1B5A"/>
    <w:rsid w:val="00773DC8"/>
    <w:rsid w:val="00781F20"/>
    <w:rsid w:val="007D2398"/>
    <w:rsid w:val="007E7F8F"/>
    <w:rsid w:val="00855674"/>
    <w:rsid w:val="008E74D7"/>
    <w:rsid w:val="008F332E"/>
    <w:rsid w:val="00965D37"/>
    <w:rsid w:val="00982762"/>
    <w:rsid w:val="009B0BC4"/>
    <w:rsid w:val="009D0D13"/>
    <w:rsid w:val="00A14B15"/>
    <w:rsid w:val="00AE0ED5"/>
    <w:rsid w:val="00B05E08"/>
    <w:rsid w:val="00B73DAD"/>
    <w:rsid w:val="00BE7663"/>
    <w:rsid w:val="00C036E0"/>
    <w:rsid w:val="00C7435A"/>
    <w:rsid w:val="00D00AD6"/>
    <w:rsid w:val="00D13BF5"/>
    <w:rsid w:val="00D22ABC"/>
    <w:rsid w:val="00D3605A"/>
    <w:rsid w:val="00D81FCB"/>
    <w:rsid w:val="00DA0B7F"/>
    <w:rsid w:val="00DF1ABC"/>
    <w:rsid w:val="00EB70B7"/>
    <w:rsid w:val="00F252C7"/>
    <w:rsid w:val="00F30481"/>
    <w:rsid w:val="00FB3A47"/>
    <w:rsid w:val="00F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EE09"/>
  <w15:chartTrackingRefBased/>
  <w15:docId w15:val="{50199B55-7A1D-46B9-8647-9C3B2FAB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rsid w:val="001811F9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11F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Style1">
    <w:name w:val="Style1"/>
    <w:basedOn w:val="NoSpacing"/>
    <w:link w:val="Style1Char"/>
    <w:qFormat/>
    <w:rsid w:val="001811F9"/>
    <w:pPr>
      <w:contextualSpacing/>
    </w:pPr>
    <w:rPr>
      <w:rFonts w:asciiTheme="majorHAnsi" w:hAnsiTheme="majorHAnsi" w:cstheme="majorHAnsi"/>
      <w:color w:val="808080" w:themeColor="background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67D0A"/>
    <w:rPr>
      <w:color w:val="646464" w:themeColor="hyperlink"/>
      <w:u w:val="single"/>
    </w:rPr>
  </w:style>
  <w:style w:type="character" w:customStyle="1" w:styleId="Style1Char">
    <w:name w:val="Style1 Char"/>
    <w:basedOn w:val="DefaultParagraphFont"/>
    <w:link w:val="Style1"/>
    <w:rsid w:val="001811F9"/>
    <w:rPr>
      <w:rFonts w:asciiTheme="majorHAnsi" w:hAnsiTheme="majorHAnsi" w:cstheme="majorHAnsi"/>
      <w:color w:val="808080" w:themeColor="background1" w:themeShade="8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D0A"/>
    <w:rPr>
      <w:color w:val="605E5C"/>
      <w:shd w:val="clear" w:color="auto" w:fill="E1DFDD"/>
    </w:rPr>
  </w:style>
  <w:style w:type="paragraph" w:styleId="NoSpacing">
    <w:name w:val="No Spacing"/>
    <w:uiPriority w:val="1"/>
    <w:semiHidden/>
    <w:unhideWhenUsed/>
    <w:qFormat/>
    <w:rsid w:val="002F26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lmirol\Downloads\tf02835057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7818-C512-4B94-B753-98D29617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tf02835057.dotx</Template>
  <TotalTime>106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Jaislinn Katrina P. Almirol</dc:creator>
  <cp:keywords/>
  <dc:description/>
  <cp:lastModifiedBy>Laurie</cp:lastModifiedBy>
  <cp:revision>17</cp:revision>
  <cp:lastPrinted>2024-05-06T11:46:00Z</cp:lastPrinted>
  <dcterms:created xsi:type="dcterms:W3CDTF">2020-09-16T13:56:00Z</dcterms:created>
  <dcterms:modified xsi:type="dcterms:W3CDTF">2024-11-08T00:43:00Z</dcterms:modified>
</cp:coreProperties>
</file>