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350BF" w14:textId="2612393A" w:rsidR="00147D72" w:rsidRPr="000223A5" w:rsidRDefault="00147D72" w:rsidP="00A82B32">
      <w:pPr>
        <w:spacing w:after="0" w:line="240" w:lineRule="auto"/>
        <w:jc w:val="center"/>
        <w:rPr>
          <w:rFonts w:ascii="Times New Roman" w:hAnsi="Times New Roman" w:cs="Times New Roman"/>
          <w:b/>
          <w:bCs/>
          <w:sz w:val="52"/>
          <w:szCs w:val="52"/>
        </w:rPr>
      </w:pPr>
      <w:r w:rsidRPr="000223A5">
        <w:rPr>
          <w:rFonts w:ascii="Times New Roman" w:hAnsi="Times New Roman" w:cs="Times New Roman"/>
          <w:b/>
          <w:bCs/>
          <w:sz w:val="52"/>
          <w:szCs w:val="52"/>
        </w:rPr>
        <w:t>C</w:t>
      </w:r>
      <w:r w:rsidR="00EB17BA" w:rsidRPr="000223A5">
        <w:rPr>
          <w:rFonts w:ascii="Times New Roman" w:hAnsi="Times New Roman" w:cs="Times New Roman"/>
          <w:b/>
          <w:bCs/>
          <w:sz w:val="52"/>
          <w:szCs w:val="52"/>
        </w:rPr>
        <w:t>harley P. Pua Jr</w:t>
      </w:r>
      <w:r w:rsidRPr="000223A5">
        <w:rPr>
          <w:rFonts w:ascii="Times New Roman" w:hAnsi="Times New Roman" w:cs="Times New Roman"/>
          <w:b/>
          <w:bCs/>
          <w:sz w:val="52"/>
          <w:szCs w:val="52"/>
        </w:rPr>
        <w:t>.</w:t>
      </w:r>
    </w:p>
    <w:p w14:paraId="04884C8C" w14:textId="15398973" w:rsidR="00147D72" w:rsidRPr="000223A5" w:rsidRDefault="00147D72" w:rsidP="00EB17BA">
      <w:pPr>
        <w:spacing w:after="0" w:line="240" w:lineRule="auto"/>
        <w:ind w:firstLine="720"/>
        <w:rPr>
          <w:rFonts w:ascii="Times New Roman" w:hAnsi="Times New Roman" w:cs="Times New Roman"/>
          <w:sz w:val="24"/>
          <w:szCs w:val="24"/>
        </w:rPr>
      </w:pPr>
      <w:r w:rsidRPr="000223A5">
        <w:rPr>
          <w:rFonts w:ascii="Times New Roman" w:hAnsi="Times New Roman" w:cs="Times New Roman"/>
          <w:sz w:val="24"/>
          <w:szCs w:val="24"/>
        </w:rPr>
        <w:t>Vitas Low Rise Bldg 1</w:t>
      </w:r>
      <w:r w:rsidR="00EB17BA" w:rsidRPr="000223A5">
        <w:rPr>
          <w:rFonts w:ascii="Times New Roman" w:hAnsi="Times New Roman" w:cs="Times New Roman"/>
          <w:sz w:val="24"/>
          <w:szCs w:val="24"/>
        </w:rPr>
        <w:t>,</w:t>
      </w:r>
      <w:r w:rsidR="00EB17BA" w:rsidRPr="000223A5">
        <w:rPr>
          <w:rFonts w:ascii="Times New Roman" w:hAnsi="Times New Roman" w:cs="Times New Roman"/>
          <w:sz w:val="24"/>
          <w:szCs w:val="24"/>
        </w:rPr>
        <w:tab/>
      </w:r>
      <w:r w:rsidR="00EB17BA" w:rsidRPr="000223A5">
        <w:rPr>
          <w:rFonts w:ascii="Times New Roman" w:hAnsi="Times New Roman" w:cs="Times New Roman"/>
          <w:sz w:val="24"/>
          <w:szCs w:val="24"/>
        </w:rPr>
        <w:tab/>
      </w:r>
      <w:r w:rsidR="00EB17BA" w:rsidRPr="000223A5">
        <w:rPr>
          <w:rFonts w:ascii="Times New Roman" w:hAnsi="Times New Roman" w:cs="Times New Roman"/>
          <w:sz w:val="24"/>
          <w:szCs w:val="24"/>
        </w:rPr>
        <w:tab/>
      </w:r>
      <w:r w:rsidR="00EB17BA" w:rsidRPr="000223A5">
        <w:rPr>
          <w:rFonts w:ascii="Times New Roman" w:hAnsi="Times New Roman" w:cs="Times New Roman"/>
          <w:sz w:val="24"/>
          <w:szCs w:val="24"/>
        </w:rPr>
        <w:tab/>
      </w:r>
      <w:r w:rsidR="00EB17BA" w:rsidRPr="000223A5">
        <w:rPr>
          <w:rFonts w:ascii="Times New Roman" w:hAnsi="Times New Roman" w:cs="Times New Roman"/>
          <w:sz w:val="24"/>
          <w:szCs w:val="24"/>
        </w:rPr>
        <w:tab/>
      </w:r>
      <w:r w:rsidR="00EB17BA" w:rsidRPr="000223A5">
        <w:rPr>
          <w:rFonts w:ascii="Times New Roman" w:hAnsi="Times New Roman" w:cs="Times New Roman"/>
          <w:sz w:val="24"/>
          <w:szCs w:val="24"/>
        </w:rPr>
        <w:tab/>
        <w:t xml:space="preserve">E-mail : </w:t>
      </w:r>
      <w:hyperlink r:id="rId5" w:history="1">
        <w:r w:rsidR="00EB17BA" w:rsidRPr="000223A5">
          <w:rPr>
            <w:rStyle w:val="Hyperlink"/>
            <w:rFonts w:ascii="Times New Roman" w:hAnsi="Times New Roman" w:cs="Times New Roman"/>
            <w:sz w:val="24"/>
            <w:szCs w:val="24"/>
          </w:rPr>
          <w:t>charleypuajr08@gmail.com</w:t>
        </w:r>
      </w:hyperlink>
    </w:p>
    <w:p w14:paraId="28C49E0F" w14:textId="13A82EF0" w:rsidR="00EB17BA" w:rsidRPr="000223A5" w:rsidRDefault="00EB17BA" w:rsidP="00EB17BA">
      <w:pPr>
        <w:spacing w:after="0" w:line="240" w:lineRule="auto"/>
        <w:ind w:firstLine="720"/>
        <w:rPr>
          <w:rFonts w:ascii="Times New Roman" w:hAnsi="Times New Roman" w:cs="Times New Roman"/>
          <w:sz w:val="24"/>
          <w:szCs w:val="24"/>
        </w:rPr>
      </w:pPr>
      <w:r w:rsidRPr="000223A5">
        <w:rPr>
          <w:rFonts w:ascii="Times New Roman" w:hAnsi="Times New Roman" w:cs="Times New Roman"/>
          <w:sz w:val="24"/>
          <w:szCs w:val="24"/>
        </w:rPr>
        <w:t xml:space="preserve">Unit 305 Vitas St. Tondo </w:t>
      </w:r>
      <w:r w:rsidRPr="000223A5">
        <w:rPr>
          <w:rFonts w:ascii="Times New Roman" w:hAnsi="Times New Roman" w:cs="Times New Roman"/>
          <w:sz w:val="24"/>
          <w:szCs w:val="24"/>
        </w:rPr>
        <w:tab/>
      </w:r>
      <w:r w:rsidRPr="000223A5">
        <w:rPr>
          <w:rFonts w:ascii="Times New Roman" w:hAnsi="Times New Roman" w:cs="Times New Roman"/>
          <w:sz w:val="24"/>
          <w:szCs w:val="24"/>
        </w:rPr>
        <w:tab/>
      </w:r>
      <w:r w:rsidRPr="000223A5">
        <w:rPr>
          <w:rFonts w:ascii="Times New Roman" w:hAnsi="Times New Roman" w:cs="Times New Roman"/>
          <w:sz w:val="24"/>
          <w:szCs w:val="24"/>
        </w:rPr>
        <w:tab/>
      </w:r>
      <w:r w:rsidRPr="000223A5">
        <w:rPr>
          <w:rFonts w:ascii="Times New Roman" w:hAnsi="Times New Roman" w:cs="Times New Roman"/>
          <w:sz w:val="24"/>
          <w:szCs w:val="24"/>
        </w:rPr>
        <w:tab/>
      </w:r>
      <w:r w:rsidRPr="000223A5">
        <w:rPr>
          <w:rFonts w:ascii="Times New Roman" w:hAnsi="Times New Roman" w:cs="Times New Roman"/>
          <w:sz w:val="24"/>
          <w:szCs w:val="24"/>
        </w:rPr>
        <w:tab/>
      </w:r>
      <w:r w:rsidR="00EA16D0" w:rsidRPr="000223A5">
        <w:rPr>
          <w:rFonts w:ascii="Times New Roman" w:hAnsi="Times New Roman" w:cs="Times New Roman"/>
          <w:sz w:val="24"/>
          <w:szCs w:val="24"/>
        </w:rPr>
        <w:t xml:space="preserve">            </w:t>
      </w:r>
      <w:r w:rsidRPr="000223A5">
        <w:rPr>
          <w:rFonts w:ascii="Times New Roman" w:hAnsi="Times New Roman" w:cs="Times New Roman"/>
          <w:sz w:val="24"/>
          <w:szCs w:val="24"/>
        </w:rPr>
        <w:t>Cell: +639178294212</w:t>
      </w:r>
    </w:p>
    <w:p w14:paraId="6B0966D4" w14:textId="35472D83" w:rsidR="00EB17BA" w:rsidRPr="000223A5" w:rsidRDefault="00EB17BA" w:rsidP="00EB17BA">
      <w:pPr>
        <w:spacing w:after="0" w:line="240" w:lineRule="auto"/>
        <w:ind w:firstLine="720"/>
        <w:rPr>
          <w:rFonts w:ascii="Times New Roman" w:hAnsi="Times New Roman" w:cs="Times New Roman"/>
          <w:sz w:val="24"/>
          <w:szCs w:val="24"/>
        </w:rPr>
      </w:pPr>
      <w:r w:rsidRPr="000223A5">
        <w:rPr>
          <w:rFonts w:ascii="Times New Roman" w:hAnsi="Times New Roman" w:cs="Times New Roman"/>
          <w:sz w:val="24"/>
          <w:szCs w:val="24"/>
        </w:rPr>
        <w:t>Manila, Philippines</w:t>
      </w:r>
    </w:p>
    <w:p w14:paraId="06A9D4E2" w14:textId="3C5890DB" w:rsidR="00EB17BA" w:rsidRPr="000223A5" w:rsidRDefault="00EB17BA" w:rsidP="00EB17BA">
      <w:pPr>
        <w:spacing w:after="0" w:line="240" w:lineRule="auto"/>
        <w:ind w:firstLine="720"/>
        <w:rPr>
          <w:rFonts w:ascii="Times New Roman" w:hAnsi="Times New Roman" w:cs="Times New Roman"/>
          <w:sz w:val="24"/>
          <w:szCs w:val="24"/>
        </w:rPr>
      </w:pPr>
    </w:p>
    <w:p w14:paraId="2CBA0896" w14:textId="234A4E3E" w:rsidR="00EB17BA" w:rsidRPr="000223A5" w:rsidRDefault="00EB17BA" w:rsidP="00EB17BA">
      <w:pPr>
        <w:spacing w:after="0" w:line="240" w:lineRule="auto"/>
        <w:ind w:firstLine="720"/>
        <w:rPr>
          <w:rFonts w:ascii="Times New Roman" w:hAnsi="Times New Roman" w:cs="Times New Roman"/>
          <w:b/>
          <w:bCs/>
          <w:sz w:val="24"/>
          <w:szCs w:val="24"/>
        </w:rPr>
      </w:pPr>
      <w:r w:rsidRPr="000223A5">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4A85CEA" wp14:editId="1A9A495F">
                <wp:simplePos x="0" y="0"/>
                <wp:positionH relativeFrom="column">
                  <wp:posOffset>388620</wp:posOffset>
                </wp:positionH>
                <wp:positionV relativeFrom="paragraph">
                  <wp:posOffset>24130</wp:posOffset>
                </wp:positionV>
                <wp:extent cx="62674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C054F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6pt,1.9pt" to="524.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" strokecolor="black [3200]" strokeweight=".5pt">
                <v:stroke joinstyle="miter"/>
              </v:line>
            </w:pict>
          </mc:Fallback>
        </mc:AlternateContent>
      </w:r>
    </w:p>
    <w:p w14:paraId="21F80AB8" w14:textId="426E670E" w:rsidR="00EB17BA" w:rsidRPr="000223A5" w:rsidRDefault="00EB17BA" w:rsidP="00EB17BA">
      <w:pPr>
        <w:spacing w:after="0" w:line="240" w:lineRule="auto"/>
        <w:ind w:firstLine="720"/>
        <w:rPr>
          <w:rFonts w:ascii="Times New Roman" w:hAnsi="Times New Roman" w:cs="Times New Roman"/>
          <w:sz w:val="28"/>
          <w:szCs w:val="28"/>
        </w:rPr>
      </w:pPr>
      <w:r w:rsidRPr="000223A5">
        <w:rPr>
          <w:rFonts w:ascii="Times New Roman" w:hAnsi="Times New Roman" w:cs="Times New Roman"/>
          <w:b/>
          <w:bCs/>
          <w:sz w:val="28"/>
          <w:szCs w:val="28"/>
        </w:rPr>
        <w:t>OBJECTIVES</w:t>
      </w:r>
      <w:r w:rsidRPr="000223A5">
        <w:rPr>
          <w:rFonts w:ascii="Times New Roman" w:hAnsi="Times New Roman" w:cs="Times New Roman"/>
          <w:sz w:val="28"/>
          <w:szCs w:val="28"/>
        </w:rPr>
        <w:t xml:space="preserve"> </w:t>
      </w:r>
    </w:p>
    <w:tbl>
      <w:tblPr>
        <w:tblStyle w:val="TableGrid"/>
        <w:tblpPr w:leftFromText="180" w:rightFromText="180" w:vertAnchor="text" w:horzAnchor="page" w:tblpX="1036" w:tblpY="155"/>
        <w:tblW w:w="0" w:type="auto"/>
        <w:tblLook w:val="04A0" w:firstRow="1" w:lastRow="0" w:firstColumn="1" w:lastColumn="0" w:noHBand="0" w:noVBand="1"/>
      </w:tblPr>
      <w:tblGrid>
        <w:gridCol w:w="10132"/>
      </w:tblGrid>
      <w:tr w:rsidR="000C7718" w:rsidRPr="000C7718" w14:paraId="1F514340" w14:textId="77777777" w:rsidTr="00504F59">
        <w:trPr>
          <w:trHeight w:val="298"/>
        </w:trPr>
        <w:tc>
          <w:tcPr>
            <w:tcW w:w="10132" w:type="dxa"/>
            <w:tcBorders>
              <w:top w:val="nil"/>
              <w:left w:val="nil"/>
              <w:bottom w:val="nil"/>
              <w:right w:val="nil"/>
            </w:tcBorders>
          </w:tcPr>
          <w:p w14:paraId="29C2987D" w14:textId="77777777" w:rsidR="00EB17BA" w:rsidRPr="000C7718" w:rsidRDefault="00EB17BA" w:rsidP="00EB17B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color w:val="auto"/>
                <w:shd w:val="clear" w:color="auto" w:fill="FFFFFF"/>
              </w:rPr>
            </w:pPr>
            <w:r w:rsidRPr="000C7718">
              <w:rPr>
                <w:rFonts w:cs="Times New Roman"/>
                <w:color w:val="auto"/>
                <w:shd w:val="clear" w:color="auto" w:fill="FFFFFF"/>
              </w:rPr>
              <w:t xml:space="preserve">Licensed Mechanical Engineer. Seeking my niche in an industry and occupation where I can fully utilize my skills relative to my chosen field – Mechanical Engineering, a place where I can call a second home where professionalism, innovation and success is a given. </w:t>
            </w:r>
          </w:p>
          <w:p w14:paraId="2960CDDA" w14:textId="77777777" w:rsidR="00EB17BA" w:rsidRPr="000C7718" w:rsidRDefault="00EB17BA" w:rsidP="00EB17B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color w:val="auto"/>
                <w:shd w:val="clear" w:color="auto" w:fill="FFFFFF"/>
              </w:rPr>
            </w:pPr>
          </w:p>
          <w:p w14:paraId="06648347" w14:textId="77777777" w:rsidR="00EB17BA" w:rsidRPr="000C7718" w:rsidRDefault="00EB17BA" w:rsidP="00EB17B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color w:val="auto"/>
                <w:shd w:val="clear" w:color="auto" w:fill="FFFFFF"/>
              </w:rPr>
            </w:pPr>
            <w:r w:rsidRPr="000C7718">
              <w:rPr>
                <w:rFonts w:cs="Times New Roman"/>
                <w:color w:val="auto"/>
                <w:shd w:val="clear" w:color="auto" w:fill="FFFFFF"/>
              </w:rPr>
              <w:t>Proficient Project Engineer with six  (6) years of experience, driving eight (8) projects completed. Skilled in overseeing technical staff and checking that projects are completed on schedule, within budget and according to specifications.</w:t>
            </w:r>
          </w:p>
          <w:p w14:paraId="01C5E0E4" w14:textId="67C4DD23" w:rsidR="00504F59" w:rsidRPr="000C7718" w:rsidRDefault="00504F59" w:rsidP="00EB17B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color w:val="auto"/>
              </w:rPr>
            </w:pPr>
          </w:p>
        </w:tc>
      </w:tr>
    </w:tbl>
    <w:p w14:paraId="7112BB77" w14:textId="76AEC04F" w:rsidR="00147D72" w:rsidRPr="000C7718" w:rsidRDefault="00147D72" w:rsidP="00147D72">
      <w:pPr>
        <w:spacing w:after="0" w:line="240" w:lineRule="auto"/>
        <w:jc w:val="center"/>
        <w:rPr>
          <w:rFonts w:ascii="Times New Roman" w:hAnsi="Times New Roman" w:cs="Times New Roman"/>
          <w:sz w:val="24"/>
          <w:szCs w:val="24"/>
        </w:rPr>
      </w:pPr>
    </w:p>
    <w:p w14:paraId="29148F1C" w14:textId="7941F0BC" w:rsidR="00147D72" w:rsidRPr="000223A5" w:rsidRDefault="00EB17BA" w:rsidP="00504F59">
      <w:pPr>
        <w:spacing w:after="0" w:line="240" w:lineRule="auto"/>
        <w:ind w:left="720"/>
        <w:rPr>
          <w:rFonts w:ascii="Times New Roman" w:hAnsi="Times New Roman" w:cs="Times New Roman"/>
          <w:b/>
          <w:bCs/>
          <w:sz w:val="28"/>
          <w:szCs w:val="28"/>
        </w:rPr>
      </w:pPr>
      <w:r w:rsidRPr="000223A5">
        <w:rPr>
          <w:rFonts w:ascii="Times New Roman" w:hAnsi="Times New Roman" w:cs="Times New Roman"/>
          <w:b/>
          <w:bCs/>
          <w:sz w:val="28"/>
          <w:szCs w:val="28"/>
        </w:rPr>
        <w:t>SUMMARY OF QUALIFICATIONS</w:t>
      </w:r>
    </w:p>
    <w:tbl>
      <w:tblPr>
        <w:tblStyle w:val="TableGrid"/>
        <w:tblpPr w:leftFromText="180" w:rightFromText="180" w:vertAnchor="text" w:horzAnchor="page" w:tblpX="1396" w:tblpY="129"/>
        <w:tblW w:w="0" w:type="auto"/>
        <w:tblLook w:val="04A0" w:firstRow="1" w:lastRow="0" w:firstColumn="1" w:lastColumn="0" w:noHBand="0" w:noVBand="1"/>
      </w:tblPr>
      <w:tblGrid>
        <w:gridCol w:w="9910"/>
      </w:tblGrid>
      <w:tr w:rsidR="000F2247" w:rsidRPr="000223A5" w14:paraId="67CAB5E2" w14:textId="77777777" w:rsidTr="000F2247">
        <w:trPr>
          <w:trHeight w:val="65"/>
        </w:trPr>
        <w:tc>
          <w:tcPr>
            <w:tcW w:w="9910" w:type="dxa"/>
            <w:tcBorders>
              <w:top w:val="nil"/>
              <w:left w:val="nil"/>
              <w:bottom w:val="nil"/>
              <w:right w:val="nil"/>
            </w:tcBorders>
          </w:tcPr>
          <w:p w14:paraId="07306CCD" w14:textId="77777777" w:rsidR="000F2247" w:rsidRPr="000223A5" w:rsidRDefault="000F2247" w:rsidP="000F2247">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Production Planning and Control Processes</w:t>
            </w:r>
          </w:p>
        </w:tc>
      </w:tr>
      <w:tr w:rsidR="000F2247" w:rsidRPr="000223A5" w14:paraId="1E66C155" w14:textId="77777777" w:rsidTr="000F2247">
        <w:trPr>
          <w:trHeight w:val="65"/>
        </w:trPr>
        <w:tc>
          <w:tcPr>
            <w:tcW w:w="9910" w:type="dxa"/>
            <w:tcBorders>
              <w:top w:val="nil"/>
              <w:left w:val="nil"/>
              <w:bottom w:val="nil"/>
              <w:right w:val="nil"/>
            </w:tcBorders>
          </w:tcPr>
          <w:p w14:paraId="66B08EE4" w14:textId="77777777" w:rsidR="000F2247" w:rsidRPr="000223A5" w:rsidRDefault="000F2247" w:rsidP="000F2247">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Above-average Computer Literacy</w:t>
            </w:r>
          </w:p>
        </w:tc>
      </w:tr>
      <w:tr w:rsidR="000F2247" w:rsidRPr="000223A5" w14:paraId="7716ABB7" w14:textId="77777777" w:rsidTr="000F2247">
        <w:trPr>
          <w:trHeight w:val="65"/>
        </w:trPr>
        <w:tc>
          <w:tcPr>
            <w:tcW w:w="9910" w:type="dxa"/>
            <w:tcBorders>
              <w:top w:val="nil"/>
              <w:left w:val="nil"/>
              <w:bottom w:val="nil"/>
              <w:right w:val="nil"/>
            </w:tcBorders>
          </w:tcPr>
          <w:p w14:paraId="6713A10F" w14:textId="77777777" w:rsidR="000F2247" w:rsidRPr="000223A5" w:rsidRDefault="000F2247" w:rsidP="000F2247">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Project Management</w:t>
            </w:r>
          </w:p>
        </w:tc>
      </w:tr>
      <w:tr w:rsidR="000F2247" w:rsidRPr="000223A5" w14:paraId="49657BB4" w14:textId="77777777" w:rsidTr="000F2247">
        <w:trPr>
          <w:trHeight w:val="65"/>
        </w:trPr>
        <w:tc>
          <w:tcPr>
            <w:tcW w:w="9910" w:type="dxa"/>
            <w:tcBorders>
              <w:top w:val="nil"/>
              <w:left w:val="nil"/>
              <w:bottom w:val="nil"/>
              <w:right w:val="nil"/>
            </w:tcBorders>
          </w:tcPr>
          <w:p w14:paraId="3BC68191" w14:textId="77777777" w:rsidR="000F2247" w:rsidRPr="000223A5" w:rsidRDefault="000F2247" w:rsidP="000F2247">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Communication Skills (English)</w:t>
            </w:r>
          </w:p>
        </w:tc>
      </w:tr>
      <w:tr w:rsidR="000F2247" w:rsidRPr="000223A5" w14:paraId="362D62A5" w14:textId="77777777" w:rsidTr="000F2247">
        <w:trPr>
          <w:trHeight w:val="65"/>
        </w:trPr>
        <w:tc>
          <w:tcPr>
            <w:tcW w:w="9910" w:type="dxa"/>
            <w:tcBorders>
              <w:top w:val="nil"/>
              <w:left w:val="nil"/>
              <w:bottom w:val="nil"/>
              <w:right w:val="nil"/>
            </w:tcBorders>
          </w:tcPr>
          <w:p w14:paraId="55479509" w14:textId="77777777" w:rsidR="000F2247" w:rsidRPr="000223A5" w:rsidRDefault="000F2247" w:rsidP="000F2247">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Root Cause Analysis (and Targeted Solutions)</w:t>
            </w:r>
          </w:p>
        </w:tc>
      </w:tr>
      <w:tr w:rsidR="000F2247" w:rsidRPr="000223A5" w14:paraId="34C481A6" w14:textId="77777777" w:rsidTr="000F2247">
        <w:trPr>
          <w:trHeight w:val="70"/>
        </w:trPr>
        <w:tc>
          <w:tcPr>
            <w:tcW w:w="9910" w:type="dxa"/>
            <w:tcBorders>
              <w:top w:val="nil"/>
              <w:left w:val="nil"/>
              <w:bottom w:val="nil"/>
              <w:right w:val="nil"/>
            </w:tcBorders>
          </w:tcPr>
          <w:p w14:paraId="062E2EC2" w14:textId="77777777" w:rsidR="000F2247" w:rsidRPr="000223A5" w:rsidRDefault="000F2247" w:rsidP="000F2247">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color w:val="auto"/>
              </w:rPr>
              <w:t>Presentation Skills</w:t>
            </w:r>
          </w:p>
        </w:tc>
      </w:tr>
      <w:tr w:rsidR="000F2247" w:rsidRPr="000223A5" w14:paraId="4F907324" w14:textId="77777777" w:rsidTr="000F2247">
        <w:trPr>
          <w:trHeight w:val="65"/>
        </w:trPr>
        <w:tc>
          <w:tcPr>
            <w:tcW w:w="9910" w:type="dxa"/>
            <w:tcBorders>
              <w:top w:val="nil"/>
              <w:left w:val="nil"/>
              <w:bottom w:val="nil"/>
              <w:right w:val="nil"/>
            </w:tcBorders>
          </w:tcPr>
          <w:p w14:paraId="71AE877B" w14:textId="77777777" w:rsidR="000F2247" w:rsidRPr="000223A5" w:rsidRDefault="000F2247" w:rsidP="000F2247">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Production Planning and Control Processes</w:t>
            </w:r>
          </w:p>
        </w:tc>
      </w:tr>
      <w:tr w:rsidR="000F2247" w:rsidRPr="000223A5" w14:paraId="7638C3D9" w14:textId="77777777" w:rsidTr="000F2247">
        <w:trPr>
          <w:trHeight w:val="1831"/>
        </w:trPr>
        <w:tc>
          <w:tcPr>
            <w:tcW w:w="9910" w:type="dxa"/>
            <w:tcBorders>
              <w:top w:val="nil"/>
              <w:left w:val="nil"/>
              <w:bottom w:val="nil"/>
              <w:right w:val="nil"/>
            </w:tcBorders>
          </w:tcPr>
          <w:p w14:paraId="739E16D9" w14:textId="77777777" w:rsidR="000F2247" w:rsidRPr="000223A5" w:rsidRDefault="000F2247" w:rsidP="000F2247">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Above-average Computer Literacy</w:t>
            </w:r>
          </w:p>
          <w:p w14:paraId="12DF7CD2" w14:textId="654434EC" w:rsidR="000F2247" w:rsidRPr="000223A5" w:rsidRDefault="00EA16D0" w:rsidP="000F2247">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Proficiency in CAD software</w:t>
            </w:r>
          </w:p>
          <w:p w14:paraId="671DD868" w14:textId="4C94C605" w:rsidR="000F2247" w:rsidRPr="000223A5" w:rsidRDefault="000F2247" w:rsidP="000F2247">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 xml:space="preserve">Advanced user of Microsoft Office, Power Point , Word , Excel and Extensive user of Internet. </w:t>
            </w:r>
          </w:p>
          <w:p w14:paraId="027D9632" w14:textId="6165CD44" w:rsidR="000F2247" w:rsidRPr="000223A5" w:rsidRDefault="000F2247" w:rsidP="000F2247">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Leadership</w:t>
            </w:r>
            <w:r w:rsidR="00EA16D0" w:rsidRPr="000223A5">
              <w:rPr>
                <w:rFonts w:cs="Times New Roman"/>
              </w:rPr>
              <w:t xml:space="preserve"> and team coordination</w:t>
            </w:r>
          </w:p>
          <w:p w14:paraId="3ED59080" w14:textId="19808412" w:rsidR="000F2247" w:rsidRPr="000223A5" w:rsidRDefault="000F2247" w:rsidP="000F2247">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 xml:space="preserve">Fast Learner </w:t>
            </w:r>
          </w:p>
          <w:p w14:paraId="72575C43" w14:textId="59DFF3E5" w:rsidR="00EA16D0" w:rsidRPr="000223A5" w:rsidRDefault="00EA16D0" w:rsidP="000F2247">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Strategic problem - solving</w:t>
            </w:r>
          </w:p>
          <w:p w14:paraId="400D5ECA" w14:textId="7F9C8D9A" w:rsidR="000F2247" w:rsidRPr="000223A5" w:rsidRDefault="000F2247" w:rsidP="000F2247">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Performs Well Under Pressure</w:t>
            </w:r>
          </w:p>
          <w:p w14:paraId="33F13EFD" w14:textId="55741089" w:rsidR="00EA16D0" w:rsidRPr="000223A5" w:rsidRDefault="00EA16D0" w:rsidP="000F2247">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Adaptability</w:t>
            </w:r>
          </w:p>
          <w:p w14:paraId="40F8A3CF" w14:textId="7B4C80DD" w:rsidR="000F2247" w:rsidRPr="000223A5" w:rsidRDefault="000F2247" w:rsidP="000F2247">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cs="Times New Roman"/>
              </w:rPr>
            </w:pPr>
          </w:p>
          <w:p w14:paraId="03D75085" w14:textId="7D151082" w:rsidR="000F2247" w:rsidRPr="000223A5" w:rsidRDefault="000F2247" w:rsidP="000F224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tc>
      </w:tr>
    </w:tbl>
    <w:p w14:paraId="086AFAE9" w14:textId="0B286449" w:rsidR="000F2247" w:rsidRPr="000223A5" w:rsidRDefault="000F2247" w:rsidP="00EB17BA">
      <w:pPr>
        <w:spacing w:after="0" w:line="240" w:lineRule="auto"/>
        <w:rPr>
          <w:rFonts w:ascii="Times New Roman" w:hAnsi="Times New Roman" w:cs="Times New Roman"/>
          <w:sz w:val="24"/>
          <w:szCs w:val="24"/>
        </w:rPr>
      </w:pPr>
    </w:p>
    <w:p w14:paraId="279BFB5E" w14:textId="77777777" w:rsidR="000F2247" w:rsidRPr="000223A5" w:rsidRDefault="000F2247" w:rsidP="00EB17BA">
      <w:pPr>
        <w:spacing w:after="0" w:line="240" w:lineRule="auto"/>
        <w:rPr>
          <w:rFonts w:ascii="Times New Roman" w:hAnsi="Times New Roman" w:cs="Times New Roman"/>
          <w:sz w:val="24"/>
          <w:szCs w:val="24"/>
        </w:rPr>
      </w:pPr>
    </w:p>
    <w:p w14:paraId="17286E7D" w14:textId="05237AEB" w:rsidR="00147D72" w:rsidRPr="000223A5" w:rsidRDefault="00147D72" w:rsidP="00147D72">
      <w:pPr>
        <w:spacing w:after="0" w:line="240" w:lineRule="auto"/>
        <w:jc w:val="center"/>
        <w:rPr>
          <w:rFonts w:ascii="Times New Roman" w:hAnsi="Times New Roman" w:cs="Times New Roman"/>
          <w:sz w:val="24"/>
          <w:szCs w:val="24"/>
        </w:rPr>
      </w:pPr>
    </w:p>
    <w:p w14:paraId="3D2F441E" w14:textId="5954F5F5" w:rsidR="00147D72" w:rsidRPr="000223A5" w:rsidRDefault="00147D72" w:rsidP="00147D72">
      <w:pPr>
        <w:spacing w:after="0" w:line="240" w:lineRule="auto"/>
        <w:jc w:val="center"/>
        <w:rPr>
          <w:rFonts w:ascii="Times New Roman" w:hAnsi="Times New Roman" w:cs="Times New Roman"/>
          <w:sz w:val="24"/>
          <w:szCs w:val="24"/>
        </w:rPr>
      </w:pPr>
    </w:p>
    <w:p w14:paraId="2B6CA7A6" w14:textId="02685783" w:rsidR="00147D72" w:rsidRPr="000223A5" w:rsidRDefault="00147D72" w:rsidP="00147D72">
      <w:pPr>
        <w:spacing w:after="0" w:line="240" w:lineRule="auto"/>
        <w:jc w:val="center"/>
        <w:rPr>
          <w:rFonts w:ascii="Times New Roman" w:hAnsi="Times New Roman" w:cs="Times New Roman"/>
          <w:sz w:val="24"/>
          <w:szCs w:val="24"/>
        </w:rPr>
      </w:pPr>
    </w:p>
    <w:p w14:paraId="77F1E5A6" w14:textId="1603FFD4" w:rsidR="00147D72" w:rsidRPr="000223A5" w:rsidRDefault="00147D72" w:rsidP="00147D72">
      <w:pPr>
        <w:spacing w:after="0" w:line="240" w:lineRule="auto"/>
        <w:jc w:val="center"/>
        <w:rPr>
          <w:rFonts w:ascii="Times New Roman" w:hAnsi="Times New Roman" w:cs="Times New Roman"/>
          <w:sz w:val="24"/>
          <w:szCs w:val="24"/>
        </w:rPr>
      </w:pPr>
    </w:p>
    <w:p w14:paraId="327A2F6C" w14:textId="147A200C" w:rsidR="00147D72" w:rsidRPr="000223A5" w:rsidRDefault="00147D72" w:rsidP="00147D72">
      <w:pPr>
        <w:spacing w:after="0" w:line="240" w:lineRule="auto"/>
        <w:jc w:val="center"/>
        <w:rPr>
          <w:rFonts w:ascii="Times New Roman" w:hAnsi="Times New Roman" w:cs="Times New Roman"/>
          <w:sz w:val="24"/>
          <w:szCs w:val="24"/>
        </w:rPr>
      </w:pPr>
    </w:p>
    <w:p w14:paraId="641BC0A2" w14:textId="20B3C1FA" w:rsidR="00147D72" w:rsidRPr="000223A5" w:rsidRDefault="000F2247" w:rsidP="000F2247">
      <w:pPr>
        <w:spacing w:after="0" w:line="240" w:lineRule="auto"/>
        <w:ind w:left="720"/>
        <w:rPr>
          <w:rFonts w:ascii="Times New Roman" w:hAnsi="Times New Roman" w:cs="Times New Roman"/>
          <w:b/>
          <w:bCs/>
          <w:sz w:val="28"/>
          <w:szCs w:val="28"/>
        </w:rPr>
      </w:pPr>
      <w:r w:rsidRPr="000223A5">
        <w:rPr>
          <w:rFonts w:ascii="Times New Roman" w:hAnsi="Times New Roman" w:cs="Times New Roman"/>
          <w:sz w:val="24"/>
          <w:szCs w:val="24"/>
        </w:rPr>
        <w:t xml:space="preserve">                       </w:t>
      </w:r>
      <w:r w:rsidRPr="000223A5">
        <w:rPr>
          <w:rFonts w:ascii="Times New Roman" w:hAnsi="Times New Roman" w:cs="Times New Roman"/>
          <w:b/>
          <w:bCs/>
          <w:sz w:val="28"/>
          <w:szCs w:val="28"/>
        </w:rPr>
        <w:t>PROFFESIONAL EXPERIENCE</w:t>
      </w:r>
    </w:p>
    <w:tbl>
      <w:tblPr>
        <w:tblStyle w:val="TableGrid"/>
        <w:tblpPr w:leftFromText="180" w:rightFromText="180" w:vertAnchor="text" w:horzAnchor="margin" w:tblpXSpec="center" w:tblpY="153"/>
        <w:tblW w:w="0" w:type="auto"/>
        <w:tblLook w:val="04A0" w:firstRow="1" w:lastRow="0" w:firstColumn="1" w:lastColumn="0" w:noHBand="0" w:noVBand="1"/>
      </w:tblPr>
      <w:tblGrid>
        <w:gridCol w:w="10180"/>
      </w:tblGrid>
      <w:tr w:rsidR="000F2247" w:rsidRPr="000223A5" w14:paraId="7C6BB95B" w14:textId="77777777" w:rsidTr="000F2247">
        <w:trPr>
          <w:trHeight w:val="277"/>
        </w:trPr>
        <w:tc>
          <w:tcPr>
            <w:tcW w:w="9795" w:type="dxa"/>
            <w:tcBorders>
              <w:top w:val="nil"/>
              <w:left w:val="nil"/>
              <w:bottom w:val="nil"/>
              <w:right w:val="nil"/>
            </w:tcBorders>
          </w:tcPr>
          <w:p w14:paraId="7B476146" w14:textId="77777777" w:rsidR="000F2247" w:rsidRPr="000223A5" w:rsidRDefault="000F2247" w:rsidP="000F224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b/>
              </w:rPr>
            </w:pPr>
            <w:r w:rsidRPr="000223A5">
              <w:rPr>
                <w:rFonts w:cs="Times New Roman"/>
                <w:b/>
              </w:rPr>
              <w:t>Project Engineer</w:t>
            </w:r>
          </w:p>
        </w:tc>
      </w:tr>
      <w:tr w:rsidR="000F2247" w:rsidRPr="000223A5" w14:paraId="68064296" w14:textId="77777777" w:rsidTr="000F2247">
        <w:trPr>
          <w:trHeight w:val="290"/>
        </w:trPr>
        <w:tc>
          <w:tcPr>
            <w:tcW w:w="9795" w:type="dxa"/>
            <w:tcBorders>
              <w:top w:val="nil"/>
              <w:left w:val="nil"/>
              <w:bottom w:val="nil"/>
              <w:right w:val="nil"/>
            </w:tcBorders>
          </w:tcPr>
          <w:p w14:paraId="08F69AD2" w14:textId="77777777" w:rsidR="005A50D4" w:rsidRPr="000223A5" w:rsidRDefault="000F2247" w:rsidP="00EA16D0">
            <w:pPr>
              <w:pStyle w:val="Heading3"/>
              <w:outlineLvl w:val="2"/>
              <w:rPr>
                <w:rStyle w:val="SubtleReference"/>
                <w:rFonts w:cs="Times New Roman"/>
                <w:b/>
                <w:color w:val="auto"/>
                <w:sz w:val="24"/>
              </w:rPr>
            </w:pPr>
            <w:r w:rsidRPr="000223A5">
              <w:rPr>
                <w:rStyle w:val="SubtleReference"/>
                <w:rFonts w:cs="Times New Roman"/>
                <w:color w:val="auto"/>
                <w:sz w:val="24"/>
              </w:rPr>
              <w:t>innovair airconditioning corporation</w:t>
            </w:r>
          </w:p>
          <w:p w14:paraId="65CF97FA" w14:textId="7E550FF5" w:rsidR="000F2247" w:rsidRPr="000223A5" w:rsidRDefault="005A50D4" w:rsidP="00EA16D0">
            <w:pPr>
              <w:pStyle w:val="Heading3"/>
              <w:outlineLvl w:val="2"/>
              <w:rPr>
                <w:rFonts w:cs="Times New Roman"/>
                <w:sz w:val="24"/>
              </w:rPr>
            </w:pPr>
            <w:r w:rsidRPr="000223A5">
              <w:rPr>
                <w:rStyle w:val="SubtleReference"/>
                <w:rFonts w:cs="Times New Roman"/>
                <w:b/>
                <w:color w:val="auto"/>
                <w:sz w:val="24"/>
              </w:rPr>
              <w:t>Philippines (</w:t>
            </w:r>
            <w:r w:rsidR="000F2247" w:rsidRPr="000223A5">
              <w:rPr>
                <w:rFonts w:cs="Times New Roman"/>
                <w:color w:val="auto"/>
                <w:sz w:val="24"/>
              </w:rPr>
              <w:t xml:space="preserve"> </w:t>
            </w:r>
            <w:r w:rsidRPr="000223A5">
              <w:rPr>
                <w:rFonts w:cs="Times New Roman"/>
                <w:color w:val="auto"/>
                <w:sz w:val="24"/>
              </w:rPr>
              <w:t xml:space="preserve"> </w:t>
            </w:r>
            <w:r w:rsidR="000F2247" w:rsidRPr="000223A5">
              <w:rPr>
                <w:rFonts w:cs="Times New Roman"/>
                <w:color w:val="auto"/>
                <w:sz w:val="24"/>
              </w:rPr>
              <w:t>2016 – 2022</w:t>
            </w:r>
            <w:r w:rsidRPr="000223A5">
              <w:rPr>
                <w:rFonts w:cs="Times New Roman"/>
                <w:color w:val="auto"/>
                <w:sz w:val="24"/>
              </w:rPr>
              <w:t xml:space="preserve"> )</w:t>
            </w:r>
          </w:p>
        </w:tc>
      </w:tr>
      <w:tr w:rsidR="00EA16D0" w:rsidRPr="000223A5" w14:paraId="5E90DBAF" w14:textId="77777777" w:rsidTr="00EA16D0">
        <w:trPr>
          <w:trHeight w:val="265"/>
        </w:trPr>
        <w:tc>
          <w:tcPr>
            <w:tcW w:w="9795" w:type="dxa"/>
            <w:tcBorders>
              <w:top w:val="nil"/>
              <w:left w:val="nil"/>
              <w:bottom w:val="nil"/>
              <w:right w:val="nil"/>
            </w:tcBorders>
          </w:tcPr>
          <w:tbl>
            <w:tblPr>
              <w:tblStyle w:val="TableGrid"/>
              <w:tblpPr w:leftFromText="180" w:rightFromText="180" w:vertAnchor="text" w:horzAnchor="page" w:tblpX="1396" w:tblpY="129"/>
              <w:tblW w:w="9964" w:type="dxa"/>
              <w:tblLook w:val="04A0" w:firstRow="1" w:lastRow="0" w:firstColumn="1" w:lastColumn="0" w:noHBand="0" w:noVBand="1"/>
            </w:tblPr>
            <w:tblGrid>
              <w:gridCol w:w="9964"/>
            </w:tblGrid>
            <w:tr w:rsidR="00EA16D0" w:rsidRPr="000223A5" w14:paraId="4EB35E52" w14:textId="77777777" w:rsidTr="00753442">
              <w:trPr>
                <w:trHeight w:val="90"/>
              </w:trPr>
              <w:tc>
                <w:tcPr>
                  <w:tcW w:w="9964" w:type="dxa"/>
                  <w:tcBorders>
                    <w:top w:val="nil"/>
                    <w:left w:val="nil"/>
                    <w:bottom w:val="nil"/>
                    <w:right w:val="nil"/>
                  </w:tcBorders>
                </w:tcPr>
                <w:p w14:paraId="3AC8E44F" w14:textId="25CF14F9" w:rsidR="00EA16D0" w:rsidRPr="000223A5" w:rsidRDefault="005A50D4" w:rsidP="00EA16D0">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 xml:space="preserve">Worked as a Project Engineer , Site Engineer and </w:t>
                  </w:r>
                  <w:r w:rsidR="00EA16D0" w:rsidRPr="000223A5">
                    <w:rPr>
                      <w:rFonts w:cs="Times New Roman"/>
                    </w:rPr>
                    <w:t>Safety Engineer</w:t>
                  </w:r>
                  <w:r w:rsidRPr="000223A5">
                    <w:rPr>
                      <w:rFonts w:cs="Times New Roman"/>
                    </w:rPr>
                    <w:t>.</w:t>
                  </w:r>
                </w:p>
                <w:p w14:paraId="73B9AD89" w14:textId="77777777" w:rsidR="00EA16D0" w:rsidRPr="000223A5" w:rsidRDefault="005A50D4" w:rsidP="00EA16D0">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Managed to reduce down times by 20% by utilizing quality assurance/control protocols.</w:t>
                  </w:r>
                </w:p>
                <w:p w14:paraId="0E37A686" w14:textId="77777777" w:rsidR="005A50D4" w:rsidRPr="000223A5" w:rsidRDefault="005A50D4" w:rsidP="00EA16D0">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Worked as a efficient document controller.</w:t>
                  </w:r>
                </w:p>
                <w:p w14:paraId="505987BD" w14:textId="77777777" w:rsidR="005A50D4" w:rsidRPr="000223A5" w:rsidRDefault="005A50D4" w:rsidP="00EA16D0">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Able to achieve 100% completion of assigned projects.</w:t>
                  </w:r>
                </w:p>
                <w:p w14:paraId="56253EB1" w14:textId="77777777" w:rsidR="005A50D4" w:rsidRPr="000223A5" w:rsidRDefault="005A50D4" w:rsidP="00EA16D0">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Ensured safety to all direct and indirect reports by faithfully adhering to standard occupational safety and health systems.</w:t>
                  </w:r>
                </w:p>
                <w:p w14:paraId="2068991C" w14:textId="77777777" w:rsidR="005A50D4" w:rsidRPr="000223A5" w:rsidRDefault="005A50D4" w:rsidP="00EA16D0">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Deeply involved in all aspects of the project management life cycle to warrant completion and gain enough exposure.</w:t>
                  </w:r>
                </w:p>
                <w:p w14:paraId="5311533D" w14:textId="149E1C23" w:rsidR="00504F59" w:rsidRPr="000223A5" w:rsidRDefault="00504F59" w:rsidP="005A50D4">
                  <w:pPr>
                    <w:pStyle w:val="ListParagraph"/>
                    <w:numPr>
                      <w:ilvl w:val="0"/>
                      <w:numId w:val="1"/>
                    </w:numPr>
                    <w:jc w:val="both"/>
                    <w:rPr>
                      <w:sz w:val="24"/>
                      <w:szCs w:val="24"/>
                    </w:rPr>
                  </w:pPr>
                  <w:r w:rsidRPr="000223A5">
                    <w:rPr>
                      <w:sz w:val="24"/>
                      <w:szCs w:val="24"/>
                    </w:rPr>
                    <w:t>A</w:t>
                  </w:r>
                  <w:r w:rsidR="005A50D4" w:rsidRPr="000223A5">
                    <w:rPr>
                      <w:sz w:val="24"/>
                      <w:szCs w:val="24"/>
                    </w:rPr>
                    <w:t>ble to regularly apply key engineering principles and techniques alongside technical innovations through the application of proven solutions i.e. computer apps</w:t>
                  </w:r>
                  <w:r w:rsidRPr="000223A5">
                    <w:rPr>
                      <w:sz w:val="24"/>
                      <w:szCs w:val="24"/>
                    </w:rPr>
                    <w:t>.</w:t>
                  </w:r>
                </w:p>
                <w:p w14:paraId="5C333395" w14:textId="6B5D5810" w:rsidR="005A50D4" w:rsidRPr="000223A5" w:rsidRDefault="00504F59" w:rsidP="005A50D4">
                  <w:pPr>
                    <w:pStyle w:val="ListParagraph"/>
                    <w:numPr>
                      <w:ilvl w:val="0"/>
                      <w:numId w:val="1"/>
                    </w:numPr>
                    <w:jc w:val="both"/>
                    <w:rPr>
                      <w:sz w:val="24"/>
                      <w:szCs w:val="24"/>
                    </w:rPr>
                  </w:pPr>
                  <w:r w:rsidRPr="000223A5">
                    <w:rPr>
                      <w:sz w:val="24"/>
                      <w:szCs w:val="24"/>
                    </w:rPr>
                    <w:t>C</w:t>
                  </w:r>
                  <w:r w:rsidR="005A50D4" w:rsidRPr="000223A5">
                    <w:rPr>
                      <w:sz w:val="24"/>
                      <w:szCs w:val="24"/>
                    </w:rPr>
                    <w:t>onstantly aware of evolving technology with conscientious observance of time, safety, cost and environmental issues.</w:t>
                  </w:r>
                </w:p>
                <w:p w14:paraId="767B3C6B" w14:textId="0CEF0F22" w:rsidR="005A50D4" w:rsidRPr="000223A5" w:rsidRDefault="005A50D4" w:rsidP="005A50D4">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cs="Times New Roman"/>
                    </w:rPr>
                  </w:pPr>
                </w:p>
                <w:p w14:paraId="4A2454A2" w14:textId="6ECF970D" w:rsidR="00504F59" w:rsidRPr="000223A5" w:rsidRDefault="00504F59" w:rsidP="005A50D4">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cs="Times New Roman"/>
                    </w:rPr>
                  </w:pPr>
                </w:p>
                <w:p w14:paraId="2CE2C383" w14:textId="127340C0" w:rsidR="00504F59" w:rsidRPr="000223A5" w:rsidRDefault="00504F59" w:rsidP="005A50D4">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cs="Times New Roman"/>
                    </w:rPr>
                  </w:pPr>
                </w:p>
                <w:p w14:paraId="6A87B627" w14:textId="7363DD0B" w:rsidR="00504F59" w:rsidRPr="000223A5" w:rsidRDefault="00504F59" w:rsidP="005A50D4">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cs="Times New Roman"/>
                    </w:rPr>
                  </w:pPr>
                </w:p>
                <w:p w14:paraId="5923D7E5" w14:textId="4F1E516B" w:rsidR="00504F59" w:rsidRPr="000223A5" w:rsidRDefault="00504F59" w:rsidP="005A50D4">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cs="Times New Roman"/>
                    </w:rPr>
                  </w:pPr>
                </w:p>
                <w:p w14:paraId="59265EEB" w14:textId="3014508A" w:rsidR="00504F59" w:rsidRPr="000223A5" w:rsidRDefault="00504F59" w:rsidP="005A50D4">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cs="Times New Roman"/>
                    </w:rPr>
                  </w:pPr>
                </w:p>
                <w:p w14:paraId="65463AF4" w14:textId="093DB3E2" w:rsidR="00504F59" w:rsidRPr="000223A5" w:rsidRDefault="00504F59" w:rsidP="00A82B3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p w14:paraId="1F2AA312" w14:textId="41BEA555" w:rsidR="00504F59" w:rsidRPr="000223A5" w:rsidRDefault="00504F59" w:rsidP="005A50D4">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cs="Times New Roman"/>
                    </w:rPr>
                  </w:pPr>
                </w:p>
                <w:p w14:paraId="49D985C5" w14:textId="38EDB2E1" w:rsidR="00504F59" w:rsidRPr="000223A5" w:rsidRDefault="00504F59" w:rsidP="005A50D4">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cs="Times New Roman"/>
                    </w:rPr>
                  </w:pPr>
                </w:p>
                <w:p w14:paraId="01FB7A5D" w14:textId="336BB176" w:rsidR="00A82B32" w:rsidRPr="000223A5" w:rsidRDefault="00A82B32" w:rsidP="00A82B32">
                  <w:pPr>
                    <w:pStyle w:val="Body"/>
                    <w:rPr>
                      <w:rFonts w:cs="Times New Roman"/>
                      <w:b/>
                      <w:bCs/>
                      <w:sz w:val="28"/>
                      <w:szCs w:val="28"/>
                    </w:rPr>
                  </w:pPr>
                  <w:r w:rsidRPr="000223A5">
                    <w:rPr>
                      <w:rFonts w:cs="Times New Roman"/>
                      <w:b/>
                      <w:bCs/>
                      <w:sz w:val="28"/>
                      <w:szCs w:val="28"/>
                    </w:rPr>
                    <w:t>COMPLETED PROJECT</w:t>
                  </w:r>
                  <w:r w:rsidR="000223A5" w:rsidRPr="000223A5">
                    <w:rPr>
                      <w:rFonts w:cs="Times New Roman"/>
                      <w:b/>
                      <w:bCs/>
                      <w:sz w:val="28"/>
                      <w:szCs w:val="28"/>
                    </w:rPr>
                    <w:t>S</w:t>
                  </w:r>
                </w:p>
                <w:p w14:paraId="14EB4B1B" w14:textId="77777777" w:rsidR="00A82B32" w:rsidRPr="000223A5" w:rsidRDefault="00A82B32" w:rsidP="00A82B32">
                  <w:pPr>
                    <w:pStyle w:val="Body"/>
                    <w:rPr>
                      <w:rFonts w:cs="Times New Roman"/>
                    </w:rPr>
                  </w:pPr>
                </w:p>
                <w:p w14:paraId="2791E035" w14:textId="4B802229" w:rsidR="00A82B32" w:rsidRPr="000223A5" w:rsidRDefault="00A82B32" w:rsidP="00A82B32">
                  <w:pPr>
                    <w:pStyle w:val="Body"/>
                    <w:numPr>
                      <w:ilvl w:val="0"/>
                      <w:numId w:val="1"/>
                    </w:numPr>
                    <w:rPr>
                      <w:rFonts w:cs="Times New Roman"/>
                    </w:rPr>
                  </w:pPr>
                  <w:r w:rsidRPr="000223A5">
                    <w:rPr>
                      <w:rFonts w:cs="Times New Roman"/>
                    </w:rPr>
                    <w:t>Christ-Enthroned Corp. | Meycauayan, Bulacan | Type: Airconditioning System</w:t>
                  </w:r>
                </w:p>
                <w:p w14:paraId="2253215B" w14:textId="020E4182" w:rsidR="00A82B32" w:rsidRPr="000223A5" w:rsidRDefault="00A82B32" w:rsidP="00A82B32">
                  <w:pPr>
                    <w:pStyle w:val="Body"/>
                    <w:numPr>
                      <w:ilvl w:val="0"/>
                      <w:numId w:val="1"/>
                    </w:numPr>
                    <w:rPr>
                      <w:rFonts w:cs="Times New Roman"/>
                    </w:rPr>
                  </w:pPr>
                  <w:r w:rsidRPr="000223A5">
                    <w:rPr>
                      <w:rFonts w:cs="Times New Roman"/>
                    </w:rPr>
                    <w:t>Real Food Stalls | Alabang, Muntinlupa City | Type: Airconditioning System</w:t>
                  </w:r>
                </w:p>
                <w:p w14:paraId="6A337134" w14:textId="0FA14F3F" w:rsidR="00A82B32" w:rsidRPr="000223A5" w:rsidRDefault="00A82B32" w:rsidP="00A82B32">
                  <w:pPr>
                    <w:pStyle w:val="Body"/>
                    <w:numPr>
                      <w:ilvl w:val="0"/>
                      <w:numId w:val="1"/>
                    </w:numPr>
                    <w:rPr>
                      <w:rFonts w:cs="Times New Roman"/>
                    </w:rPr>
                  </w:pPr>
                  <w:r w:rsidRPr="000223A5">
                    <w:rPr>
                      <w:rFonts w:cs="Times New Roman"/>
                    </w:rPr>
                    <w:t>ABS-CBN – Office of the Human Resources, Ground Floor | Type: Airconditioning System</w:t>
                  </w:r>
                </w:p>
                <w:p w14:paraId="528ACD3A" w14:textId="4383BC11" w:rsidR="00A82B32" w:rsidRPr="000223A5" w:rsidRDefault="00A82B32" w:rsidP="00A82B32">
                  <w:pPr>
                    <w:pStyle w:val="Body"/>
                    <w:numPr>
                      <w:ilvl w:val="0"/>
                      <w:numId w:val="1"/>
                    </w:numPr>
                    <w:rPr>
                      <w:rFonts w:cs="Times New Roman"/>
                    </w:rPr>
                  </w:pPr>
                  <w:r w:rsidRPr="000223A5">
                    <w:rPr>
                      <w:rFonts w:cs="Times New Roman"/>
                    </w:rPr>
                    <w:t>ABS-CBN – 4th Floor | Type: Airconditioning and Ventilation System</w:t>
                  </w:r>
                </w:p>
                <w:p w14:paraId="31F01525" w14:textId="28AEB3A7" w:rsidR="00A82B32" w:rsidRPr="000223A5" w:rsidRDefault="00A82B32" w:rsidP="00A82B32">
                  <w:pPr>
                    <w:pStyle w:val="Body"/>
                    <w:numPr>
                      <w:ilvl w:val="0"/>
                      <w:numId w:val="1"/>
                    </w:numPr>
                    <w:rPr>
                      <w:rFonts w:cs="Times New Roman"/>
                    </w:rPr>
                  </w:pPr>
                  <w:r w:rsidRPr="000223A5">
                    <w:rPr>
                      <w:rFonts w:cs="Times New Roman"/>
                    </w:rPr>
                    <w:t>ABS-CBN – Studio 8 | Type: Airconditioning System (Chilled Water-type unit)</w:t>
                  </w:r>
                </w:p>
                <w:p w14:paraId="6267F592" w14:textId="028B4282" w:rsidR="00A82B32" w:rsidRPr="000223A5" w:rsidRDefault="00A82B32" w:rsidP="00A82B32">
                  <w:pPr>
                    <w:pStyle w:val="Body"/>
                    <w:numPr>
                      <w:ilvl w:val="0"/>
                      <w:numId w:val="1"/>
                    </w:numPr>
                    <w:rPr>
                      <w:rFonts w:cs="Times New Roman"/>
                    </w:rPr>
                  </w:pPr>
                  <w:r w:rsidRPr="000223A5">
                    <w:rPr>
                      <w:rFonts w:cs="Times New Roman"/>
                    </w:rPr>
                    <w:t>UDENNA Tower | Bonifacio Global City, Taguig City | Serving as Multi-Role Engineer</w:t>
                  </w:r>
                </w:p>
                <w:p w14:paraId="4944C6AB" w14:textId="2297650E" w:rsidR="00A82B32" w:rsidRPr="000223A5" w:rsidRDefault="00A82B32" w:rsidP="00A82B32">
                  <w:pPr>
                    <w:pStyle w:val="Body"/>
                    <w:numPr>
                      <w:ilvl w:val="0"/>
                      <w:numId w:val="1"/>
                    </w:numPr>
                    <w:rPr>
                      <w:rFonts w:cs="Times New Roman"/>
                    </w:rPr>
                  </w:pPr>
                  <w:r w:rsidRPr="000223A5">
                    <w:rPr>
                      <w:rFonts w:cs="Times New Roman"/>
                    </w:rPr>
                    <w:t>Somerset Hotel (4th Floor) | Filinvest City, 3409 Spectrum Midway Extension, Alabang, Muntinlupa | Serving as Multi-Role Engineer</w:t>
                  </w:r>
                </w:p>
                <w:p w14:paraId="6E8665C9" w14:textId="5D7318E1" w:rsidR="00A82B32" w:rsidRPr="000223A5" w:rsidRDefault="00A82B32" w:rsidP="00A82B32">
                  <w:pPr>
                    <w:pStyle w:val="Body"/>
                    <w:numPr>
                      <w:ilvl w:val="0"/>
                      <w:numId w:val="1"/>
                    </w:numPr>
                    <w:rPr>
                      <w:rFonts w:cs="Times New Roman"/>
                    </w:rPr>
                  </w:pPr>
                  <w:r w:rsidRPr="000223A5">
                    <w:rPr>
                      <w:rFonts w:cs="Times New Roman"/>
                    </w:rPr>
                    <w:t>Marina Grove Residences | Paran</w:t>
                  </w:r>
                  <w:r w:rsidR="007D48C4">
                    <w:rPr>
                      <w:rFonts w:cs="Times New Roman"/>
                    </w:rPr>
                    <w:t>a</w:t>
                  </w:r>
                  <w:r w:rsidRPr="000223A5">
                    <w:rPr>
                      <w:rFonts w:cs="Times New Roman"/>
                    </w:rPr>
                    <w:t xml:space="preserve">que city | Serving as Multi-Role Engineer and Safety </w:t>
                  </w:r>
                  <w:r w:rsidR="00757372">
                    <w:rPr>
                      <w:rFonts w:cs="Times New Roman"/>
                    </w:rPr>
                    <w:t>E</w:t>
                  </w:r>
                  <w:r w:rsidRPr="000223A5">
                    <w:rPr>
                      <w:rFonts w:cs="Times New Roman"/>
                    </w:rPr>
                    <w:t>ngineer</w:t>
                  </w:r>
                </w:p>
                <w:p w14:paraId="58994C55" w14:textId="34FBBDCA" w:rsidR="00A82B32" w:rsidRPr="000223A5" w:rsidRDefault="00A82B32" w:rsidP="005A50D4">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cs="Times New Roman"/>
                    </w:rPr>
                  </w:pPr>
                </w:p>
                <w:p w14:paraId="332D57A0" w14:textId="77777777" w:rsidR="00A82B32" w:rsidRPr="000223A5" w:rsidRDefault="00A82B32" w:rsidP="005A50D4">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cs="Times New Roman"/>
                    </w:rPr>
                  </w:pPr>
                </w:p>
                <w:p w14:paraId="7F936D14" w14:textId="77777777" w:rsidR="00A82B32" w:rsidRPr="000223A5" w:rsidRDefault="00A82B32" w:rsidP="005A50D4">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cs="Times New Roman"/>
                    </w:rPr>
                  </w:pPr>
                </w:p>
                <w:p w14:paraId="61FED687" w14:textId="0F7CBEC0" w:rsidR="00504F59" w:rsidRPr="000223A5" w:rsidRDefault="00504F59" w:rsidP="00A82B3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sz w:val="28"/>
                      <w:szCs w:val="28"/>
                    </w:rPr>
                  </w:pPr>
                  <w:r w:rsidRPr="000223A5">
                    <w:rPr>
                      <w:rFonts w:cs="Times New Roman"/>
                      <w:b/>
                      <w:bCs/>
                      <w:sz w:val="28"/>
                      <w:szCs w:val="28"/>
                    </w:rPr>
                    <w:t xml:space="preserve">EDUCATION </w:t>
                  </w:r>
                </w:p>
                <w:p w14:paraId="3FAE976E" w14:textId="77777777" w:rsidR="00A82B32" w:rsidRPr="000223A5" w:rsidRDefault="00A82B32" w:rsidP="00A82B3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rPr>
                  </w:pPr>
                </w:p>
                <w:p w14:paraId="1E10FBD8" w14:textId="01DECC3D" w:rsidR="00504F59" w:rsidRPr="000223A5" w:rsidRDefault="00504F59"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Bachelor of Science in Mechanical Engineer</w:t>
                  </w:r>
                </w:p>
                <w:p w14:paraId="21832536" w14:textId="302285FC" w:rsidR="00504F59" w:rsidRPr="000223A5" w:rsidRDefault="00504F59"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Adamson University</w:t>
                  </w:r>
                  <w:r w:rsidR="00402D36">
                    <w:rPr>
                      <w:rFonts w:cs="Times New Roman"/>
                    </w:rPr>
                    <w:t xml:space="preserve"> – March 2015</w:t>
                  </w:r>
                </w:p>
                <w:p w14:paraId="71046A26" w14:textId="527551C6" w:rsidR="00504F59" w:rsidRPr="000223A5" w:rsidRDefault="00504F59"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San Marcelino , Manila – Philippines</w:t>
                  </w:r>
                </w:p>
                <w:p w14:paraId="79CEFE75" w14:textId="1EF9BAB6" w:rsidR="00A82B32" w:rsidRPr="000223A5" w:rsidRDefault="00A82B32"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8"/>
                      <w:szCs w:val="28"/>
                    </w:rPr>
                  </w:pPr>
                </w:p>
                <w:p w14:paraId="6D7CA943" w14:textId="7BAD674D" w:rsidR="00A82B32" w:rsidRPr="000223A5" w:rsidRDefault="00A82B32"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sz w:val="28"/>
                      <w:szCs w:val="28"/>
                    </w:rPr>
                  </w:pPr>
                  <w:r w:rsidRPr="000223A5">
                    <w:rPr>
                      <w:rFonts w:cs="Times New Roman"/>
                      <w:b/>
                      <w:bCs/>
                      <w:sz w:val="28"/>
                      <w:szCs w:val="28"/>
                    </w:rPr>
                    <w:t>CERTIFICATIONS</w:t>
                  </w:r>
                </w:p>
                <w:p w14:paraId="6B8CD7F2" w14:textId="5A2A858F" w:rsidR="00504F59" w:rsidRPr="000223A5" w:rsidRDefault="00504F59"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p w14:paraId="2C52A6BA" w14:textId="1504C412" w:rsidR="00504F59" w:rsidRPr="000223A5" w:rsidRDefault="00504F59"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Basic Air Conditioning Course Training – Daikin</w:t>
                  </w:r>
                </w:p>
                <w:p w14:paraId="72E299DD" w14:textId="77777777" w:rsidR="00A82B32" w:rsidRPr="000223A5" w:rsidRDefault="00A82B32"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p w14:paraId="4C8F560E" w14:textId="7A359D61" w:rsidR="00504F59" w:rsidRPr="000223A5" w:rsidRDefault="00504F59"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COSH Training , Atlantic Safety Consultancy , INC</w:t>
                  </w:r>
                </w:p>
                <w:p w14:paraId="75E39A3B" w14:textId="77777777" w:rsidR="00A82B32" w:rsidRPr="000223A5" w:rsidRDefault="00A82B32"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p w14:paraId="478CB040" w14:textId="4929949F" w:rsidR="00504F59" w:rsidRPr="000223A5" w:rsidRDefault="00504F59"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Product and Troubleshooting &amp; Service Guidelines Training – LG Electronic Philippines</w:t>
                  </w:r>
                </w:p>
                <w:p w14:paraId="2C8CD92C" w14:textId="77777777" w:rsidR="00A82B32" w:rsidRPr="000223A5" w:rsidRDefault="00A82B32"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p w14:paraId="3C55E697" w14:textId="017F1697" w:rsidR="00504F59" w:rsidRPr="000223A5" w:rsidRDefault="00504F59"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 xml:space="preserve">HVAC Fundamentals – LG Electronics Philippines </w:t>
                  </w:r>
                </w:p>
                <w:p w14:paraId="03924047" w14:textId="32743EA8" w:rsidR="00504F59" w:rsidRPr="000223A5" w:rsidRDefault="00504F59"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p w14:paraId="70A14E75" w14:textId="460CB42A" w:rsidR="00504F59" w:rsidRPr="000223A5" w:rsidRDefault="00504F59"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VRV Technology- Philippine Society of Mechanical Engineers , INC</w:t>
                  </w:r>
                </w:p>
                <w:p w14:paraId="59E3FD8B" w14:textId="77777777" w:rsidR="00A82B32" w:rsidRPr="000223A5" w:rsidRDefault="00A82B32"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p w14:paraId="0B10573A" w14:textId="4DDBD976" w:rsidR="00504F59" w:rsidRPr="000223A5" w:rsidRDefault="00A82B32"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 xml:space="preserve">120 Hour TESOL Certificate Course </w:t>
                  </w:r>
                </w:p>
                <w:p w14:paraId="7810707A" w14:textId="29B7F993" w:rsidR="00A82B32" w:rsidRPr="000223A5" w:rsidRDefault="00A82B32"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p w14:paraId="11EE3C9E" w14:textId="1A829205" w:rsidR="00A82B32" w:rsidRPr="000223A5" w:rsidRDefault="00A82B32"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English as a Medium on Instruction – TESDA , Philippines</w:t>
                  </w:r>
                </w:p>
                <w:p w14:paraId="0F5D4592" w14:textId="0842AFEF" w:rsidR="00A82B32" w:rsidRPr="000223A5" w:rsidRDefault="00A82B32"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p w14:paraId="016418A7" w14:textId="11BA7F2A" w:rsidR="00A82B32" w:rsidRPr="000223A5" w:rsidRDefault="00A82B32"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Using Educational Technology in the English Language Classroom – TESDA , Philippines</w:t>
                  </w:r>
                </w:p>
                <w:p w14:paraId="3AAD21E2" w14:textId="77777777" w:rsidR="00A82B32" w:rsidRPr="000223A5" w:rsidRDefault="00A82B32"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p w14:paraId="47C5183C" w14:textId="76C6FE75" w:rsidR="00A82B32" w:rsidRDefault="00A82B32"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223A5">
                    <w:rPr>
                      <w:rFonts w:cs="Times New Roman"/>
                    </w:rPr>
                    <w:t>Participating in Workplace Communication – TESDA , Philippines</w:t>
                  </w:r>
                </w:p>
                <w:p w14:paraId="4B1CD646" w14:textId="2C551A5E" w:rsidR="00753442" w:rsidRDefault="00753442"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p w14:paraId="57E140F1" w14:textId="7EB5B3C7" w:rsidR="00753442" w:rsidRDefault="00753442"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t>Introduction to Plumbing  - TESDA, Philippines</w:t>
                  </w:r>
                </w:p>
                <w:p w14:paraId="1BBEC32B" w14:textId="0052156D" w:rsidR="003D5E97" w:rsidRDefault="003D5E97"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p w14:paraId="680CB10A" w14:textId="10182F62" w:rsidR="003D5E97" w:rsidRDefault="003D5E97"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t xml:space="preserve">Packaged Air Conditioner Unit Servicing </w:t>
                  </w:r>
                  <w:r w:rsidR="00B3696D">
                    <w:rPr>
                      <w:rFonts w:cs="Times New Roman"/>
                    </w:rPr>
                    <w:t>-</w:t>
                  </w:r>
                  <w:bookmarkStart w:id="0" w:name="_GoBack"/>
                  <w:bookmarkEnd w:id="0"/>
                  <w:r>
                    <w:rPr>
                      <w:rFonts w:cs="Times New Roman"/>
                    </w:rPr>
                    <w:t xml:space="preserve"> TESDA , Philippines </w:t>
                  </w:r>
                </w:p>
                <w:p w14:paraId="7EC8AAF9" w14:textId="77777777" w:rsidR="00D70466" w:rsidRDefault="00D70466"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p w14:paraId="09675BA6" w14:textId="12B83A08" w:rsidR="00D70466" w:rsidRPr="000223A5" w:rsidRDefault="00D70466" w:rsidP="00504F5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t xml:space="preserve">Installing Commercial Air – Conditioning Unit – TESDA , Philippines </w:t>
                  </w:r>
                </w:p>
                <w:p w14:paraId="69FAEB91" w14:textId="77777777" w:rsidR="005A50D4" w:rsidRPr="000223A5" w:rsidRDefault="005A50D4" w:rsidP="005A50D4">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cs="Times New Roman"/>
                    </w:rPr>
                  </w:pPr>
                </w:p>
                <w:p w14:paraId="6676FA9A" w14:textId="77777777" w:rsidR="005A50D4" w:rsidRPr="000223A5" w:rsidRDefault="005A50D4" w:rsidP="005A50D4">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cs="Times New Roman"/>
                    </w:rPr>
                  </w:pPr>
                </w:p>
                <w:p w14:paraId="0130F854" w14:textId="5A2C098B" w:rsidR="005A50D4" w:rsidRPr="000223A5" w:rsidRDefault="005A50D4" w:rsidP="005A50D4">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cs="Times New Roman"/>
                    </w:rPr>
                  </w:pPr>
                </w:p>
              </w:tc>
            </w:tr>
            <w:tr w:rsidR="00A82B32" w:rsidRPr="000223A5" w14:paraId="7A9582CC" w14:textId="77777777" w:rsidTr="00753442">
              <w:trPr>
                <w:trHeight w:val="90"/>
              </w:trPr>
              <w:tc>
                <w:tcPr>
                  <w:tcW w:w="9964" w:type="dxa"/>
                  <w:tcBorders>
                    <w:top w:val="nil"/>
                    <w:left w:val="nil"/>
                    <w:bottom w:val="nil"/>
                    <w:right w:val="nil"/>
                  </w:tcBorders>
                </w:tcPr>
                <w:p w14:paraId="0B09307B" w14:textId="0D60C88F" w:rsidR="00A82B32" w:rsidRPr="000223A5" w:rsidRDefault="00A82B32" w:rsidP="00A82B3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tc>
            </w:tr>
          </w:tbl>
          <w:p w14:paraId="5429B1A5" w14:textId="2BB2B0AF" w:rsidR="00EA16D0" w:rsidRPr="000223A5" w:rsidRDefault="00EA16D0" w:rsidP="00EA16D0">
            <w:pPr>
              <w:pStyle w:val="Heading3"/>
              <w:ind w:left="720"/>
              <w:outlineLvl w:val="2"/>
              <w:rPr>
                <w:rStyle w:val="SubtleReference"/>
                <w:rFonts w:cs="Times New Roman"/>
                <w:color w:val="auto"/>
                <w:sz w:val="24"/>
              </w:rPr>
            </w:pPr>
          </w:p>
        </w:tc>
      </w:tr>
    </w:tbl>
    <w:p w14:paraId="141FF51D" w14:textId="290B0D3D" w:rsidR="00147D72" w:rsidRPr="000223A5" w:rsidRDefault="00147D72" w:rsidP="00753442">
      <w:pPr>
        <w:spacing w:after="0" w:line="240" w:lineRule="auto"/>
        <w:rPr>
          <w:rFonts w:ascii="Times New Roman" w:hAnsi="Times New Roman" w:cs="Times New Roman"/>
          <w:sz w:val="24"/>
          <w:szCs w:val="24"/>
        </w:rPr>
      </w:pPr>
    </w:p>
    <w:sectPr w:rsidR="00147D72" w:rsidRPr="000223A5" w:rsidSect="00147D72">
      <w:pgSz w:w="11906" w:h="16838" w:code="9"/>
      <w:pgMar w:top="288" w:right="288" w:bottom="288" w:left="288" w:header="720" w:footer="720" w:gutter="0"/>
      <w:cols w:space="864"/>
      <w:vAlign w:val="both"/>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22D0F"/>
    <w:multiLevelType w:val="hybridMultilevel"/>
    <w:tmpl w:val="C9DA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65008"/>
    <w:multiLevelType w:val="hybridMultilevel"/>
    <w:tmpl w:val="EC12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D57A81"/>
    <w:multiLevelType w:val="hybridMultilevel"/>
    <w:tmpl w:val="FE2CA79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7CC7E88"/>
    <w:multiLevelType w:val="hybridMultilevel"/>
    <w:tmpl w:val="05F00E24"/>
    <w:lvl w:ilvl="0" w:tplc="04090001">
      <w:start w:val="1"/>
      <w:numFmt w:val="bullet"/>
      <w:lvlText w:val=""/>
      <w:lvlJc w:val="left"/>
      <w:pPr>
        <w:ind w:left="1373" w:hanging="360"/>
      </w:pPr>
      <w:rPr>
        <w:rFonts w:ascii="Symbol" w:hAnsi="Symbol" w:hint="default"/>
      </w:rPr>
    </w:lvl>
    <w:lvl w:ilvl="1" w:tplc="04090003" w:tentative="1">
      <w:start w:val="1"/>
      <w:numFmt w:val="bullet"/>
      <w:lvlText w:val="o"/>
      <w:lvlJc w:val="left"/>
      <w:pPr>
        <w:ind w:left="2093" w:hanging="360"/>
      </w:pPr>
      <w:rPr>
        <w:rFonts w:ascii="Courier New" w:hAnsi="Courier New" w:cs="Courier New" w:hint="default"/>
      </w:rPr>
    </w:lvl>
    <w:lvl w:ilvl="2" w:tplc="04090005" w:tentative="1">
      <w:start w:val="1"/>
      <w:numFmt w:val="bullet"/>
      <w:lvlText w:val=""/>
      <w:lvlJc w:val="left"/>
      <w:pPr>
        <w:ind w:left="2813" w:hanging="360"/>
      </w:pPr>
      <w:rPr>
        <w:rFonts w:ascii="Wingdings" w:hAnsi="Wingdings" w:hint="default"/>
      </w:rPr>
    </w:lvl>
    <w:lvl w:ilvl="3" w:tplc="04090001" w:tentative="1">
      <w:start w:val="1"/>
      <w:numFmt w:val="bullet"/>
      <w:lvlText w:val=""/>
      <w:lvlJc w:val="left"/>
      <w:pPr>
        <w:ind w:left="3533" w:hanging="360"/>
      </w:pPr>
      <w:rPr>
        <w:rFonts w:ascii="Symbol" w:hAnsi="Symbol" w:hint="default"/>
      </w:rPr>
    </w:lvl>
    <w:lvl w:ilvl="4" w:tplc="04090003" w:tentative="1">
      <w:start w:val="1"/>
      <w:numFmt w:val="bullet"/>
      <w:lvlText w:val="o"/>
      <w:lvlJc w:val="left"/>
      <w:pPr>
        <w:ind w:left="4253" w:hanging="360"/>
      </w:pPr>
      <w:rPr>
        <w:rFonts w:ascii="Courier New" w:hAnsi="Courier New" w:cs="Courier New" w:hint="default"/>
      </w:rPr>
    </w:lvl>
    <w:lvl w:ilvl="5" w:tplc="04090005" w:tentative="1">
      <w:start w:val="1"/>
      <w:numFmt w:val="bullet"/>
      <w:lvlText w:val=""/>
      <w:lvlJc w:val="left"/>
      <w:pPr>
        <w:ind w:left="4973" w:hanging="360"/>
      </w:pPr>
      <w:rPr>
        <w:rFonts w:ascii="Wingdings" w:hAnsi="Wingdings" w:hint="default"/>
      </w:rPr>
    </w:lvl>
    <w:lvl w:ilvl="6" w:tplc="04090001" w:tentative="1">
      <w:start w:val="1"/>
      <w:numFmt w:val="bullet"/>
      <w:lvlText w:val=""/>
      <w:lvlJc w:val="left"/>
      <w:pPr>
        <w:ind w:left="5693" w:hanging="360"/>
      </w:pPr>
      <w:rPr>
        <w:rFonts w:ascii="Symbol" w:hAnsi="Symbol" w:hint="default"/>
      </w:rPr>
    </w:lvl>
    <w:lvl w:ilvl="7" w:tplc="04090003" w:tentative="1">
      <w:start w:val="1"/>
      <w:numFmt w:val="bullet"/>
      <w:lvlText w:val="o"/>
      <w:lvlJc w:val="left"/>
      <w:pPr>
        <w:ind w:left="6413" w:hanging="360"/>
      </w:pPr>
      <w:rPr>
        <w:rFonts w:ascii="Courier New" w:hAnsi="Courier New" w:cs="Courier New" w:hint="default"/>
      </w:rPr>
    </w:lvl>
    <w:lvl w:ilvl="8" w:tplc="04090005" w:tentative="1">
      <w:start w:val="1"/>
      <w:numFmt w:val="bullet"/>
      <w:lvlText w:val=""/>
      <w:lvlJc w:val="left"/>
      <w:pPr>
        <w:ind w:left="7133" w:hanging="360"/>
      </w:pPr>
      <w:rPr>
        <w:rFonts w:ascii="Wingdings" w:hAnsi="Wingdings" w:hint="default"/>
      </w:rPr>
    </w:lvl>
  </w:abstractNum>
  <w:abstractNum w:abstractNumId="4" w15:restartNumberingAfterBreak="0">
    <w:nsid w:val="6FA67783"/>
    <w:multiLevelType w:val="hybridMultilevel"/>
    <w:tmpl w:val="DD3A75AC"/>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475E0B"/>
    <w:multiLevelType w:val="hybridMultilevel"/>
    <w:tmpl w:val="46603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72"/>
    <w:rsid w:val="000223A5"/>
    <w:rsid w:val="000C7718"/>
    <w:rsid w:val="000F2247"/>
    <w:rsid w:val="000F62E2"/>
    <w:rsid w:val="001425C9"/>
    <w:rsid w:val="00147D72"/>
    <w:rsid w:val="001B4548"/>
    <w:rsid w:val="0024657D"/>
    <w:rsid w:val="002560A6"/>
    <w:rsid w:val="00397391"/>
    <w:rsid w:val="003D5E97"/>
    <w:rsid w:val="00402D36"/>
    <w:rsid w:val="004E6852"/>
    <w:rsid w:val="00504F59"/>
    <w:rsid w:val="005A50D4"/>
    <w:rsid w:val="005D6C74"/>
    <w:rsid w:val="006454A3"/>
    <w:rsid w:val="007105AD"/>
    <w:rsid w:val="00710F29"/>
    <w:rsid w:val="00753442"/>
    <w:rsid w:val="00757372"/>
    <w:rsid w:val="007D48C4"/>
    <w:rsid w:val="00923047"/>
    <w:rsid w:val="00A82B32"/>
    <w:rsid w:val="00B3696D"/>
    <w:rsid w:val="00C97CB7"/>
    <w:rsid w:val="00D70466"/>
    <w:rsid w:val="00EA16D0"/>
    <w:rsid w:val="00EB17BA"/>
    <w:rsid w:val="00FC1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4548"/>
  <w15:chartTrackingRefBased/>
  <w15:docId w15:val="{F2B318A0-B2E4-4A7F-9C50-199A6A7F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0F2247"/>
    <w:pPr>
      <w:spacing w:after="0" w:line="240" w:lineRule="auto"/>
      <w:outlineLvl w:val="2"/>
    </w:pPr>
    <w:rPr>
      <w:rFonts w:eastAsiaTheme="majorEastAsia" w:cstheme="majorBidi"/>
      <w:b/>
      <w:caps/>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7BA"/>
    <w:rPr>
      <w:color w:val="0563C1" w:themeColor="hyperlink"/>
      <w:u w:val="single"/>
    </w:rPr>
  </w:style>
  <w:style w:type="character" w:styleId="UnresolvedMention">
    <w:name w:val="Unresolved Mention"/>
    <w:basedOn w:val="DefaultParagraphFont"/>
    <w:uiPriority w:val="99"/>
    <w:semiHidden/>
    <w:unhideWhenUsed/>
    <w:rsid w:val="00EB17BA"/>
    <w:rPr>
      <w:color w:val="605E5C"/>
      <w:shd w:val="clear" w:color="auto" w:fill="E1DFDD"/>
    </w:rPr>
  </w:style>
  <w:style w:type="paragraph" w:customStyle="1" w:styleId="Body">
    <w:name w:val="Body"/>
    <w:rsid w:val="00EB17B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table" w:styleId="TableGrid">
    <w:name w:val="Table Grid"/>
    <w:basedOn w:val="TableNormal"/>
    <w:uiPriority w:val="39"/>
    <w:rsid w:val="00EB17B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F2247"/>
    <w:rPr>
      <w:rFonts w:eastAsiaTheme="majorEastAsia" w:cstheme="majorBidi"/>
      <w:b/>
      <w:caps/>
      <w:color w:val="595959" w:themeColor="text1" w:themeTint="A6"/>
      <w:szCs w:val="24"/>
    </w:rPr>
  </w:style>
  <w:style w:type="character" w:styleId="SubtleReference">
    <w:name w:val="Subtle Reference"/>
    <w:basedOn w:val="DefaultParagraphFont"/>
    <w:uiPriority w:val="10"/>
    <w:qFormat/>
    <w:rsid w:val="000F2247"/>
    <w:rPr>
      <w:b/>
      <w:bCs w:val="0"/>
      <w:caps w:val="0"/>
      <w:smallCaps/>
      <w:color w:val="595959" w:themeColor="text1" w:themeTint="A6"/>
    </w:rPr>
  </w:style>
  <w:style w:type="paragraph" w:styleId="ListParagraph">
    <w:name w:val="List Paragraph"/>
    <w:basedOn w:val="Normal"/>
    <w:uiPriority w:val="34"/>
    <w:qFormat/>
    <w:rsid w:val="005A5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rleypuajr0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pua</dc:creator>
  <cp:keywords/>
  <dc:description/>
  <cp:lastModifiedBy>charley pua</cp:lastModifiedBy>
  <cp:revision>79</cp:revision>
  <dcterms:created xsi:type="dcterms:W3CDTF">2024-05-27T05:44:00Z</dcterms:created>
  <dcterms:modified xsi:type="dcterms:W3CDTF">2024-05-29T14:11:00Z</dcterms:modified>
</cp:coreProperties>
</file>