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828.0" w:type="dxa"/>
        <w:jc w:val="left"/>
        <w:tblInd w:w="-108.0" w:type="dxa"/>
        <w:tblLayout w:type="fixed"/>
        <w:tblLook w:val="0000"/>
      </w:tblPr>
      <w:tblGrid>
        <w:gridCol w:w="2268"/>
        <w:gridCol w:w="7560"/>
        <w:tblGridChange w:id="0">
          <w:tblGrid>
            <w:gridCol w:w="2268"/>
            <w:gridCol w:w="7560"/>
          </w:tblGrid>
        </w:tblGridChange>
      </w:tblGrid>
      <w:tr>
        <w:trPr>
          <w:cantSplit w:val="0"/>
          <w:tblHeader w:val="0"/>
        </w:trPr>
        <w:tc>
          <w:tcPr>
            <w:gridSpan w:val="2"/>
            <w:vAlign w:val="top"/>
          </w:tcPr>
          <w:p w:rsidR="00000000" w:rsidDel="00000000" w:rsidP="00000000" w:rsidRDefault="00000000" w:rsidRPr="00000000" w14:paraId="00000002">
            <w:pPr>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                             RUBEN S. YENKO                  </w:t>
            </w:r>
            <w:r w:rsidDel="00000000" w:rsidR="00000000" w:rsidRPr="00000000">
              <w:rPr>
                <w:vertAlign w:val="baseline"/>
              </w:rPr>
              <w:drawing>
                <wp:inline distB="0" distT="0" distL="114300" distR="114300">
                  <wp:extent cx="1161415" cy="11607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1415" cy="1160780"/>
                          </a:xfrm>
                          <a:prstGeom prst="rect"/>
                          <a:ln/>
                        </pic:spPr>
                      </pic:pic>
                    </a:graphicData>
                  </a:graphic>
                </wp:inline>
              </w:drawing>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Email   </w:t>
            </w:r>
            <w:hyperlink r:id="rId7">
              <w:r w:rsidDel="00000000" w:rsidR="00000000" w:rsidRPr="00000000">
                <w:rPr>
                  <w:rFonts w:ascii="Verdana" w:cs="Verdana" w:eastAsia="Verdana" w:hAnsi="Verdana"/>
                  <w:color w:val="0000ff"/>
                  <w:sz w:val="20"/>
                  <w:szCs w:val="20"/>
                  <w:u w:val="single"/>
                  <w:vertAlign w:val="baseline"/>
                  <w:rtl w:val="0"/>
                </w:rPr>
                <w:t xml:space="preserve">ruben.yenko@gmail.com</w:t>
              </w:r>
            </w:hyperlink>
            <w:r w:rsidDel="00000000" w:rsidR="00000000" w:rsidRPr="00000000">
              <w:rPr>
                <w:rtl w:val="0"/>
              </w:rPr>
            </w:r>
          </w:p>
          <w:p w:rsidR="00000000" w:rsidDel="00000000" w:rsidP="00000000" w:rsidRDefault="00000000" w:rsidRPr="00000000" w14:paraId="00000005">
            <w:pPr>
              <w:jc w:val="cente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Mobile 09070571747 (PHILIPPINES )</w:t>
            </w:r>
          </w:p>
          <w:p w:rsidR="00000000" w:rsidDel="00000000" w:rsidP="00000000" w:rsidRDefault="00000000" w:rsidRPr="00000000" w14:paraId="00000006">
            <w:pPr>
              <w:jc w:val="cente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7">
            <w:pPr>
              <w:jc w:val="cente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8">
            <w:pPr>
              <w:jc w:val="cente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9">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B">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SUMMARY OF WORK EXPERIENCE</w:t>
            </w:r>
            <w:r w:rsidDel="00000000" w:rsidR="00000000" w:rsidRPr="00000000">
              <w:rPr>
                <w:rtl w:val="0"/>
              </w:rPr>
            </w:r>
          </w:p>
          <w:p w:rsidR="00000000" w:rsidDel="00000000" w:rsidP="00000000" w:rsidRDefault="00000000" w:rsidRPr="00000000" w14:paraId="0000000C">
            <w:pPr>
              <w:rPr>
                <w:rFonts w:ascii="Verdana" w:cs="Verdana" w:eastAsia="Verdana" w:hAnsi="Verdana"/>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0D">
            <w:pPr>
              <w:numPr>
                <w:ilvl w:val="0"/>
                <w:numId w:val="2"/>
              </w:numPr>
              <w:ind w:left="720" w:hanging="360"/>
              <w:jc w:val="both"/>
              <w:rPr>
                <w:b w:val="0"/>
                <w:sz w:val="20"/>
                <w:szCs w:val="20"/>
              </w:rPr>
            </w:pPr>
            <w:r w:rsidDel="00000000" w:rsidR="00000000" w:rsidRPr="00000000">
              <w:rPr>
                <w:rFonts w:ascii="Verdana" w:cs="Verdana" w:eastAsia="Verdana" w:hAnsi="Verdana"/>
                <w:b w:val="1"/>
                <w:sz w:val="20"/>
                <w:szCs w:val="20"/>
                <w:vertAlign w:val="baseline"/>
                <w:rtl w:val="0"/>
              </w:rPr>
              <w:t xml:space="preserve">At least 20 years of Engineering Practice in Project Management, Design &amp; Construction, Procurement &amp; Commissioning, QA/QC Inspection, Resource Planning &amp; Supervision.</w:t>
            </w:r>
            <w:r w:rsidDel="00000000" w:rsidR="00000000" w:rsidRPr="00000000">
              <w:rPr>
                <w:rtl w:val="0"/>
              </w:rPr>
            </w:r>
          </w:p>
          <w:p w:rsidR="00000000" w:rsidDel="00000000" w:rsidP="00000000" w:rsidRDefault="00000000" w:rsidRPr="00000000" w14:paraId="0000000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F">
            <w:pPr>
              <w:numPr>
                <w:ilvl w:val="0"/>
                <w:numId w:val="2"/>
              </w:numPr>
              <w:ind w:left="720" w:hanging="360"/>
              <w:jc w:val="both"/>
              <w:rPr>
                <w:sz w:val="20"/>
                <w:szCs w:val="20"/>
              </w:rPr>
            </w:pPr>
            <w:r w:rsidDel="00000000" w:rsidR="00000000" w:rsidRPr="00000000">
              <w:rPr>
                <w:rFonts w:ascii="Verdana" w:cs="Verdana" w:eastAsia="Verdana" w:hAnsi="Verdana"/>
                <w:sz w:val="20"/>
                <w:szCs w:val="20"/>
                <w:vertAlign w:val="baseline"/>
                <w:rtl w:val="0"/>
              </w:rPr>
              <w:t xml:space="preserve">Familiar with NEC, ANSI/IEEE, IEC, ASTM, SAUDI ARAMCO Standards (SAES) &amp; Saudi Aramco Material System Specifications (SAMSS).</w:t>
            </w:r>
          </w:p>
          <w:p w:rsidR="00000000" w:rsidDel="00000000" w:rsidP="00000000" w:rsidRDefault="00000000" w:rsidRPr="00000000" w14:paraId="00000010">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1">
            <w:pPr>
              <w:numPr>
                <w:ilvl w:val="0"/>
                <w:numId w:val="2"/>
              </w:numPr>
              <w:ind w:left="720" w:hanging="360"/>
              <w:rPr>
                <w:sz w:val="20"/>
                <w:szCs w:val="20"/>
              </w:rPr>
            </w:pPr>
            <w:r w:rsidDel="00000000" w:rsidR="00000000" w:rsidRPr="00000000">
              <w:rPr>
                <w:rFonts w:ascii="Verdana" w:cs="Verdana" w:eastAsia="Verdana" w:hAnsi="Verdana"/>
                <w:sz w:val="20"/>
                <w:szCs w:val="20"/>
                <w:vertAlign w:val="baseline"/>
                <w:rtl w:val="0"/>
              </w:rPr>
              <w:t xml:space="preserve">Computer Literate in MS Word, Excel, PowerPoint, Project</w:t>
            </w:r>
          </w:p>
          <w:p w:rsidR="00000000" w:rsidDel="00000000" w:rsidP="00000000" w:rsidRDefault="00000000" w:rsidRPr="00000000" w14:paraId="00000012">
            <w:pPr>
              <w:rPr>
                <w:rFonts w:ascii="Verdana" w:cs="Verdana" w:eastAsia="Verdana" w:hAnsi="Verdana"/>
                <w:b w:val="0"/>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4">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EDUCATIONAL ATTAINMENT</w:t>
            </w:r>
            <w:r w:rsidDel="00000000" w:rsidR="00000000" w:rsidRPr="00000000">
              <w:rPr>
                <w:rtl w:val="0"/>
              </w:rPr>
            </w:r>
          </w:p>
        </w:tc>
        <w:tc>
          <w:tcPr>
            <w:vAlign w:val="top"/>
          </w:tcPr>
          <w:p w:rsidR="00000000" w:rsidDel="00000000" w:rsidP="00000000" w:rsidRDefault="00000000" w:rsidRPr="00000000" w14:paraId="00000015">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rFonts w:ascii="Verdana" w:cs="Verdana" w:eastAsia="Verdana" w:hAnsi="Verdana"/>
                <w:b w:val="1"/>
                <w:sz w:val="20"/>
                <w:szCs w:val="20"/>
                <w:vertAlign w:val="baseline"/>
                <w:rtl w:val="0"/>
              </w:rPr>
              <w:t xml:space="preserve">Bachelor of Science in Electrical Engineering</w:t>
            </w:r>
            <w:r w:rsidDel="00000000" w:rsidR="00000000" w:rsidRPr="00000000">
              <w:rPr>
                <w:rtl w:val="0"/>
              </w:rPr>
            </w:r>
          </w:p>
          <w:p w:rsidR="00000000" w:rsidDel="00000000" w:rsidP="00000000" w:rsidRDefault="00000000" w:rsidRPr="00000000" w14:paraId="0000001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Graduated 1991</w:t>
            </w:r>
          </w:p>
          <w:p w:rsidR="00000000" w:rsidDel="00000000" w:rsidP="00000000" w:rsidRDefault="00000000" w:rsidRPr="00000000" w14:paraId="0000001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Technological Institute of the Philippines (TIP-Manila), Philippines</w:t>
            </w:r>
          </w:p>
        </w:tc>
      </w:tr>
      <w:tr>
        <w:trPr>
          <w:cantSplit w:val="0"/>
          <w:tblHeader w:val="0"/>
        </w:trPr>
        <w:tc>
          <w:tcPr>
            <w:vAlign w:val="top"/>
          </w:tcPr>
          <w:p w:rsidR="00000000" w:rsidDel="00000000" w:rsidP="00000000" w:rsidRDefault="00000000" w:rsidRPr="00000000" w14:paraId="00000019">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1A">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QUALIFICATIONS</w:t>
            </w:r>
            <w:r w:rsidDel="00000000" w:rsidR="00000000" w:rsidRPr="00000000">
              <w:rPr>
                <w:rtl w:val="0"/>
              </w:rPr>
            </w:r>
          </w:p>
        </w:tc>
        <w:tc>
          <w:tcPr>
            <w:vAlign w:val="top"/>
          </w:tcPr>
          <w:p w:rsidR="00000000" w:rsidDel="00000000" w:rsidP="00000000" w:rsidRDefault="00000000" w:rsidRPr="00000000" w14:paraId="0000001B">
            <w:pPr>
              <w:ind w:right="-108"/>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C">
            <w:pPr>
              <w:numPr>
                <w:ilvl w:val="0"/>
                <w:numId w:val="4"/>
              </w:numPr>
              <w:ind w:left="720" w:hanging="360"/>
              <w:rPr>
                <w:b w:val="0"/>
                <w:sz w:val="20"/>
                <w:szCs w:val="20"/>
              </w:rPr>
            </w:pPr>
            <w:r w:rsidDel="00000000" w:rsidR="00000000" w:rsidRPr="00000000">
              <w:rPr>
                <w:rFonts w:ascii="Verdana" w:cs="Verdana" w:eastAsia="Verdana" w:hAnsi="Verdana"/>
                <w:b w:val="1"/>
                <w:sz w:val="20"/>
                <w:szCs w:val="20"/>
                <w:vertAlign w:val="baseline"/>
                <w:rtl w:val="0"/>
              </w:rPr>
              <w:t xml:space="preserve">Approved Electrical Inspector </w:t>
            </w:r>
            <w:r w:rsidDel="00000000" w:rsidR="00000000" w:rsidRPr="00000000">
              <w:rPr>
                <w:rtl w:val="0"/>
              </w:rPr>
            </w:r>
          </w:p>
          <w:p w:rsidR="00000000" w:rsidDel="00000000" w:rsidP="00000000" w:rsidRDefault="00000000" w:rsidRPr="00000000" w14:paraId="0000001D">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Saudi Aramco (QM1 General Electrical, QM47 Panel board, </w:t>
            </w:r>
          </w:p>
          <w:p w:rsidR="00000000" w:rsidDel="00000000" w:rsidP="00000000" w:rsidRDefault="00000000" w:rsidRPr="00000000" w14:paraId="0000001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1F">
            <w:pPr>
              <w:numPr>
                <w:ilvl w:val="0"/>
                <w:numId w:val="4"/>
              </w:numPr>
              <w:ind w:left="720" w:hanging="360"/>
              <w:rPr>
                <w:sz w:val="20"/>
                <w:szCs w:val="20"/>
              </w:rPr>
            </w:pPr>
            <w:r w:rsidDel="00000000" w:rsidR="00000000" w:rsidRPr="00000000">
              <w:rPr>
                <w:rFonts w:ascii="Verdana" w:cs="Verdana" w:eastAsia="Verdana" w:hAnsi="Verdana"/>
                <w:b w:val="1"/>
                <w:sz w:val="20"/>
                <w:szCs w:val="20"/>
                <w:vertAlign w:val="baseline"/>
                <w:rtl w:val="0"/>
              </w:rPr>
              <w:t xml:space="preserve">Approved Electrical Inspector</w:t>
            </w:r>
            <w:r w:rsidDel="00000000" w:rsidR="00000000" w:rsidRPr="00000000">
              <w:rPr>
                <w:rtl w:val="0"/>
              </w:rPr>
            </w:r>
          </w:p>
          <w:p w:rsidR="00000000" w:rsidDel="00000000" w:rsidP="00000000" w:rsidRDefault="00000000" w:rsidRPr="00000000" w14:paraId="00000020">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Saudi Aramco Total Refinery &amp; Petrochemical Project (SATORP)</w:t>
            </w:r>
          </w:p>
          <w:p w:rsidR="00000000" w:rsidDel="00000000" w:rsidP="00000000" w:rsidRDefault="00000000" w:rsidRPr="00000000" w14:paraId="00000021">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Saudi Aramco Mobil Refinery (SAMREF)</w:t>
            </w:r>
          </w:p>
          <w:p w:rsidR="00000000" w:rsidDel="00000000" w:rsidP="00000000" w:rsidRDefault="00000000" w:rsidRPr="00000000" w14:paraId="0000002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Yanbu Aramco Sinopec Refinery (YASREF)</w:t>
            </w:r>
          </w:p>
          <w:p w:rsidR="00000000" w:rsidDel="00000000" w:rsidP="00000000" w:rsidRDefault="00000000" w:rsidRPr="00000000" w14:paraId="0000002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4">
            <w:pPr>
              <w:numPr>
                <w:ilvl w:val="0"/>
                <w:numId w:val="4"/>
              </w:numPr>
              <w:ind w:left="720" w:hanging="360"/>
              <w:rPr>
                <w:b w:val="0"/>
                <w:sz w:val="20"/>
                <w:szCs w:val="20"/>
              </w:rPr>
            </w:pPr>
            <w:r w:rsidDel="00000000" w:rsidR="00000000" w:rsidRPr="00000000">
              <w:rPr>
                <w:rFonts w:ascii="Verdana" w:cs="Verdana" w:eastAsia="Verdana" w:hAnsi="Verdana"/>
                <w:b w:val="1"/>
                <w:sz w:val="20"/>
                <w:szCs w:val="20"/>
                <w:vertAlign w:val="baseline"/>
                <w:rtl w:val="0"/>
              </w:rPr>
              <w:t xml:space="preserve">Registered Electrical Engineer </w:t>
            </w:r>
            <w:r w:rsidDel="00000000" w:rsidR="00000000" w:rsidRPr="00000000">
              <w:rPr>
                <w:rFonts w:ascii="Verdana" w:cs="Verdana" w:eastAsia="Verdana" w:hAnsi="Verdana"/>
                <w:sz w:val="20"/>
                <w:szCs w:val="20"/>
                <w:vertAlign w:val="baseline"/>
                <w:rtl w:val="0"/>
              </w:rPr>
              <w:t xml:space="preserve">(License #00026312)</w:t>
            </w:r>
            <w:r w:rsidDel="00000000" w:rsidR="00000000" w:rsidRPr="00000000">
              <w:rPr>
                <w:rtl w:val="0"/>
              </w:rPr>
            </w:r>
          </w:p>
          <w:p w:rsidR="00000000" w:rsidDel="00000000" w:rsidP="00000000" w:rsidRDefault="00000000" w:rsidRPr="00000000" w14:paraId="00000025">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Republic of The Philippines</w:t>
            </w:r>
          </w:p>
          <w:p w:rsidR="00000000" w:rsidDel="00000000" w:rsidP="00000000" w:rsidRDefault="00000000" w:rsidRPr="00000000" w14:paraId="00000026">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7">
            <w:pPr>
              <w:numPr>
                <w:ilvl w:val="0"/>
                <w:numId w:val="4"/>
              </w:numPr>
              <w:ind w:left="720" w:hanging="360"/>
              <w:rPr>
                <w:b w:val="0"/>
                <w:sz w:val="20"/>
                <w:szCs w:val="20"/>
              </w:rPr>
            </w:pPr>
            <w:r w:rsidDel="00000000" w:rsidR="00000000" w:rsidRPr="00000000">
              <w:rPr>
                <w:rFonts w:ascii="Verdana" w:cs="Verdana" w:eastAsia="Verdana" w:hAnsi="Verdana"/>
                <w:b w:val="1"/>
                <w:sz w:val="20"/>
                <w:szCs w:val="20"/>
                <w:vertAlign w:val="baseline"/>
                <w:rtl w:val="0"/>
              </w:rPr>
              <w:t xml:space="preserve">Registered Master Electrician </w:t>
            </w:r>
            <w:r w:rsidDel="00000000" w:rsidR="00000000" w:rsidRPr="00000000">
              <w:rPr>
                <w:rFonts w:ascii="Verdana" w:cs="Verdana" w:eastAsia="Verdana" w:hAnsi="Verdana"/>
                <w:sz w:val="20"/>
                <w:szCs w:val="20"/>
                <w:vertAlign w:val="baseline"/>
                <w:rtl w:val="0"/>
              </w:rPr>
              <w:t xml:space="preserve">(License #00022857)</w:t>
            </w:r>
            <w:r w:rsidDel="00000000" w:rsidR="00000000" w:rsidRPr="00000000">
              <w:rPr>
                <w:rtl w:val="0"/>
              </w:rPr>
            </w:r>
          </w:p>
          <w:p w:rsidR="00000000" w:rsidDel="00000000" w:rsidP="00000000" w:rsidRDefault="00000000" w:rsidRPr="00000000" w14:paraId="0000002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Republic of The Philippines</w:t>
            </w:r>
          </w:p>
          <w:p w:rsidR="00000000" w:rsidDel="00000000" w:rsidP="00000000" w:rsidRDefault="00000000" w:rsidRPr="00000000" w14:paraId="0000002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A">
            <w:pPr>
              <w:tabs>
                <w:tab w:val="left" w:leader="none" w:pos="765"/>
              </w:tabs>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B">
            <w:pPr>
              <w:numPr>
                <w:ilvl w:val="0"/>
                <w:numId w:val="4"/>
              </w:numPr>
              <w:ind w:left="720" w:hanging="360"/>
              <w:rPr>
                <w:b w:val="0"/>
                <w:sz w:val="20"/>
                <w:szCs w:val="20"/>
              </w:rPr>
            </w:pPr>
            <w:r w:rsidDel="00000000" w:rsidR="00000000" w:rsidRPr="00000000">
              <w:rPr>
                <w:rFonts w:ascii="Verdana" w:cs="Verdana" w:eastAsia="Verdana" w:hAnsi="Verdana"/>
                <w:b w:val="1"/>
                <w:sz w:val="20"/>
                <w:szCs w:val="20"/>
                <w:vertAlign w:val="baseline"/>
                <w:rtl w:val="0"/>
              </w:rPr>
              <w:t xml:space="preserve">Ultrasonic Testing Level II </w:t>
            </w:r>
            <w:r w:rsidDel="00000000" w:rsidR="00000000" w:rsidRPr="00000000">
              <w:rPr>
                <w:rtl w:val="0"/>
              </w:rPr>
            </w:r>
          </w:p>
          <w:p w:rsidR="00000000" w:rsidDel="00000000" w:rsidP="00000000" w:rsidRDefault="00000000" w:rsidRPr="00000000" w14:paraId="0000002C">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 House AMSYCO</w:t>
            </w:r>
          </w:p>
          <w:p w:rsidR="00000000" w:rsidDel="00000000" w:rsidP="00000000" w:rsidRDefault="00000000" w:rsidRPr="00000000" w14:paraId="0000002D">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2E">
            <w:pPr>
              <w:ind w:right="162"/>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w:t>
            </w:r>
          </w:p>
          <w:p w:rsidR="00000000" w:rsidDel="00000000" w:rsidP="00000000" w:rsidRDefault="00000000" w:rsidRPr="00000000" w14:paraId="0000002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0">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32">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WORK EXPERIENCE</w:t>
            </w:r>
            <w:r w:rsidDel="00000000" w:rsidR="00000000" w:rsidRPr="00000000">
              <w:rPr>
                <w:rtl w:val="0"/>
              </w:rPr>
            </w:r>
          </w:p>
          <w:p w:rsidR="00000000" w:rsidDel="00000000" w:rsidP="00000000" w:rsidRDefault="00000000" w:rsidRPr="00000000" w14:paraId="0000003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34">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Sector:</w:t>
            </w:r>
            <w:r w:rsidDel="00000000" w:rsidR="00000000" w:rsidRPr="00000000">
              <w:rPr>
                <w:rtl w:val="0"/>
              </w:rPr>
            </w:r>
          </w:p>
          <w:p w:rsidR="00000000" w:rsidDel="00000000" w:rsidP="00000000" w:rsidRDefault="00000000" w:rsidRPr="00000000" w14:paraId="00000035">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Oil &amp; Gas Petrochemical</w:t>
            </w:r>
            <w:r w:rsidDel="00000000" w:rsidR="00000000" w:rsidRPr="00000000">
              <w:rPr>
                <w:rtl w:val="0"/>
              </w:rPr>
            </w:r>
          </w:p>
        </w:tc>
        <w:tc>
          <w:tcPr>
            <w:vAlign w:val="top"/>
          </w:tcPr>
          <w:p w:rsidR="00000000" w:rsidDel="00000000" w:rsidP="00000000" w:rsidRDefault="00000000" w:rsidRPr="00000000" w14:paraId="00000036">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7">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Senior Electrical Inspector </w:t>
            </w:r>
            <w:r w:rsidDel="00000000" w:rsidR="00000000" w:rsidRPr="00000000">
              <w:rPr>
                <w:rFonts w:ascii="Verdana" w:cs="Verdana" w:eastAsia="Verdana" w:hAnsi="Verdana"/>
                <w:sz w:val="20"/>
                <w:szCs w:val="20"/>
                <w:vertAlign w:val="baseline"/>
                <w:rtl w:val="0"/>
              </w:rPr>
              <w:t xml:space="preserve">(From February 17, 2007-</w:t>
            </w:r>
            <w:r w:rsidDel="00000000" w:rsidR="00000000" w:rsidRPr="00000000">
              <w:rPr>
                <w:rFonts w:ascii="Verdana" w:cs="Verdana" w:eastAsia="Verdana" w:hAnsi="Verdana"/>
                <w:sz w:val="20"/>
                <w:szCs w:val="20"/>
                <w:rtl w:val="0"/>
              </w:rPr>
              <w:t xml:space="preserve">November 13, 2020</w:t>
            </w:r>
            <w:r w:rsidDel="00000000" w:rsidR="00000000" w:rsidRPr="00000000">
              <w:rPr>
                <w:rFonts w:ascii="Verdana" w:cs="Verdana" w:eastAsia="Verdana" w:hAnsi="Verdana"/>
                <w:sz w:val="20"/>
                <w:szCs w:val="20"/>
                <w:vertAlign w:val="baseline"/>
                <w:rtl w:val="0"/>
              </w:rPr>
              <w:t xml:space="preserve">)</w:t>
            </w:r>
          </w:p>
          <w:p w:rsidR="00000000" w:rsidDel="00000000" w:rsidP="00000000" w:rsidRDefault="00000000" w:rsidRPr="00000000" w14:paraId="0000003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 MUTAWA SAMYONG NDT COMPANY, Saudi Arabia</w:t>
            </w:r>
          </w:p>
          <w:p w:rsidR="00000000" w:rsidDel="00000000" w:rsidP="00000000" w:rsidRDefault="00000000" w:rsidRPr="00000000" w14:paraId="0000003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Job Description</w:t>
            </w:r>
            <w:r w:rsidDel="00000000" w:rsidR="00000000" w:rsidRPr="00000000">
              <w:rPr>
                <w:rFonts w:ascii="Verdana" w:cs="Verdana" w:eastAsia="Verdana" w:hAnsi="Verdana"/>
                <w:sz w:val="20"/>
                <w:szCs w:val="20"/>
                <w:vertAlign w:val="baseline"/>
                <w:rtl w:val="0"/>
              </w:rPr>
              <w:t xml:space="preserve">: Works as an Assigned Inspector to various Oil and Gas Projects of major Contractors like SAIPEM, WORLEY PARSONS, SAMSUNG, SKEC, GS, DAELIM, JGC, AL YAMI TECHNIP Italy and TECHNIP France. Specific work includes Conducting Pre-Inspection Meetings with Client, Contractor and Vendor to discuss Technical and Quality Requirements, Procedures, Inspection and Test Plan; Carry-out QA/QC Test and Inspection of major electrical equipment in accordance to the approved Quality Plan;  Ensures compliance to applicable codes, standards, contract provision and specifications; Verifies QA/QC procedures, calibration of equipment and material test certificates. </w:t>
            </w:r>
          </w:p>
          <w:p w:rsidR="00000000" w:rsidDel="00000000" w:rsidP="00000000" w:rsidRDefault="00000000" w:rsidRPr="00000000" w14:paraId="0000003B">
            <w:pPr>
              <w:rPr>
                <w:rFonts w:ascii="Verdana" w:cs="Verdana" w:eastAsia="Verdana" w:hAnsi="Verdana"/>
                <w:sz w:val="20"/>
                <w:szCs w:val="20"/>
                <w:u w:val="single"/>
                <w:vertAlign w:val="baseline"/>
              </w:rPr>
            </w:pPr>
            <w:r w:rsidDel="00000000" w:rsidR="00000000" w:rsidRPr="00000000">
              <w:rPr>
                <w:rtl w:val="0"/>
              </w:rPr>
            </w:r>
          </w:p>
          <w:p w:rsidR="00000000" w:rsidDel="00000000" w:rsidP="00000000" w:rsidRDefault="00000000" w:rsidRPr="00000000" w14:paraId="0000003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Recent Work Assignments</w:t>
            </w:r>
            <w:r w:rsidDel="00000000" w:rsidR="00000000" w:rsidRPr="00000000">
              <w:rPr>
                <w:rFonts w:ascii="Verdana" w:cs="Verdana" w:eastAsia="Verdana" w:hAnsi="Verdana"/>
                <w:sz w:val="20"/>
                <w:szCs w:val="20"/>
                <w:vertAlign w:val="baseline"/>
                <w:rtl w:val="0"/>
              </w:rPr>
              <w:t xml:space="preserve">: </w:t>
            </w:r>
          </w:p>
          <w:p w:rsidR="00000000" w:rsidDel="00000000" w:rsidP="00000000" w:rsidRDefault="00000000" w:rsidRPr="00000000" w14:paraId="0000003D">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3E">
            <w:pPr>
              <w:rPr>
                <w:rFonts w:ascii="Verdana" w:cs="Verdana" w:eastAsia="Verdana" w:hAnsi="Verdana"/>
                <w:b w:val="0"/>
                <w:sz w:val="20"/>
                <w:szCs w:val="20"/>
                <w:vertAlign w:val="baseline"/>
              </w:rPr>
            </w:pP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2013-2014</w:t>
            </w:r>
            <w:r w:rsidDel="00000000" w:rsidR="00000000" w:rsidRPr="00000000">
              <w:rPr>
                <w:rtl w:val="0"/>
              </w:rPr>
            </w:r>
          </w:p>
          <w:p w:rsidR="00000000" w:rsidDel="00000000" w:rsidP="00000000" w:rsidRDefault="00000000" w:rsidRPr="00000000" w14:paraId="0000003F">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40">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GS Engineering and Construction</w:t>
            </w:r>
          </w:p>
          <w:p w:rsidR="00000000" w:rsidDel="00000000" w:rsidP="00000000" w:rsidRDefault="00000000" w:rsidRPr="00000000" w14:paraId="00000041">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Project:  11580/RABIGH II PROJECT UO1 </w:t>
            </w:r>
          </w:p>
          <w:p w:rsidR="00000000" w:rsidDel="00000000" w:rsidP="00000000" w:rsidRDefault="00000000" w:rsidRPr="00000000" w14:paraId="00000042">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13.8kV/4.16kV/480V Switchgears, 4.16kV/480V Motor Control Centers, Distribution Power Panels</w:t>
            </w:r>
          </w:p>
          <w:p w:rsidR="00000000" w:rsidDel="00000000" w:rsidP="00000000" w:rsidRDefault="00000000" w:rsidRPr="00000000" w14:paraId="00000043">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4">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5">
            <w:pPr>
              <w:numPr>
                <w:ilvl w:val="0"/>
                <w:numId w:val="3"/>
              </w:numPr>
              <w:ind w:left="720" w:hanging="360"/>
              <w:jc w:val="both"/>
              <w:rPr>
                <w:sz w:val="20"/>
                <w:szCs w:val="20"/>
              </w:rPr>
            </w:pPr>
            <w:r w:rsidDel="00000000" w:rsidR="00000000" w:rsidRPr="00000000">
              <w:rPr>
                <w:rFonts w:ascii="Verdana" w:cs="Verdana" w:eastAsia="Verdana" w:hAnsi="Verdana"/>
                <w:sz w:val="20"/>
                <w:szCs w:val="20"/>
                <w:vertAlign w:val="baseline"/>
                <w:rtl w:val="0"/>
              </w:rPr>
              <w:t xml:space="preserve">SAMSUNG Engineering Co. Ltd.</w:t>
            </w:r>
          </w:p>
          <w:p w:rsidR="00000000" w:rsidDel="00000000" w:rsidP="00000000" w:rsidRDefault="00000000" w:rsidRPr="00000000" w14:paraId="00000046">
            <w:pPr>
              <w:ind w:left="720" w:firstLine="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Luberef Yanbu Expansion Refinery &amp;</w:t>
            </w:r>
            <w:r w:rsidDel="00000000" w:rsidR="00000000" w:rsidRPr="00000000">
              <w:rPr>
                <w:rFonts w:ascii="Arial" w:cs="Arial" w:eastAsia="Arial" w:hAnsi="Arial"/>
                <w:vertAlign w:val="baseline"/>
                <w:rtl w:val="0"/>
              </w:rPr>
              <w:t xml:space="preserve"> </w:t>
            </w:r>
            <w:r w:rsidDel="00000000" w:rsidR="00000000" w:rsidRPr="00000000">
              <w:rPr>
                <w:rFonts w:ascii="Verdana" w:cs="Verdana" w:eastAsia="Verdana" w:hAnsi="Verdana"/>
                <w:sz w:val="20"/>
                <w:szCs w:val="20"/>
                <w:vertAlign w:val="baseline"/>
                <w:rtl w:val="0"/>
              </w:rPr>
              <w:t xml:space="preserve">Clean Transportation Fuels at Riyadh Refinery</w:t>
            </w:r>
          </w:p>
          <w:p w:rsidR="00000000" w:rsidDel="00000000" w:rsidP="00000000" w:rsidRDefault="00000000" w:rsidRPr="00000000" w14:paraId="00000047">
            <w:pPr>
              <w:ind w:left="720" w:firstLine="0"/>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MV Power Cables and Cathodic Protection</w:t>
            </w:r>
          </w:p>
          <w:p w:rsidR="00000000" w:rsidDel="00000000" w:rsidP="00000000" w:rsidRDefault="00000000" w:rsidRPr="00000000" w14:paraId="00000048">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9">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Ahmed Al-Yami, KSA</w:t>
            </w:r>
          </w:p>
          <w:p w:rsidR="00000000" w:rsidDel="00000000" w:rsidP="00000000" w:rsidRDefault="00000000" w:rsidRPr="00000000" w14:paraId="0000004A">
            <w:pPr>
              <w:ind w:left="36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Project: YANBU COMMUNITY CENTER</w:t>
            </w:r>
          </w:p>
          <w:p w:rsidR="00000000" w:rsidDel="00000000" w:rsidP="00000000" w:rsidRDefault="00000000" w:rsidRPr="00000000" w14:paraId="0000004B">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LV Indoor Switchboards</w:t>
            </w:r>
          </w:p>
          <w:p w:rsidR="00000000" w:rsidDel="00000000" w:rsidP="00000000" w:rsidRDefault="00000000" w:rsidRPr="00000000" w14:paraId="0000004C">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D">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E">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JGC Gulf</w:t>
            </w:r>
          </w:p>
          <w:p w:rsidR="00000000" w:rsidDel="00000000" w:rsidP="00000000" w:rsidRDefault="00000000" w:rsidRPr="00000000" w14:paraId="0000004F">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Bir Seba Field Development Phase I &amp; BANAGAS Compressor Station CS-9</w:t>
            </w:r>
          </w:p>
          <w:p w:rsidR="00000000" w:rsidDel="00000000" w:rsidP="00000000" w:rsidRDefault="00000000" w:rsidRPr="00000000" w14:paraId="00000050">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Skid Mounted Equipment</w:t>
            </w:r>
            <w:r w:rsidDel="00000000" w:rsidR="00000000" w:rsidRPr="00000000">
              <w:rPr>
                <w:rFonts w:ascii="Arial" w:cs="Arial" w:eastAsia="Arial" w:hAnsi="Arial"/>
                <w:vertAlign w:val="baseline"/>
                <w:rtl w:val="0"/>
              </w:rPr>
              <w:t xml:space="preserve"> </w:t>
            </w:r>
            <w:r w:rsidDel="00000000" w:rsidR="00000000" w:rsidRPr="00000000">
              <w:rPr>
                <w:rFonts w:ascii="Verdana" w:cs="Verdana" w:eastAsia="Verdana" w:hAnsi="Verdana"/>
                <w:sz w:val="20"/>
                <w:szCs w:val="20"/>
                <w:vertAlign w:val="baseline"/>
                <w:rtl w:val="0"/>
              </w:rPr>
              <w:t xml:space="preserve">Power Transformers and Lighting Panels.</w:t>
            </w:r>
          </w:p>
          <w:p w:rsidR="00000000" w:rsidDel="00000000" w:rsidP="00000000" w:rsidRDefault="00000000" w:rsidRPr="00000000" w14:paraId="00000051">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2">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AL ROBAYA HOLDING CO</w:t>
            </w:r>
            <w:r w:rsidDel="00000000" w:rsidR="00000000" w:rsidRPr="00000000">
              <w:rPr>
                <w:rFonts w:ascii="Tahoma" w:cs="Tahoma" w:eastAsia="Tahoma" w:hAnsi="Tahoma"/>
                <w:sz w:val="18"/>
                <w:szCs w:val="18"/>
                <w:vertAlign w:val="baseline"/>
                <w:rtl w:val="0"/>
              </w:rPr>
              <w:t xml:space="preserve">.  </w:t>
            </w:r>
            <w:r w:rsidDel="00000000" w:rsidR="00000000" w:rsidRPr="00000000">
              <w:rPr>
                <w:rFonts w:ascii="Verdana" w:cs="Verdana" w:eastAsia="Verdana" w:hAnsi="Verdana"/>
                <w:sz w:val="20"/>
                <w:szCs w:val="20"/>
                <w:vertAlign w:val="baseline"/>
                <w:rtl w:val="0"/>
              </w:rPr>
              <w:t xml:space="preserve">&amp;</w:t>
            </w:r>
            <w:r w:rsidDel="00000000" w:rsidR="00000000" w:rsidRPr="00000000">
              <w:rPr>
                <w:rFonts w:ascii="Verdana" w:cs="Verdana" w:eastAsia="Verdana" w:hAnsi="Verdana"/>
                <w:b w:val="1"/>
                <w:sz w:val="20"/>
                <w:szCs w:val="20"/>
                <w:vertAlign w:val="baseline"/>
                <w:rtl w:val="0"/>
              </w:rPr>
              <w:t xml:space="preserve"> </w:t>
            </w:r>
            <w:r w:rsidDel="00000000" w:rsidR="00000000" w:rsidRPr="00000000">
              <w:rPr>
                <w:rFonts w:ascii="Verdana" w:cs="Verdana" w:eastAsia="Verdana" w:hAnsi="Verdana"/>
                <w:sz w:val="20"/>
                <w:szCs w:val="20"/>
                <w:vertAlign w:val="baseline"/>
                <w:rtl w:val="0"/>
              </w:rPr>
              <w:t xml:space="preserve">SAUDI ARCHIRODON</w:t>
            </w:r>
          </w:p>
          <w:p w:rsidR="00000000" w:rsidDel="00000000" w:rsidP="00000000" w:rsidRDefault="00000000" w:rsidRPr="00000000" w14:paraId="00000053">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w:t>
            </w:r>
            <w:r w:rsidDel="00000000" w:rsidR="00000000" w:rsidRPr="00000000">
              <w:rPr>
                <w:rFonts w:ascii="Tahoma" w:cs="Tahoma" w:eastAsia="Tahoma" w:hAnsi="Tahoma"/>
                <w:sz w:val="18"/>
                <w:szCs w:val="18"/>
                <w:vertAlign w:val="baseline"/>
                <w:rtl w:val="0"/>
              </w:rPr>
              <w:t xml:space="preserve">PIPELINE REHABILITATION PROJECT &amp;</w:t>
            </w:r>
            <w:r w:rsidDel="00000000" w:rsidR="00000000" w:rsidRPr="00000000">
              <w:rPr>
                <w:rFonts w:ascii="Tahoma" w:cs="Tahoma" w:eastAsia="Tahoma" w:hAnsi="Tahoma"/>
                <w:b w:val="1"/>
                <w:sz w:val="16"/>
                <w:szCs w:val="16"/>
                <w:vertAlign w:val="baseline"/>
                <w:rtl w:val="0"/>
              </w:rPr>
              <w:t xml:space="preserve"> </w:t>
            </w:r>
            <w:r w:rsidDel="00000000" w:rsidR="00000000" w:rsidRPr="00000000">
              <w:rPr>
                <w:rFonts w:ascii="Verdana" w:cs="Verdana" w:eastAsia="Verdana" w:hAnsi="Verdana"/>
                <w:sz w:val="20"/>
                <w:szCs w:val="20"/>
                <w:vertAlign w:val="baseline"/>
                <w:rtl w:val="0"/>
              </w:rPr>
              <w:t xml:space="preserve">Yanbu Export Refinery Project (YERP )</w:t>
            </w:r>
          </w:p>
          <w:p w:rsidR="00000000" w:rsidDel="00000000" w:rsidP="00000000" w:rsidRDefault="00000000" w:rsidRPr="00000000" w14:paraId="00000054">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Cathodic Protection and Fiber Optic Cables.</w:t>
            </w:r>
          </w:p>
          <w:p w:rsidR="00000000" w:rsidDel="00000000" w:rsidP="00000000" w:rsidRDefault="00000000" w:rsidRPr="00000000" w14:paraId="00000055">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6">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7">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JGC Gulf</w:t>
            </w:r>
          </w:p>
          <w:p w:rsidR="00000000" w:rsidDel="00000000" w:rsidP="00000000" w:rsidRDefault="00000000" w:rsidRPr="00000000" w14:paraId="00000058">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KJO Waste Water Treatment Facilities &amp; Transfer SWGH</w:t>
            </w:r>
          </w:p>
          <w:p w:rsidR="00000000" w:rsidDel="00000000" w:rsidP="00000000" w:rsidRDefault="00000000" w:rsidRPr="00000000" w14:paraId="00000059">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Power Transformers, Cathodic Protection Systems, MSH Panels, Power and Lighting Panels</w:t>
            </w:r>
          </w:p>
          <w:p w:rsidR="00000000" w:rsidDel="00000000" w:rsidP="00000000" w:rsidRDefault="00000000" w:rsidRPr="00000000" w14:paraId="0000005A">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B">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WORLEY PARSONS</w:t>
            </w:r>
          </w:p>
          <w:p w:rsidR="00000000" w:rsidDel="00000000" w:rsidP="00000000" w:rsidRDefault="00000000" w:rsidRPr="00000000" w14:paraId="0000005C">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Mobil Refinery (SAMREF)</w:t>
            </w:r>
          </w:p>
          <w:p w:rsidR="00000000" w:rsidDel="00000000" w:rsidP="00000000" w:rsidRDefault="00000000" w:rsidRPr="00000000" w14:paraId="0000005D">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MV Arc-resistant Switchgears (34.5kV) , MV Bus Duct (34.5kV) MV/LV Power Cables, Instrument Cables, Fiber Optics,  DC Panels, Control Stations, Local Control Panels &amp; Junction Box,</w:t>
            </w:r>
          </w:p>
          <w:p w:rsidR="00000000" w:rsidDel="00000000" w:rsidP="00000000" w:rsidRDefault="00000000" w:rsidRPr="00000000" w14:paraId="0000005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5F">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60">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SAMSUNG Engineering Co. Ltd.</w:t>
            </w:r>
          </w:p>
          <w:p w:rsidR="00000000" w:rsidDel="00000000" w:rsidP="00000000" w:rsidRDefault="00000000" w:rsidRPr="00000000" w14:paraId="00000061">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Shaybah NGL Plant (Package 1, 2, 3 &amp; 4)</w:t>
            </w:r>
          </w:p>
          <w:p w:rsidR="00000000" w:rsidDel="00000000" w:rsidP="00000000" w:rsidRDefault="00000000" w:rsidRPr="00000000" w14:paraId="00000062">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Control &amp; Power Distribution Panels, Interposing Relay Panels, HV/MV/LV Cables, MV/LV Cable Bus, Cable Trays, Fiber Optic Cables, Cathodic Protection</w:t>
            </w:r>
          </w:p>
          <w:p w:rsidR="00000000" w:rsidDel="00000000" w:rsidP="00000000" w:rsidRDefault="00000000" w:rsidRPr="00000000" w14:paraId="00000063">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64">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DAELIM Industrial Co.</w:t>
            </w:r>
          </w:p>
          <w:p w:rsidR="00000000" w:rsidDel="00000000" w:rsidP="00000000" w:rsidRDefault="00000000" w:rsidRPr="00000000" w14:paraId="00000065">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YASREF (Package 3&amp;4) </w:t>
            </w:r>
          </w:p>
          <w:p w:rsidR="00000000" w:rsidDel="00000000" w:rsidP="00000000" w:rsidRDefault="00000000" w:rsidRPr="00000000" w14:paraId="00000066">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MV Arc-resistant Switchgears, LV Switchgears, MV/LV Motor Control Center, Generators, Power Transformers, HV/MV/LV Cables, MV/LV Cable Bus, Fiber Optic Cables, Analyzers/Shelters</w:t>
            </w:r>
          </w:p>
          <w:p w:rsidR="00000000" w:rsidDel="00000000" w:rsidP="00000000" w:rsidRDefault="00000000" w:rsidRPr="00000000" w14:paraId="00000067">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68">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SK Engineering &amp; Construction</w:t>
            </w:r>
          </w:p>
          <w:p w:rsidR="00000000" w:rsidDel="00000000" w:rsidP="00000000" w:rsidRDefault="00000000" w:rsidRPr="00000000" w14:paraId="00000069">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YASREF (Package 2) </w:t>
            </w:r>
          </w:p>
          <w:p w:rsidR="00000000" w:rsidDel="00000000" w:rsidP="00000000" w:rsidRDefault="00000000" w:rsidRPr="00000000" w14:paraId="0000006A">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MV Arc-resistant Switchgears, LV Switchgears, MV/LV Motor Control Center, Generators, Power Transformers, HV/MV/LV Cables, MV/LV Cable Bus</w:t>
            </w:r>
          </w:p>
          <w:p w:rsidR="00000000" w:rsidDel="00000000" w:rsidP="00000000" w:rsidRDefault="00000000" w:rsidRPr="00000000" w14:paraId="0000006B">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6C">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SAMSUNG Engineering Co. Ltd.</w:t>
            </w:r>
          </w:p>
          <w:p w:rsidR="00000000" w:rsidDel="00000000" w:rsidP="00000000" w:rsidRDefault="00000000" w:rsidRPr="00000000" w14:paraId="0000006D">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WASIT Gas Plant (Package 2)</w:t>
            </w:r>
          </w:p>
          <w:p w:rsidR="00000000" w:rsidDel="00000000" w:rsidP="00000000" w:rsidRDefault="00000000" w:rsidRPr="00000000" w14:paraId="0000006E">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Transformer Protection Panels, Control and Power Panels, Cable Bus</w:t>
            </w:r>
          </w:p>
          <w:p w:rsidR="00000000" w:rsidDel="00000000" w:rsidP="00000000" w:rsidRDefault="00000000" w:rsidRPr="00000000" w14:paraId="0000006F">
            <w:pPr>
              <w:ind w:left="720" w:firstLine="0"/>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0">
            <w:pPr>
              <w:ind w:left="720" w:firstLine="0"/>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1">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SK Engineering &amp; Construction</w:t>
            </w:r>
          </w:p>
          <w:p w:rsidR="00000000" w:rsidDel="00000000" w:rsidP="00000000" w:rsidRDefault="00000000" w:rsidRPr="00000000" w14:paraId="00000072">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Saudi Aramco WASIT Gas Plant (Package 1, 3 &amp; 4)</w:t>
            </w:r>
          </w:p>
          <w:p w:rsidR="00000000" w:rsidDel="00000000" w:rsidP="00000000" w:rsidRDefault="00000000" w:rsidRPr="00000000" w14:paraId="00000073">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Interposing Relay Panels, Distribution Power Panels, Cable Bus and Cathodic Protection</w:t>
            </w:r>
          </w:p>
          <w:p w:rsidR="00000000" w:rsidDel="00000000" w:rsidP="00000000" w:rsidRDefault="00000000" w:rsidRPr="00000000" w14:paraId="00000074">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75">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FLOUR</w:t>
            </w:r>
          </w:p>
          <w:p w:rsidR="00000000" w:rsidDel="00000000" w:rsidP="00000000" w:rsidRDefault="00000000" w:rsidRPr="00000000" w14:paraId="00000076">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SADARA </w:t>
            </w:r>
          </w:p>
          <w:p w:rsidR="00000000" w:rsidDel="00000000" w:rsidP="00000000" w:rsidRDefault="00000000" w:rsidRPr="00000000" w14:paraId="00000077">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MV/LV Cable Bus, MV/LV Power &amp; Instrument Cables</w:t>
            </w:r>
          </w:p>
          <w:p w:rsidR="00000000" w:rsidDel="00000000" w:rsidP="00000000" w:rsidRDefault="00000000" w:rsidRPr="00000000" w14:paraId="00000078">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79">
            <w:pPr>
              <w:ind w:left="72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7A">
            <w:pPr>
              <w:numPr>
                <w:ilvl w:val="0"/>
                <w:numId w:val="3"/>
              </w:numPr>
              <w:ind w:left="720" w:hanging="360"/>
              <w:rPr>
                <w:sz w:val="20"/>
                <w:szCs w:val="20"/>
              </w:rPr>
            </w:pPr>
            <w:r w:rsidDel="00000000" w:rsidR="00000000" w:rsidRPr="00000000">
              <w:rPr>
                <w:rFonts w:ascii="Verdana" w:cs="Verdana" w:eastAsia="Verdana" w:hAnsi="Verdana"/>
                <w:sz w:val="20"/>
                <w:szCs w:val="20"/>
                <w:vertAlign w:val="baseline"/>
                <w:rtl w:val="0"/>
              </w:rPr>
              <w:t xml:space="preserve">AL-MUHAIDIB CONTRACTING CO. &amp; NESIC Saudi Arabia Ltd.</w:t>
            </w:r>
          </w:p>
          <w:p w:rsidR="00000000" w:rsidDel="00000000" w:rsidP="00000000" w:rsidRDefault="00000000" w:rsidRPr="00000000" w14:paraId="0000007B">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Project: Thuwal Town Development Project &amp; SCADA/RTU AND CCTV SYSTEM CONNECTIVITY FOR 40 KHURAIS WELLS</w:t>
            </w:r>
          </w:p>
          <w:p w:rsidR="00000000" w:rsidDel="00000000" w:rsidP="00000000" w:rsidRDefault="00000000" w:rsidRPr="00000000" w14:paraId="0000007C">
            <w:pPr>
              <w:ind w:left="72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Fiber Optic Cables</w:t>
            </w:r>
          </w:p>
          <w:p w:rsidR="00000000" w:rsidDel="00000000" w:rsidP="00000000" w:rsidRDefault="00000000" w:rsidRPr="00000000" w14:paraId="0000007D">
            <w:pPr>
              <w:ind w:left="720" w:firstLine="0"/>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E">
            <w:pPr>
              <w:ind w:left="720" w:firstLine="0"/>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7F">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2010-2012</w:t>
            </w:r>
            <w:r w:rsidDel="00000000" w:rsidR="00000000" w:rsidRPr="00000000">
              <w:rPr>
                <w:rtl w:val="0"/>
              </w:rPr>
            </w:r>
          </w:p>
          <w:p w:rsidR="00000000" w:rsidDel="00000000" w:rsidP="00000000" w:rsidRDefault="00000000" w:rsidRPr="00000000" w14:paraId="00000080">
            <w:pPr>
              <w:ind w:left="720" w:firstLine="0"/>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81">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Snamprogetti-Saudi Aramco Kursaniyah Processing Facilities Project</w:t>
            </w:r>
            <w:r w:rsidDel="00000000" w:rsidR="00000000" w:rsidRPr="00000000">
              <w:rPr>
                <w:rFonts w:ascii="Verdana" w:cs="Verdana" w:eastAsia="Verdana" w:hAnsi="Verdana"/>
                <w:sz w:val="20"/>
                <w:szCs w:val="20"/>
                <w:vertAlign w:val="baseline"/>
                <w:rtl w:val="0"/>
              </w:rPr>
              <w:t xml:space="preserve">, Job Code 314300. Saudi Aramco approved lead Inspector for Power Cables. Inspection of Power Cables 115kV at Saudi Cables, Jeddah Cables @ Jeddah and Middle East Specialized Cables @ Riyadh. Inspection date: starting March 10, 2007 to June </w:t>
            </w:r>
          </w:p>
          <w:p w:rsidR="00000000" w:rsidDel="00000000" w:rsidP="00000000" w:rsidRDefault="00000000" w:rsidRPr="00000000" w14:paraId="00000082">
            <w:pPr>
              <w:jc w:val="both"/>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       </w:t>
            </w:r>
            <w:r w:rsidDel="00000000" w:rsidR="00000000" w:rsidRPr="00000000">
              <w:rPr>
                <w:rFonts w:ascii="Verdana" w:cs="Verdana" w:eastAsia="Verdana" w:hAnsi="Verdana"/>
                <w:sz w:val="20"/>
                <w:szCs w:val="20"/>
                <w:vertAlign w:val="baseline"/>
                <w:rtl w:val="0"/>
              </w:rPr>
              <w:t xml:space="preserve">10, 2007.</w:t>
            </w:r>
          </w:p>
          <w:p w:rsidR="00000000" w:rsidDel="00000000" w:rsidP="00000000" w:rsidRDefault="00000000" w:rsidRPr="00000000" w14:paraId="00000083">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4">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Snamprogetti-Saudi Aramco Quarraya Sea Water Plant Project</w:t>
            </w:r>
            <w:r w:rsidDel="00000000" w:rsidR="00000000" w:rsidRPr="00000000">
              <w:rPr>
                <w:rFonts w:ascii="Verdana" w:cs="Verdana" w:eastAsia="Verdana" w:hAnsi="Verdana"/>
                <w:sz w:val="20"/>
                <w:szCs w:val="20"/>
                <w:vertAlign w:val="baseline"/>
                <w:rtl w:val="0"/>
              </w:rPr>
              <w:t xml:space="preserve">, Job Code 666100. Saudi Aramco approved lead Inspector for Power Cables. Inspection of Power Cables 115kV at Saudi Cables, Jeddah. Inspection date: starting April 17, 2007 to October 20, 2007.</w:t>
            </w:r>
          </w:p>
          <w:p w:rsidR="00000000" w:rsidDel="00000000" w:rsidP="00000000" w:rsidRDefault="00000000" w:rsidRPr="00000000" w14:paraId="00000085">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 3 OPERATIONAL PORTABLE BUILDING</w:t>
            </w:r>
            <w:r w:rsidDel="00000000" w:rsidR="00000000" w:rsidRPr="00000000">
              <w:rPr>
                <w:rFonts w:ascii="Verdana" w:cs="Verdana" w:eastAsia="Verdana" w:hAnsi="Verdana"/>
                <w:sz w:val="20"/>
                <w:szCs w:val="20"/>
                <w:vertAlign w:val="baseline"/>
                <w:rtl w:val="0"/>
              </w:rPr>
              <w:t xml:space="preserve">, Job Code 1051 Saudi Aramco approved Vendor Inspector for electrical Work of Portable Building of Aramco @ NEW FAB, Dirab, Riyadh,KSA. Inspection date: starting October 26, 2007 to March, 2007.</w:t>
            </w:r>
          </w:p>
          <w:p w:rsidR="00000000" w:rsidDel="00000000" w:rsidP="00000000" w:rsidRDefault="00000000" w:rsidRPr="00000000" w14:paraId="00000086">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7">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Snamprogetti-Saudi Aramco Khurais Crude Contract Project</w:t>
            </w:r>
            <w:r w:rsidDel="00000000" w:rsidR="00000000" w:rsidRPr="00000000">
              <w:rPr>
                <w:rFonts w:ascii="Verdana" w:cs="Verdana" w:eastAsia="Verdana" w:hAnsi="Verdana"/>
                <w:sz w:val="20"/>
                <w:szCs w:val="20"/>
                <w:vertAlign w:val="baseline"/>
                <w:rtl w:val="0"/>
              </w:rPr>
              <w:t xml:space="preserve">, Job Code 315900. Saudi Aramco approved lead Inspector for Power Cables. Inspection of Power Cables 115kV at Saudi Cables, Jeddah. Inspection date: starting   June 15, 2008 and ongoing.</w:t>
            </w:r>
          </w:p>
          <w:p w:rsidR="00000000" w:rsidDel="00000000" w:rsidP="00000000" w:rsidRDefault="00000000" w:rsidRPr="00000000" w14:paraId="00000088">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9">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MA’A AMMONIA Project</w:t>
            </w:r>
            <w:r w:rsidDel="00000000" w:rsidR="00000000" w:rsidRPr="00000000">
              <w:rPr>
                <w:rFonts w:ascii="Verdana" w:cs="Verdana" w:eastAsia="Verdana" w:hAnsi="Verdana"/>
                <w:sz w:val="20"/>
                <w:szCs w:val="20"/>
                <w:vertAlign w:val="baseline"/>
                <w:rtl w:val="0"/>
              </w:rPr>
              <w:t xml:space="preserve">, Job No. SC-2142.Samsung Assigned Vendor Inspector for Cathodic Protection. Inspection of Cathodic Protection at Saudi Corrpro, Jeddah. </w:t>
            </w:r>
          </w:p>
          <w:p w:rsidR="00000000" w:rsidDel="00000000" w:rsidP="00000000" w:rsidRDefault="00000000" w:rsidRPr="00000000" w14:paraId="0000008A">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B">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Snamprogetti-Saudi Aramco Khurais Crude Contract Project</w:t>
            </w:r>
            <w:r w:rsidDel="00000000" w:rsidR="00000000" w:rsidRPr="00000000">
              <w:rPr>
                <w:rFonts w:ascii="Verdana" w:cs="Verdana" w:eastAsia="Verdana" w:hAnsi="Verdana"/>
                <w:sz w:val="20"/>
                <w:szCs w:val="20"/>
                <w:vertAlign w:val="baseline"/>
                <w:rtl w:val="0"/>
              </w:rPr>
              <w:t xml:space="preserve">,. SAUDI ARAMCO ABIK-R43-15-A142-DA, Saudi Aramco approved lead Inspector for Power Cables. Inspection of Power Cables 115kV at Riyadh Cables Group of Companies, Riyadh. </w:t>
            </w:r>
          </w:p>
          <w:p w:rsidR="00000000" w:rsidDel="00000000" w:rsidP="00000000" w:rsidRDefault="00000000" w:rsidRPr="00000000" w14:paraId="0000008C">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D">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Nuayyim ASL Crude Increment Facilities Project</w:t>
            </w:r>
            <w:r w:rsidDel="00000000" w:rsidR="00000000" w:rsidRPr="00000000">
              <w:rPr>
                <w:rFonts w:ascii="Verdana" w:cs="Verdana" w:eastAsia="Verdana" w:hAnsi="Verdana"/>
                <w:sz w:val="20"/>
                <w:szCs w:val="20"/>
                <w:vertAlign w:val="baseline"/>
                <w:rtl w:val="0"/>
              </w:rPr>
              <w:t xml:space="preserve">, P. O. No. X41/NUA/12.10/1170,   NDE Assigned Vendor Inspector for Cathodic Protection. Inspection of Cathodic protection at Al Fouad Impalloy, Damman. </w:t>
            </w:r>
          </w:p>
          <w:p w:rsidR="00000000" w:rsidDel="00000000" w:rsidP="00000000" w:rsidRDefault="00000000" w:rsidRPr="00000000" w14:paraId="0000008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8F">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Marafiq Gas Pipeline Project,</w:t>
            </w:r>
            <w:r w:rsidDel="00000000" w:rsidR="00000000" w:rsidRPr="00000000">
              <w:rPr>
                <w:rFonts w:ascii="Verdana" w:cs="Verdana" w:eastAsia="Verdana" w:hAnsi="Verdana"/>
                <w:sz w:val="20"/>
                <w:szCs w:val="20"/>
                <w:vertAlign w:val="baseline"/>
                <w:rtl w:val="0"/>
              </w:rPr>
              <w:t xml:space="preserve"> P.O. CAT-MPG-045-A00-R00, Vendor Inspector for Cathodic Protection. Inspection of Cathodic protection at Three Lion Factory CO. LLC, Dammam.</w:t>
            </w:r>
          </w:p>
          <w:p w:rsidR="00000000" w:rsidDel="00000000" w:rsidP="00000000" w:rsidRDefault="00000000" w:rsidRPr="00000000" w14:paraId="00000090">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1">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Snamprogetti-Saudi Aramco Khurais Crude Contract </w:t>
            </w:r>
            <w:r w:rsidDel="00000000" w:rsidR="00000000" w:rsidRPr="00000000">
              <w:rPr>
                <w:rFonts w:ascii="Verdana" w:cs="Verdana" w:eastAsia="Verdana" w:hAnsi="Verdana"/>
                <w:sz w:val="20"/>
                <w:szCs w:val="20"/>
                <w:vertAlign w:val="baseline"/>
                <w:rtl w:val="0"/>
              </w:rPr>
              <w:t xml:space="preserve">-</w:t>
            </w:r>
            <w:r w:rsidDel="00000000" w:rsidR="00000000" w:rsidRPr="00000000">
              <w:rPr>
                <w:rFonts w:ascii="Verdana" w:cs="Verdana" w:eastAsia="Verdana" w:hAnsi="Verdana"/>
                <w:b w:val="1"/>
                <w:sz w:val="20"/>
                <w:szCs w:val="20"/>
                <w:vertAlign w:val="baseline"/>
                <w:rtl w:val="0"/>
              </w:rPr>
              <w:t xml:space="preserve">GOSP</w:t>
            </w:r>
            <w:r w:rsidDel="00000000" w:rsidR="00000000" w:rsidRPr="00000000">
              <w:rPr>
                <w:rFonts w:ascii="Verdana" w:cs="Verdana" w:eastAsia="Verdana" w:hAnsi="Verdana"/>
                <w:sz w:val="20"/>
                <w:szCs w:val="20"/>
                <w:vertAlign w:val="baseline"/>
                <w:rtl w:val="0"/>
              </w:rPr>
              <w:t xml:space="preserve">, SAUDI ARAMCO, JOB n° 315900, Saudi Aramco approved lead Inspector for Cable Ladder. Inspection of Cable Ladder at WESCOSA, Dammam.</w:t>
            </w:r>
          </w:p>
          <w:p w:rsidR="00000000" w:rsidDel="00000000" w:rsidP="00000000" w:rsidRDefault="00000000" w:rsidRPr="00000000" w14:paraId="00000092">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NCP Project</w:t>
            </w:r>
            <w:r w:rsidDel="00000000" w:rsidR="00000000" w:rsidRPr="00000000">
              <w:rPr>
                <w:rFonts w:ascii="Verdana" w:cs="Verdana" w:eastAsia="Verdana" w:hAnsi="Verdana"/>
                <w:sz w:val="20"/>
                <w:szCs w:val="20"/>
                <w:vertAlign w:val="baseline"/>
                <w:rtl w:val="0"/>
              </w:rPr>
              <w:t xml:space="preserve">, Job No. SC-2142.</w:t>
            </w:r>
            <w:r w:rsidDel="00000000" w:rsidR="00000000" w:rsidRPr="00000000">
              <w:rPr>
                <w:rFonts w:ascii="Verdana" w:cs="Verdana" w:eastAsia="Verdana" w:hAnsi="Verdana"/>
                <w:b w:val="1"/>
                <w:sz w:val="20"/>
                <w:szCs w:val="20"/>
                <w:vertAlign w:val="baseline"/>
                <w:rtl w:val="0"/>
              </w:rPr>
              <w:t xml:space="preserve">JGC Assigned Inspector</w:t>
            </w:r>
            <w:r w:rsidDel="00000000" w:rsidR="00000000" w:rsidRPr="00000000">
              <w:rPr>
                <w:rFonts w:ascii="Verdana" w:cs="Verdana" w:eastAsia="Verdana" w:hAnsi="Verdana"/>
                <w:sz w:val="20"/>
                <w:szCs w:val="20"/>
                <w:vertAlign w:val="baseline"/>
                <w:rtl w:val="0"/>
              </w:rPr>
              <w:t xml:space="preserve"> for Instrument Cables and Fiber Optic Cables. Inspection of Instrument Cables and Fiber Optic Cables at Middle East Specialize Cable in Riyadh. </w:t>
            </w:r>
          </w:p>
          <w:p w:rsidR="00000000" w:rsidDel="00000000" w:rsidP="00000000" w:rsidRDefault="00000000" w:rsidRPr="00000000" w14:paraId="00000093">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4">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5B</w:t>
            </w:r>
            <w:r w:rsidDel="00000000" w:rsidR="00000000" w:rsidRPr="00000000">
              <w:rPr>
                <w:rFonts w:ascii="Verdana" w:cs="Verdana" w:eastAsia="Verdana" w:hAnsi="Verdana"/>
                <w:sz w:val="20"/>
                <w:szCs w:val="20"/>
                <w:vertAlign w:val="baseline"/>
                <w:rtl w:val="0"/>
              </w:rPr>
              <w:t xml:space="preserve">, Assigned lead Inspector for Cathodic Protection System at Corrpro in Dammam. </w:t>
            </w:r>
          </w:p>
          <w:p w:rsidR="00000000" w:rsidDel="00000000" w:rsidP="00000000" w:rsidRDefault="00000000" w:rsidRPr="00000000" w14:paraId="00000095">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6">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Ma’adem Phosphoric Acid Plant Project</w:t>
            </w:r>
            <w:r w:rsidDel="00000000" w:rsidR="00000000" w:rsidRPr="00000000">
              <w:rPr>
                <w:rFonts w:ascii="Verdana" w:cs="Verdana" w:eastAsia="Verdana" w:hAnsi="Verdana"/>
                <w:sz w:val="20"/>
                <w:szCs w:val="20"/>
                <w:vertAlign w:val="baseline"/>
                <w:rtl w:val="0"/>
              </w:rPr>
              <w:t xml:space="preserve">, LITWIN Assigned Vendor Inspector for Instrument Cables. Inspection of Instrument Cables at Middle East Specialize Cable in Riyadh. </w:t>
            </w:r>
          </w:p>
          <w:p w:rsidR="00000000" w:rsidDel="00000000" w:rsidP="00000000" w:rsidRDefault="00000000" w:rsidRPr="00000000" w14:paraId="00000097">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8">
            <w:pPr>
              <w:tabs>
                <w:tab w:val="left" w:leader="none" w:pos="2475"/>
              </w:tabs>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9">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KING ABDULLAH PETROLIUM STUDIES &amp; RESEARCH CENTER (KAPSARC) UTILITIES &amp; ENERGYFIELD PACKAGE</w:t>
            </w:r>
            <w:r w:rsidDel="00000000" w:rsidR="00000000" w:rsidRPr="00000000">
              <w:rPr>
                <w:rFonts w:ascii="Verdana" w:cs="Verdana" w:eastAsia="Verdana" w:hAnsi="Verdana"/>
                <w:sz w:val="20"/>
                <w:szCs w:val="20"/>
                <w:vertAlign w:val="baseline"/>
                <w:rtl w:val="0"/>
              </w:rPr>
              <w:t xml:space="preserve"> MRK AL KATHLAN Assigned Inspector for LV and MV MCC at ELECTRONIC AND ELECTRICAL INDUSTRIES COMPANY(EEIC) in Dammam</w:t>
            </w:r>
          </w:p>
          <w:p w:rsidR="00000000" w:rsidDel="00000000" w:rsidP="00000000" w:rsidRDefault="00000000" w:rsidRPr="00000000" w14:paraId="0000009A">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B">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w:t>
            </w:r>
            <w:r w:rsidDel="00000000" w:rsidR="00000000" w:rsidRPr="00000000">
              <w:rPr>
                <w:rFonts w:ascii="Verdana" w:cs="Verdana" w:eastAsia="Verdana" w:hAnsi="Verdana"/>
                <w:sz w:val="20"/>
                <w:szCs w:val="20"/>
                <w:vertAlign w:val="baseline"/>
                <w:rtl w:val="0"/>
              </w:rPr>
              <w:t xml:space="preserve"> JGC &amp; SAIPEM Assigned Inspector CATHODIC SYSTEM at ABDULLAH FOUAD IMPALLOY CO. LTD.(AFIC) in Dammam</w:t>
            </w:r>
          </w:p>
          <w:p w:rsidR="00000000" w:rsidDel="00000000" w:rsidP="00000000" w:rsidRDefault="00000000" w:rsidRPr="00000000" w14:paraId="0000009C">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D">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5C</w:t>
            </w:r>
            <w:r w:rsidDel="00000000" w:rsidR="00000000" w:rsidRPr="00000000">
              <w:rPr>
                <w:rFonts w:ascii="Verdana" w:cs="Verdana" w:eastAsia="Verdana" w:hAnsi="Verdana"/>
                <w:sz w:val="20"/>
                <w:szCs w:val="20"/>
                <w:vertAlign w:val="baseline"/>
                <w:rtl w:val="0"/>
              </w:rPr>
              <w:t xml:space="preserve">, MR AL KATHLAN Assigned lead Inspector for ANALYZER at CPIC in Dammam. </w:t>
            </w:r>
          </w:p>
          <w:p w:rsidR="00000000" w:rsidDel="00000000" w:rsidP="00000000" w:rsidRDefault="00000000" w:rsidRPr="00000000" w14:paraId="0000009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9F">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6</w:t>
            </w:r>
            <w:r w:rsidDel="00000000" w:rsidR="00000000" w:rsidRPr="00000000">
              <w:rPr>
                <w:rFonts w:ascii="Verdana" w:cs="Verdana" w:eastAsia="Verdana" w:hAnsi="Verdana"/>
                <w:sz w:val="20"/>
                <w:szCs w:val="20"/>
                <w:vertAlign w:val="baseline"/>
                <w:rtl w:val="0"/>
              </w:rPr>
              <w:t xml:space="preserve">, ROTARY Assigned lead Inspector for LV and MV 34.5 Switchgear at ABB in Riyadh </w:t>
            </w:r>
          </w:p>
          <w:p w:rsidR="00000000" w:rsidDel="00000000" w:rsidP="00000000" w:rsidRDefault="00000000" w:rsidRPr="00000000" w14:paraId="000000A0">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1">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5B</w:t>
            </w:r>
            <w:r w:rsidDel="00000000" w:rsidR="00000000" w:rsidRPr="00000000">
              <w:rPr>
                <w:rFonts w:ascii="Verdana" w:cs="Verdana" w:eastAsia="Verdana" w:hAnsi="Verdana"/>
                <w:sz w:val="20"/>
                <w:szCs w:val="20"/>
                <w:vertAlign w:val="baseline"/>
                <w:rtl w:val="0"/>
              </w:rPr>
              <w:t xml:space="preserve">, SKEC Assigned lead Inspector for TRANSFORMER at ABB in Riyadh </w:t>
            </w:r>
          </w:p>
          <w:p w:rsidR="00000000" w:rsidDel="00000000" w:rsidP="00000000" w:rsidRDefault="00000000" w:rsidRPr="00000000" w14:paraId="000000A2">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3">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2B</w:t>
            </w:r>
            <w:r w:rsidDel="00000000" w:rsidR="00000000" w:rsidRPr="00000000">
              <w:rPr>
                <w:rFonts w:ascii="Verdana" w:cs="Verdana" w:eastAsia="Verdana" w:hAnsi="Verdana"/>
                <w:sz w:val="20"/>
                <w:szCs w:val="20"/>
                <w:vertAlign w:val="baseline"/>
                <w:rtl w:val="0"/>
              </w:rPr>
              <w:t xml:space="preserve">, DAILEM Assigned lead Inspector for LV Switchgear at ABB in Riyadh </w:t>
            </w:r>
          </w:p>
          <w:p w:rsidR="00000000" w:rsidDel="00000000" w:rsidP="00000000" w:rsidRDefault="00000000" w:rsidRPr="00000000" w14:paraId="000000A4">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5">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6</w:t>
            </w:r>
            <w:r w:rsidDel="00000000" w:rsidR="00000000" w:rsidRPr="00000000">
              <w:rPr>
                <w:rFonts w:ascii="Verdana" w:cs="Verdana" w:eastAsia="Verdana" w:hAnsi="Verdana"/>
                <w:sz w:val="20"/>
                <w:szCs w:val="20"/>
                <w:vertAlign w:val="baseline"/>
                <w:rtl w:val="0"/>
              </w:rPr>
              <w:t xml:space="preserve">, ROTARY Assigned lead Inspector for MV Switchgear at ABB in Riyadh </w:t>
            </w:r>
          </w:p>
          <w:p w:rsidR="00000000" w:rsidDel="00000000" w:rsidP="00000000" w:rsidRDefault="00000000" w:rsidRPr="00000000" w14:paraId="000000A6">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7">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5A</w:t>
            </w:r>
            <w:r w:rsidDel="00000000" w:rsidR="00000000" w:rsidRPr="00000000">
              <w:rPr>
                <w:rFonts w:ascii="Verdana" w:cs="Verdana" w:eastAsia="Verdana" w:hAnsi="Verdana"/>
                <w:sz w:val="20"/>
                <w:szCs w:val="20"/>
                <w:vertAlign w:val="baseline"/>
                <w:rtl w:val="0"/>
              </w:rPr>
              <w:t xml:space="preserve">, TECHNIP Assigned lead Inspector for LV Distribution Panel at ABB in Riyadh </w:t>
            </w:r>
          </w:p>
          <w:p w:rsidR="00000000" w:rsidDel="00000000" w:rsidP="00000000" w:rsidRDefault="00000000" w:rsidRPr="00000000" w14:paraId="000000A8">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9">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A">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5B</w:t>
            </w:r>
            <w:r w:rsidDel="00000000" w:rsidR="00000000" w:rsidRPr="00000000">
              <w:rPr>
                <w:rFonts w:ascii="Verdana" w:cs="Verdana" w:eastAsia="Verdana" w:hAnsi="Verdana"/>
                <w:sz w:val="20"/>
                <w:szCs w:val="20"/>
                <w:vertAlign w:val="baseline"/>
                <w:rtl w:val="0"/>
              </w:rPr>
              <w:t xml:space="preserve">, SKEC Assigned lead Inspector for  a LV Distribution Panel at ALFANAR in Riyadh </w:t>
            </w:r>
          </w:p>
          <w:p w:rsidR="00000000" w:rsidDel="00000000" w:rsidP="00000000" w:rsidRDefault="00000000" w:rsidRPr="00000000" w14:paraId="000000AB">
            <w:pPr>
              <w:ind w:left="360" w:firstLine="0"/>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C">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SATORP-Jubail Export Refinery Project 5C</w:t>
            </w:r>
            <w:r w:rsidDel="00000000" w:rsidR="00000000" w:rsidRPr="00000000">
              <w:rPr>
                <w:rFonts w:ascii="Verdana" w:cs="Verdana" w:eastAsia="Verdana" w:hAnsi="Verdana"/>
                <w:sz w:val="20"/>
                <w:szCs w:val="20"/>
                <w:vertAlign w:val="baseline"/>
                <w:rtl w:val="0"/>
              </w:rPr>
              <w:t xml:space="preserve">, MR AL KATHLAN Assigned lead Inspector for  LV MCC and LV Switchgear at ABB in Riyadh at CP</w:t>
            </w:r>
          </w:p>
          <w:p w:rsidR="00000000" w:rsidDel="00000000" w:rsidP="00000000" w:rsidRDefault="00000000" w:rsidRPr="00000000" w14:paraId="000000AD">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AF">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w:t>
            </w:r>
            <w:r w:rsidDel="00000000" w:rsidR="00000000" w:rsidRPr="00000000">
              <w:rPr>
                <w:rFonts w:ascii="Verdana" w:cs="Verdana" w:eastAsia="Verdana" w:hAnsi="Verdana"/>
                <w:sz w:val="20"/>
                <w:szCs w:val="20"/>
                <w:vertAlign w:val="baseline"/>
                <w:rtl w:val="0"/>
              </w:rPr>
              <w:t xml:space="preserve"> JGC &amp; SAIPEM Assigned Inspector for  CABLE TRAY at SEICO in Dammam &amp; Jeddah</w:t>
            </w:r>
          </w:p>
          <w:p w:rsidR="00000000" w:rsidDel="00000000" w:rsidP="00000000" w:rsidRDefault="00000000" w:rsidRPr="00000000" w14:paraId="000000B0">
            <w:pPr>
              <w:ind w:left="360" w:firstLine="0"/>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B1">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 and TANAJIB</w:t>
            </w:r>
            <w:r w:rsidDel="00000000" w:rsidR="00000000" w:rsidRPr="00000000">
              <w:rPr>
                <w:rFonts w:ascii="Verdana" w:cs="Verdana" w:eastAsia="Verdana" w:hAnsi="Verdana"/>
                <w:sz w:val="20"/>
                <w:szCs w:val="20"/>
                <w:vertAlign w:val="baseline"/>
                <w:rtl w:val="0"/>
              </w:rPr>
              <w:t xml:space="preserve"> JGC Assigned Inspector for MV POWER CABLE at RIYADH CABLE in Riyadh.</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 and TANAJIB</w:t>
            </w:r>
            <w:r w:rsidDel="00000000" w:rsidR="00000000" w:rsidRPr="00000000">
              <w:rPr>
                <w:rFonts w:ascii="Verdana" w:cs="Verdana" w:eastAsia="Verdana" w:hAnsi="Verdana"/>
                <w:sz w:val="20"/>
                <w:szCs w:val="20"/>
                <w:vertAlign w:val="baseline"/>
                <w:rtl w:val="0"/>
              </w:rPr>
              <w:t xml:space="preserve"> Saipem AND JGC Assigned Inspector for MV POWER CABLE at SAUDI CABLE in Jeddah</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w:t>
            </w:r>
            <w:r w:rsidDel="00000000" w:rsidR="00000000" w:rsidRPr="00000000">
              <w:rPr>
                <w:rFonts w:ascii="Verdana" w:cs="Verdana" w:eastAsia="Verdana" w:hAnsi="Verdana"/>
                <w:sz w:val="20"/>
                <w:szCs w:val="20"/>
                <w:vertAlign w:val="baseline"/>
                <w:rtl w:val="0"/>
              </w:rPr>
              <w:t xml:space="preserve"> AL OSAIS Assigned Inspector for MV POWER CABLE at SAUDI CABLE in Jeddah.</w:t>
            </w:r>
          </w:p>
          <w:p w:rsidR="00000000" w:rsidDel="00000000" w:rsidP="00000000" w:rsidRDefault="00000000" w:rsidRPr="00000000" w14:paraId="000000B6">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B7">
            <w:pPr>
              <w:numPr>
                <w:ilvl w:val="0"/>
                <w:numId w:val="6"/>
              </w:numPr>
              <w:ind w:left="360" w:hanging="360"/>
              <w:jc w:val="both"/>
              <w:rPr>
                <w:sz w:val="20"/>
                <w:szCs w:val="20"/>
              </w:rPr>
            </w:pPr>
            <w:r w:rsidDel="00000000" w:rsidR="00000000" w:rsidRPr="00000000">
              <w:rPr>
                <w:rFonts w:ascii="Verdana" w:cs="Verdana" w:eastAsia="Verdana" w:hAnsi="Verdana"/>
                <w:b w:val="1"/>
                <w:sz w:val="20"/>
                <w:szCs w:val="20"/>
                <w:vertAlign w:val="baseline"/>
                <w:rtl w:val="0"/>
              </w:rPr>
              <w:t xml:space="preserve">Saudi Aramco-</w:t>
            </w:r>
            <w:r w:rsidDel="00000000" w:rsidR="00000000" w:rsidRPr="00000000">
              <w:rPr>
                <w:rFonts w:ascii="Verdana" w:cs="Verdana" w:eastAsia="Verdana" w:hAnsi="Verdana"/>
                <w:sz w:val="20"/>
                <w:szCs w:val="2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MANIFA</w:t>
            </w:r>
            <w:r w:rsidDel="00000000" w:rsidR="00000000" w:rsidRPr="00000000">
              <w:rPr>
                <w:rFonts w:ascii="Verdana" w:cs="Verdana" w:eastAsia="Verdana" w:hAnsi="Verdana"/>
                <w:sz w:val="20"/>
                <w:szCs w:val="20"/>
                <w:vertAlign w:val="baseline"/>
                <w:rtl w:val="0"/>
              </w:rPr>
              <w:t xml:space="preserve"> JGC Assigned Inspector for LV Distribution Panel and Dry Type Transformer at REMAL in Dammam</w:t>
            </w:r>
          </w:p>
          <w:p w:rsidR="00000000" w:rsidDel="00000000" w:rsidP="00000000" w:rsidRDefault="00000000" w:rsidRPr="00000000" w14:paraId="000000B8">
            <w:pPr>
              <w:ind w:left="720" w:firstLine="0"/>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B9">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BA">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BB">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Other Major Project Involvement (2007-2009)</w:t>
            </w:r>
            <w:r w:rsidDel="00000000" w:rsidR="00000000" w:rsidRPr="00000000">
              <w:rPr>
                <w:rFonts w:ascii="Verdana" w:cs="Verdana" w:eastAsia="Verdana" w:hAnsi="Verdana"/>
                <w:sz w:val="20"/>
                <w:szCs w:val="20"/>
                <w:vertAlign w:val="baseline"/>
                <w:rtl w:val="0"/>
              </w:rPr>
              <w:t xml:space="preserve">: SAUDI ARAMCO Manifa/Tanajib Industrial Support Facilities; SAUDI ARAMCO IDAS Riyadh &amp; Dhahran, SAUDI ARAMCO Ras Tanura RTDB1, SAUDI ARAMCO GOSP Southern Area, SAUDI ARAMCO Hawtah/Safaniyah/Khurais, SAUDI ARAMCO Khurais Water Injection Facilities, SAUDI KAYAN Petrochemical Fractionator Centre, SAUDI ARAMCO Sulfur Upgrade– Shedgum &amp; Uthmaniyah, NATIONAL IRAN OIL COMPANY Darkhovin Oilfield, SAUDI ARAMCO Upgrade Water Production Facilities – Dammam, SAUDI ARAMCO Maintenance Hangar – Ras Tanura, SAUDI ARAMCO Office Uddaliyah, SAUDI EUROPET – Ibn Zahr PPIII Plant, SAUDI ARAMCO Qurayyah Sea Water Treatment Plant, SABIC Sharq III Ethylene Glycol Plant</w:t>
            </w:r>
          </w:p>
          <w:p w:rsidR="00000000" w:rsidDel="00000000" w:rsidP="00000000" w:rsidRDefault="00000000" w:rsidRPr="00000000" w14:paraId="000000BC">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D">
            <w:pPr>
              <w:rPr>
                <w:rFonts w:ascii="Verdana" w:cs="Verdana" w:eastAsia="Verdana" w:hAnsi="Verdana"/>
                <w:sz w:val="20"/>
                <w:szCs w:val="20"/>
                <w:vertAlign w:val="baseline"/>
              </w:rPr>
            </w:pPr>
            <w:r w:rsidDel="00000000" w:rsidR="00000000" w:rsidRPr="00000000">
              <w:rPr>
                <w:rtl w:val="0"/>
              </w:rPr>
            </w:r>
          </w:p>
        </w:tc>
        <w:tc>
          <w:tcPr>
            <w:vAlign w:val="top"/>
          </w:tcPr>
          <w:p w:rsidR="00000000" w:rsidDel="00000000" w:rsidP="00000000" w:rsidRDefault="00000000" w:rsidRPr="00000000" w14:paraId="000000BE">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BF">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C0">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Sector:</w:t>
            </w:r>
            <w:r w:rsidDel="00000000" w:rsidR="00000000" w:rsidRPr="00000000">
              <w:rPr>
                <w:rtl w:val="0"/>
              </w:rPr>
            </w:r>
          </w:p>
          <w:p w:rsidR="00000000" w:rsidDel="00000000" w:rsidP="00000000" w:rsidRDefault="00000000" w:rsidRPr="00000000" w14:paraId="000000C1">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Engineering, Construction,</w:t>
            </w:r>
            <w:r w:rsidDel="00000000" w:rsidR="00000000" w:rsidRPr="00000000">
              <w:rPr>
                <w:rtl w:val="0"/>
              </w:rPr>
            </w:r>
          </w:p>
          <w:p w:rsidR="00000000" w:rsidDel="00000000" w:rsidP="00000000" w:rsidRDefault="00000000" w:rsidRPr="00000000" w14:paraId="000000C2">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Project Management</w:t>
            </w:r>
            <w:r w:rsidDel="00000000" w:rsidR="00000000" w:rsidRPr="00000000">
              <w:rPr>
                <w:rtl w:val="0"/>
              </w:rPr>
            </w:r>
          </w:p>
        </w:tc>
        <w:tc>
          <w:tcPr>
            <w:vAlign w:val="top"/>
          </w:tcPr>
          <w:p w:rsidR="00000000" w:rsidDel="00000000" w:rsidP="00000000" w:rsidRDefault="00000000" w:rsidRPr="00000000" w14:paraId="000000C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C4">
            <w:pPr>
              <w:spacing w:line="360" w:lineRule="auto"/>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Position: QC ELECTRICAL</w:t>
            </w:r>
            <w:r w:rsidDel="00000000" w:rsidR="00000000" w:rsidRPr="00000000">
              <w:rPr>
                <w:rtl w:val="0"/>
              </w:rPr>
            </w:r>
          </w:p>
          <w:p w:rsidR="00000000" w:rsidDel="00000000" w:rsidP="00000000" w:rsidRDefault="00000000" w:rsidRPr="00000000" w14:paraId="000000C5">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 </w:t>
            </w:r>
            <w:r w:rsidDel="00000000" w:rsidR="00000000" w:rsidRPr="00000000">
              <w:rPr>
                <w:rFonts w:ascii="Verdana" w:cs="Verdana" w:eastAsia="Verdana" w:hAnsi="Verdana"/>
                <w:sz w:val="20"/>
                <w:szCs w:val="20"/>
                <w:vertAlign w:val="baseline"/>
                <w:rtl w:val="0"/>
              </w:rPr>
              <w:t xml:space="preserve">PERINI(US Corps of Engineer) GARDEZ, AFGHNISTAN</w:t>
            </w:r>
          </w:p>
          <w:p w:rsidR="00000000" w:rsidDel="00000000" w:rsidP="00000000" w:rsidRDefault="00000000" w:rsidRPr="00000000" w14:paraId="000000C6">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June 2005 to December 2005</w:t>
            </w:r>
          </w:p>
          <w:p w:rsidR="00000000" w:rsidDel="00000000" w:rsidP="00000000" w:rsidRDefault="00000000" w:rsidRPr="00000000" w14:paraId="000000C7">
            <w:pPr>
              <w:spacing w:line="360" w:lineRule="auto"/>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C8">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C9">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Job Description</w:t>
            </w:r>
            <w:r w:rsidDel="00000000" w:rsidR="00000000" w:rsidRPr="00000000">
              <w:rPr>
                <w:rFonts w:ascii="Verdana" w:cs="Verdana" w:eastAsia="Verdana" w:hAnsi="Verdana"/>
                <w:sz w:val="20"/>
                <w:szCs w:val="20"/>
                <w:vertAlign w:val="baseline"/>
                <w:rtl w:val="0"/>
              </w:rPr>
              <w:t xml:space="preserve">: Handled project management of various commercial &amp; industrial projects ensuring optimal completion within the specified time and budget. Conducted QA/QC inspection and evaluation of the electrical installations in accordance to relevant Standards and Project Specification. Prepared design concepts &amp; calculations including value engineering of existing projects. Prepared cost estimates, change order details and progress billing</w:t>
            </w:r>
          </w:p>
          <w:p w:rsidR="00000000" w:rsidDel="00000000" w:rsidP="00000000" w:rsidRDefault="00000000" w:rsidRPr="00000000" w14:paraId="000000CA">
            <w:pPr>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CB">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Major Project Involvement</w:t>
            </w:r>
            <w:r w:rsidDel="00000000" w:rsidR="00000000" w:rsidRPr="00000000">
              <w:rPr>
                <w:rFonts w:ascii="Verdana" w:cs="Verdana" w:eastAsia="Verdana" w:hAnsi="Verdana"/>
                <w:sz w:val="20"/>
                <w:szCs w:val="20"/>
                <w:vertAlign w:val="baseline"/>
                <w:rtl w:val="0"/>
              </w:rPr>
              <w:t xml:space="preserve">: Military Facilities and Garrison of Gardez.</w:t>
            </w:r>
          </w:p>
          <w:p w:rsidR="00000000" w:rsidDel="00000000" w:rsidP="00000000" w:rsidRDefault="00000000" w:rsidRPr="00000000" w14:paraId="000000CC">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CD">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CE">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CF">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D0">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1">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2">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4">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5">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6">
            <w:pPr>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7">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D8">
            <w:pPr>
              <w:jc w:val="both"/>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9">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DA">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DB">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DC">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Sector:</w:t>
            </w:r>
            <w:r w:rsidDel="00000000" w:rsidR="00000000" w:rsidRPr="00000000">
              <w:rPr>
                <w:rtl w:val="0"/>
              </w:rPr>
            </w:r>
          </w:p>
          <w:p w:rsidR="00000000" w:rsidDel="00000000" w:rsidP="00000000" w:rsidRDefault="00000000" w:rsidRPr="00000000" w14:paraId="000000DD">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Engineering, Construction,</w:t>
            </w:r>
            <w:r w:rsidDel="00000000" w:rsidR="00000000" w:rsidRPr="00000000">
              <w:rPr>
                <w:rtl w:val="0"/>
              </w:rPr>
            </w:r>
          </w:p>
          <w:p w:rsidR="00000000" w:rsidDel="00000000" w:rsidP="00000000" w:rsidRDefault="00000000" w:rsidRPr="00000000" w14:paraId="000000DE">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Project Management</w:t>
            </w:r>
            <w:r w:rsidDel="00000000" w:rsidR="00000000" w:rsidRPr="00000000">
              <w:rPr>
                <w:rtl w:val="0"/>
              </w:rPr>
            </w:r>
          </w:p>
          <w:p w:rsidR="00000000" w:rsidDel="00000000" w:rsidP="00000000" w:rsidRDefault="00000000" w:rsidRPr="00000000" w14:paraId="000000D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0">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2">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4">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5">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6">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7">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8">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A">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B">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C">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D">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E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0">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2">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4">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5">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Sector:</w:t>
            </w:r>
            <w:r w:rsidDel="00000000" w:rsidR="00000000" w:rsidRPr="00000000">
              <w:rPr>
                <w:rtl w:val="0"/>
              </w:rPr>
            </w:r>
          </w:p>
          <w:p w:rsidR="00000000" w:rsidDel="00000000" w:rsidP="00000000" w:rsidRDefault="00000000" w:rsidRPr="00000000" w14:paraId="000000F6">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QC/QA Work &amp; Supervision</w:t>
            </w:r>
            <w:r w:rsidDel="00000000" w:rsidR="00000000" w:rsidRPr="00000000">
              <w:rPr>
                <w:rtl w:val="0"/>
              </w:rPr>
            </w:r>
          </w:p>
          <w:p w:rsidR="00000000" w:rsidDel="00000000" w:rsidP="00000000" w:rsidRDefault="00000000" w:rsidRPr="00000000" w14:paraId="000000F7">
            <w:pPr>
              <w:rPr>
                <w:rFonts w:ascii="Verdana" w:cs="Verdana" w:eastAsia="Verdana" w:hAnsi="Verdana"/>
                <w:sz w:val="20"/>
                <w:szCs w:val="20"/>
                <w:vertAlign w:val="baseline"/>
              </w:rPr>
            </w:pPr>
            <w:r w:rsidDel="00000000" w:rsidR="00000000" w:rsidRPr="00000000">
              <w:rPr>
                <w:rtl w:val="0"/>
              </w:rPr>
            </w:r>
          </w:p>
        </w:tc>
        <w:tc>
          <w:tcPr>
            <w:vAlign w:val="top"/>
          </w:tcPr>
          <w:p w:rsidR="00000000" w:rsidDel="00000000" w:rsidP="00000000" w:rsidRDefault="00000000" w:rsidRPr="00000000" w14:paraId="000000F8">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F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A">
            <w:pPr>
              <w:jc w:val="both"/>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PROJECT  ENGINEER</w:t>
            </w:r>
            <w:r w:rsidDel="00000000" w:rsidR="00000000" w:rsidRPr="00000000">
              <w:rPr>
                <w:rtl w:val="0"/>
              </w:rPr>
            </w:r>
          </w:p>
          <w:p w:rsidR="00000000" w:rsidDel="00000000" w:rsidP="00000000" w:rsidRDefault="00000000" w:rsidRPr="00000000" w14:paraId="000000FB">
            <w:pPr>
              <w:rPr>
                <w:rFonts w:ascii="Tahoma" w:cs="Tahoma" w:eastAsia="Tahoma" w:hAnsi="Tahoma"/>
                <w:vertAlign w:val="baseline"/>
              </w:rPr>
            </w:pPr>
            <w:r w:rsidDel="00000000" w:rsidR="00000000" w:rsidRPr="00000000">
              <w:rPr>
                <w:rFonts w:ascii="Verdana" w:cs="Verdana" w:eastAsia="Verdana" w:hAnsi="Verdana"/>
                <w:b w:val="1"/>
                <w:sz w:val="20"/>
                <w:szCs w:val="20"/>
                <w:vertAlign w:val="baseline"/>
                <w:rtl w:val="0"/>
              </w:rPr>
              <w:t xml:space="preserve">YORKS Merchandising Corporation</w:t>
            </w:r>
            <w:r w:rsidDel="00000000" w:rsidR="00000000" w:rsidRPr="00000000">
              <w:rPr>
                <w:rFonts w:ascii="Verdana" w:cs="Verdana" w:eastAsia="Verdana" w:hAnsi="Verdana"/>
                <w:sz w:val="20"/>
                <w:szCs w:val="20"/>
                <w:vertAlign w:val="baseline"/>
                <w:rtl w:val="0"/>
              </w:rPr>
              <w:t xml:space="preserve"> Manila, Philippines</w:t>
            </w:r>
            <w:r w:rsidDel="00000000" w:rsidR="00000000" w:rsidRPr="00000000">
              <w:rPr>
                <w:rtl w:val="0"/>
              </w:rPr>
            </w:r>
          </w:p>
          <w:p w:rsidR="00000000" w:rsidDel="00000000" w:rsidP="00000000" w:rsidRDefault="00000000" w:rsidRPr="00000000" w14:paraId="000000F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Nov. 1999 to May 2005</w:t>
            </w:r>
          </w:p>
          <w:p w:rsidR="00000000" w:rsidDel="00000000" w:rsidP="00000000" w:rsidRDefault="00000000" w:rsidRPr="00000000" w14:paraId="000000FD">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0F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F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0">
            <w:pPr>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Job Description</w:t>
            </w:r>
            <w:r w:rsidDel="00000000" w:rsidR="00000000" w:rsidRPr="00000000">
              <w:rPr>
                <w:rFonts w:ascii="Verdana" w:cs="Verdana" w:eastAsia="Verdana" w:hAnsi="Verdana"/>
                <w:sz w:val="20"/>
                <w:szCs w:val="20"/>
                <w:vertAlign w:val="baseline"/>
                <w:rtl w:val="0"/>
              </w:rPr>
              <w:t xml:space="preserve">: Handled and monitored project activities ensuring the optimal scheduling of manpower, equipment, materials and budget allocations. Conducted regular project QC inspection and progress evaluation. Prepared Cost estimates, change order details, progress accomplishments and billing, bid cost and proposal</w:t>
            </w:r>
          </w:p>
          <w:p w:rsidR="00000000" w:rsidDel="00000000" w:rsidP="00000000" w:rsidRDefault="00000000" w:rsidRPr="00000000" w14:paraId="0000010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Handled project management of various commercial &amp; industrial projects ensuring optimal completion within the specified time and budget. Conducted QA/QC inspection and evaluation of the electrical installations in accordance to relevant Standards and Project Specification. Prepared design concepts &amp; calculations including value engineering of existing projects. Prepared cost estimates, change order details and progress billing</w:t>
            </w:r>
          </w:p>
          <w:p w:rsidR="00000000" w:rsidDel="00000000" w:rsidP="00000000" w:rsidRDefault="00000000" w:rsidRPr="00000000" w14:paraId="0000010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4">
            <w:pPr>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Major Project Involvement</w:t>
            </w:r>
            <w:r w:rsidDel="00000000" w:rsidR="00000000" w:rsidRPr="00000000">
              <w:rPr>
                <w:rFonts w:ascii="Verdana" w:cs="Verdana" w:eastAsia="Verdana" w:hAnsi="Verdana"/>
                <w:sz w:val="20"/>
                <w:szCs w:val="20"/>
                <w:vertAlign w:val="baseline"/>
                <w:rtl w:val="0"/>
              </w:rPr>
              <w:t xml:space="preserve">: HYATT HOTEL AND CASINO FILIPINO PROJECT,</w:t>
            </w:r>
            <w:r w:rsidDel="00000000" w:rsidR="00000000" w:rsidRPr="00000000">
              <w:rPr>
                <w:rFonts w:ascii="Arial" w:cs="Arial" w:eastAsia="Arial" w:hAnsi="Arial"/>
                <w:vertAlign w:val="baseline"/>
                <w:rtl w:val="0"/>
              </w:rPr>
              <w:t xml:space="preserve"> </w:t>
            </w:r>
            <w:r w:rsidDel="00000000" w:rsidR="00000000" w:rsidRPr="00000000">
              <w:rPr>
                <w:rFonts w:ascii="Verdana" w:cs="Verdana" w:eastAsia="Verdana" w:hAnsi="Verdana"/>
                <w:sz w:val="20"/>
                <w:szCs w:val="20"/>
                <w:vertAlign w:val="baseline"/>
                <w:rtl w:val="0"/>
              </w:rPr>
              <w:t xml:space="preserve">WORLD TRADE CENTER PROJECT, CYBER ONE PROJECT and TECHNO PLAZA PROJECT.</w:t>
            </w:r>
          </w:p>
          <w:p w:rsidR="00000000" w:rsidDel="00000000" w:rsidP="00000000" w:rsidRDefault="00000000" w:rsidRPr="00000000" w14:paraId="00000105">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6">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7">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8">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QC Supervisor</w:t>
            </w:r>
            <w:r w:rsidDel="00000000" w:rsidR="00000000" w:rsidRPr="00000000">
              <w:rPr>
                <w:rtl w:val="0"/>
              </w:rPr>
            </w:r>
          </w:p>
          <w:p w:rsidR="00000000" w:rsidDel="00000000" w:rsidP="00000000" w:rsidRDefault="00000000" w:rsidRPr="00000000" w14:paraId="0000010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EUDESIGN (PHILIPPINES,VALENZUELA)</w:t>
            </w:r>
          </w:p>
          <w:p w:rsidR="00000000" w:rsidDel="00000000" w:rsidP="00000000" w:rsidRDefault="00000000" w:rsidRPr="00000000" w14:paraId="0000010A">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Dec 1996 To Dec 1998</w:t>
            </w:r>
          </w:p>
          <w:p w:rsidR="00000000" w:rsidDel="00000000" w:rsidP="00000000" w:rsidRDefault="00000000" w:rsidRPr="00000000" w14:paraId="0000010B">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C">
            <w:pPr>
              <w:spacing w:line="360" w:lineRule="auto"/>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Job Description</w:t>
            </w:r>
            <w:r w:rsidDel="00000000" w:rsidR="00000000" w:rsidRPr="00000000">
              <w:rPr>
                <w:rFonts w:ascii="Verdana" w:cs="Verdana" w:eastAsia="Verdana" w:hAnsi="Verdana"/>
                <w:sz w:val="20"/>
                <w:szCs w:val="20"/>
                <w:vertAlign w:val="baseline"/>
                <w:rtl w:val="0"/>
              </w:rPr>
              <w:t xml:space="preserve">: Supervising of all Furniture work including sanding, surface preparation and painting. Providing immediate decision of implementing the work especially on critical condition Formulating new techniques to improve work ability. Maintaining the quality of all the Furniture.</w:t>
            </w:r>
            <w:r w:rsidDel="00000000" w:rsidR="00000000" w:rsidRPr="00000000">
              <w:rPr>
                <w:rFonts w:ascii="Tahoma" w:cs="Tahoma" w:eastAsia="Tahoma" w:hAnsi="Tahoma"/>
                <w:vertAlign w:val="baseline"/>
                <w:rtl w:val="0"/>
              </w:rPr>
              <w:t xml:space="preserve"> </w:t>
            </w:r>
            <w:r w:rsidDel="00000000" w:rsidR="00000000" w:rsidRPr="00000000">
              <w:rPr>
                <w:rFonts w:ascii="Verdana" w:cs="Verdana" w:eastAsia="Verdana" w:hAnsi="Verdana"/>
                <w:sz w:val="20"/>
                <w:szCs w:val="20"/>
                <w:vertAlign w:val="baseline"/>
                <w:rtl w:val="0"/>
              </w:rPr>
              <w:t xml:space="preserve">Coordinating and assisting worker in the implementation of the project</w:t>
            </w:r>
          </w:p>
          <w:p w:rsidR="00000000" w:rsidDel="00000000" w:rsidP="00000000" w:rsidRDefault="00000000" w:rsidRPr="00000000" w14:paraId="0000010D">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0F">
            <w:pPr>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Major Project Involvement</w:t>
            </w:r>
            <w:r w:rsidDel="00000000" w:rsidR="00000000" w:rsidRPr="00000000">
              <w:rPr>
                <w:rFonts w:ascii="Verdana" w:cs="Verdana" w:eastAsia="Verdana" w:hAnsi="Verdana"/>
                <w:sz w:val="20"/>
                <w:szCs w:val="20"/>
                <w:vertAlign w:val="baseline"/>
                <w:rtl w:val="0"/>
              </w:rPr>
              <w:t xml:space="preserve">: SM &amp; BLIMS</w:t>
            </w:r>
          </w:p>
          <w:p w:rsidR="00000000" w:rsidDel="00000000" w:rsidP="00000000" w:rsidRDefault="00000000" w:rsidRPr="00000000" w14:paraId="00000110">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11">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2">
            <w:pPr>
              <w:rPr>
                <w:rFonts w:ascii="Verdana" w:cs="Verdana" w:eastAsia="Verdana" w:hAnsi="Verdana"/>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113">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4">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15">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Sector:</w:t>
            </w:r>
            <w:r w:rsidDel="00000000" w:rsidR="00000000" w:rsidRPr="00000000">
              <w:rPr>
                <w:rtl w:val="0"/>
              </w:rPr>
            </w:r>
          </w:p>
          <w:p w:rsidR="00000000" w:rsidDel="00000000" w:rsidP="00000000" w:rsidRDefault="00000000" w:rsidRPr="00000000" w14:paraId="00000116">
            <w:pPr>
              <w:rPr>
                <w:rFonts w:ascii="Verdana" w:cs="Verdana" w:eastAsia="Verdana" w:hAnsi="Verdana"/>
                <w:sz w:val="20"/>
                <w:szCs w:val="20"/>
                <w:vertAlign w:val="baseline"/>
              </w:rPr>
            </w:pPr>
            <w:r w:rsidDel="00000000" w:rsidR="00000000" w:rsidRPr="00000000">
              <w:rPr>
                <w:rFonts w:ascii="Verdana" w:cs="Verdana" w:eastAsia="Verdana" w:hAnsi="Verdana"/>
                <w:b w:val="1"/>
                <w:sz w:val="20"/>
                <w:szCs w:val="20"/>
                <w:vertAlign w:val="baseline"/>
                <w:rtl w:val="0"/>
              </w:rPr>
              <w:t xml:space="preserve">QC/QA Work &amp; Management</w:t>
            </w:r>
            <w:r w:rsidDel="00000000" w:rsidR="00000000" w:rsidRPr="00000000">
              <w:rPr>
                <w:rtl w:val="0"/>
              </w:rPr>
            </w:r>
          </w:p>
        </w:tc>
        <w:tc>
          <w:tcPr>
            <w:vAlign w:val="top"/>
          </w:tcPr>
          <w:p w:rsidR="00000000" w:rsidDel="00000000" w:rsidP="00000000" w:rsidRDefault="00000000" w:rsidRPr="00000000" w14:paraId="00000117">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18">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QC Engineer</w:t>
            </w:r>
            <w:r w:rsidDel="00000000" w:rsidR="00000000" w:rsidRPr="00000000">
              <w:rPr>
                <w:rtl w:val="0"/>
              </w:rPr>
            </w:r>
          </w:p>
          <w:p w:rsidR="00000000" w:rsidDel="00000000" w:rsidP="00000000" w:rsidRDefault="00000000" w:rsidRPr="00000000" w14:paraId="0000011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GVC CORPORATION (TAIPEI,TAIWAN)</w:t>
            </w:r>
          </w:p>
          <w:p w:rsidR="00000000" w:rsidDel="00000000" w:rsidP="00000000" w:rsidRDefault="00000000" w:rsidRPr="00000000" w14:paraId="0000011A">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Dec 1993 To Dec 1995</w:t>
            </w:r>
          </w:p>
          <w:p w:rsidR="00000000" w:rsidDel="00000000" w:rsidP="00000000" w:rsidRDefault="00000000" w:rsidRPr="00000000" w14:paraId="0000011B">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1C">
            <w:pPr>
              <w:spacing w:line="360" w:lineRule="auto"/>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Job Description</w:t>
            </w:r>
            <w:r w:rsidDel="00000000" w:rsidR="00000000" w:rsidRPr="00000000">
              <w:rPr>
                <w:rFonts w:ascii="Verdana" w:cs="Verdana" w:eastAsia="Verdana" w:hAnsi="Verdana"/>
                <w:sz w:val="20"/>
                <w:szCs w:val="20"/>
                <w:vertAlign w:val="baseline"/>
                <w:rtl w:val="0"/>
              </w:rPr>
              <w:t xml:space="preserve">: Troubleshooting of all different kind of modem and record the defects and solution of modem for future reference.</w:t>
            </w:r>
          </w:p>
          <w:p w:rsidR="00000000" w:rsidDel="00000000" w:rsidP="00000000" w:rsidRDefault="00000000" w:rsidRPr="00000000" w14:paraId="0000011D">
            <w:pPr>
              <w:jc w:val="both"/>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Maintaining the quality of the modem and make suggestion for improvement to SMT Department and Insertion Department</w:t>
            </w:r>
          </w:p>
          <w:p w:rsidR="00000000" w:rsidDel="00000000" w:rsidP="00000000" w:rsidRDefault="00000000" w:rsidRPr="00000000" w14:paraId="0000011E">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1F">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20">
            <w:pPr>
              <w:rPr>
                <w:rFonts w:ascii="Verdana" w:cs="Verdana" w:eastAsia="Verdana" w:hAnsi="Verdana"/>
                <w:sz w:val="20"/>
                <w:szCs w:val="20"/>
                <w:vertAlign w:val="baseline"/>
              </w:rPr>
            </w:pPr>
            <w:r w:rsidDel="00000000" w:rsidR="00000000" w:rsidRPr="00000000">
              <w:rPr>
                <w:rFonts w:ascii="Verdana" w:cs="Verdana" w:eastAsia="Verdana" w:hAnsi="Verdana"/>
                <w:sz w:val="20"/>
                <w:szCs w:val="20"/>
                <w:u w:val="single"/>
                <w:vertAlign w:val="baseline"/>
                <w:rtl w:val="0"/>
              </w:rPr>
              <w:t xml:space="preserve">Major Project Involvement</w:t>
            </w:r>
            <w:r w:rsidDel="00000000" w:rsidR="00000000" w:rsidRPr="00000000">
              <w:rPr>
                <w:rFonts w:ascii="Verdana" w:cs="Verdana" w:eastAsia="Verdana" w:hAnsi="Verdana"/>
                <w:sz w:val="20"/>
                <w:szCs w:val="20"/>
                <w:vertAlign w:val="baseline"/>
                <w:rtl w:val="0"/>
              </w:rPr>
              <w:t xml:space="preserve">: AIWA, AT &amp;T and MOTOROLA </w:t>
            </w:r>
          </w:p>
          <w:p w:rsidR="00000000" w:rsidDel="00000000" w:rsidP="00000000" w:rsidRDefault="00000000" w:rsidRPr="00000000" w14:paraId="00000121">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2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24">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SPECIALIZED TRAINING &amp; SEMINARS</w:t>
            </w:r>
            <w:r w:rsidDel="00000000" w:rsidR="00000000" w:rsidRPr="00000000">
              <w:rPr>
                <w:rtl w:val="0"/>
              </w:rPr>
            </w:r>
          </w:p>
        </w:tc>
        <w:tc>
          <w:tcPr>
            <w:vAlign w:val="top"/>
          </w:tcPr>
          <w:p w:rsidR="00000000" w:rsidDel="00000000" w:rsidP="00000000" w:rsidRDefault="00000000" w:rsidRPr="00000000" w14:paraId="00000125">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26">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Familiarization Of QC Test And Inspection – MV &amp; LV  Switchgear, Motor Control Center,  Busduct And LV  Switch Racks</w:t>
            </w:r>
            <w:r w:rsidDel="00000000" w:rsidR="00000000" w:rsidRPr="00000000">
              <w:rPr>
                <w:rtl w:val="0"/>
              </w:rPr>
            </w:r>
          </w:p>
          <w:p w:rsidR="00000000" w:rsidDel="00000000" w:rsidP="00000000" w:rsidRDefault="00000000" w:rsidRPr="00000000" w14:paraId="0000012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Wahah Electric Supply Company of Saudi Arabia (WESCOSA)</w:t>
            </w:r>
          </w:p>
          <w:p w:rsidR="00000000" w:rsidDel="00000000" w:rsidP="00000000" w:rsidRDefault="00000000" w:rsidRPr="00000000" w14:paraId="0000012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March 31 – April 7 &amp; June 20, 2007</w:t>
            </w:r>
          </w:p>
          <w:p w:rsidR="00000000" w:rsidDel="00000000" w:rsidP="00000000" w:rsidRDefault="00000000" w:rsidRPr="00000000" w14:paraId="00000129">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2A">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FAMILIARIZATION OF CATHODIC SYSYEM – QC Test And Inspection</w:t>
            </w:r>
            <w:r w:rsidDel="00000000" w:rsidR="00000000" w:rsidRPr="00000000">
              <w:rPr>
                <w:rtl w:val="0"/>
              </w:rPr>
            </w:r>
          </w:p>
          <w:p w:rsidR="00000000" w:rsidDel="00000000" w:rsidP="00000000" w:rsidRDefault="00000000" w:rsidRPr="00000000" w14:paraId="0000012B">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Abdulla Fouad Impalloy Co Ltd, Dammam Industrial City I, Kingdom of Saudi Arabia May 28, June 7, 14, &amp; 21, 2007</w:t>
            </w:r>
          </w:p>
          <w:p w:rsidR="00000000" w:rsidDel="00000000" w:rsidP="00000000" w:rsidRDefault="00000000" w:rsidRPr="00000000" w14:paraId="0000012C">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2D">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INSTRUMENTATION OF CALIBRATION PROCESSING</w:t>
            </w:r>
            <w:r w:rsidDel="00000000" w:rsidR="00000000" w:rsidRPr="00000000">
              <w:rPr>
                <w:rtl w:val="0"/>
              </w:rPr>
            </w:r>
          </w:p>
          <w:p w:rsidR="00000000" w:rsidDel="00000000" w:rsidP="00000000" w:rsidRDefault="00000000" w:rsidRPr="00000000" w14:paraId="0000012E">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Meralco Foundation Institute</w:t>
            </w:r>
          </w:p>
          <w:p w:rsidR="00000000" w:rsidDel="00000000" w:rsidP="00000000" w:rsidRDefault="00000000" w:rsidRPr="00000000" w14:paraId="0000012F">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Ortigas Avenue, Pasig City Philippines</w:t>
            </w:r>
          </w:p>
          <w:p w:rsidR="00000000" w:rsidDel="00000000" w:rsidP="00000000" w:rsidRDefault="00000000" w:rsidRPr="00000000" w14:paraId="00000130">
            <w:pPr>
              <w:ind w:left="5" w:right="18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July 29, 2000- September 9, 2000</w:t>
            </w:r>
          </w:p>
          <w:p w:rsidR="00000000" w:rsidDel="00000000" w:rsidP="00000000" w:rsidRDefault="00000000" w:rsidRPr="00000000" w14:paraId="00000131">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32">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INDUSTRIAL MACHINE CONTROL</w:t>
            </w:r>
            <w:r w:rsidDel="00000000" w:rsidR="00000000" w:rsidRPr="00000000">
              <w:rPr>
                <w:rtl w:val="0"/>
              </w:rPr>
            </w:r>
          </w:p>
          <w:p w:rsidR="00000000" w:rsidDel="00000000" w:rsidP="00000000" w:rsidRDefault="00000000" w:rsidRPr="00000000" w14:paraId="00000133">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TESDA, Taguig, Philippines</w:t>
            </w:r>
          </w:p>
          <w:p w:rsidR="00000000" w:rsidDel="00000000" w:rsidP="00000000" w:rsidRDefault="00000000" w:rsidRPr="00000000" w14:paraId="00000134">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February 15, 1993- April 14, 1993</w:t>
            </w:r>
          </w:p>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HV OUTDOOR SWITCHYARD DESIGN </w:t>
            </w:r>
            <w:r w:rsidDel="00000000" w:rsidR="00000000" w:rsidRPr="00000000">
              <w:rPr>
                <w:rtl w:val="0"/>
              </w:rPr>
            </w:r>
          </w:p>
          <w:p w:rsidR="00000000" w:rsidDel="00000000" w:rsidP="00000000" w:rsidRDefault="00000000" w:rsidRPr="00000000" w14:paraId="00000137">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IIEE Eastern Province Chapter</w:t>
            </w:r>
          </w:p>
          <w:p w:rsidR="00000000" w:rsidDel="00000000" w:rsidP="00000000" w:rsidRDefault="00000000" w:rsidRPr="00000000" w14:paraId="0000013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Al-Khobar, Saudi Arabia</w:t>
            </w:r>
          </w:p>
          <w:p w:rsidR="00000000" w:rsidDel="00000000" w:rsidP="00000000" w:rsidRDefault="00000000" w:rsidRPr="00000000" w14:paraId="00000139">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September 7, 2007</w:t>
            </w:r>
          </w:p>
          <w:p w:rsidR="00000000" w:rsidDel="00000000" w:rsidP="00000000" w:rsidRDefault="00000000" w:rsidRPr="00000000" w14:paraId="0000013A">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3B">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LIGHTING DESIGN</w:t>
            </w:r>
            <w:r w:rsidDel="00000000" w:rsidR="00000000" w:rsidRPr="00000000">
              <w:rPr>
                <w:rtl w:val="0"/>
              </w:rPr>
            </w:r>
          </w:p>
          <w:p w:rsidR="00000000" w:rsidDel="00000000" w:rsidP="00000000" w:rsidRDefault="00000000" w:rsidRPr="00000000" w14:paraId="0000013C">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IIEE Eastern Province Chapter</w:t>
            </w:r>
          </w:p>
          <w:p w:rsidR="00000000" w:rsidDel="00000000" w:rsidP="00000000" w:rsidRDefault="00000000" w:rsidRPr="00000000" w14:paraId="0000013D">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Al-Khobar, Saudi Arabia</w:t>
            </w:r>
          </w:p>
          <w:p w:rsidR="00000000" w:rsidDel="00000000" w:rsidP="00000000" w:rsidRDefault="00000000" w:rsidRPr="00000000" w14:paraId="0000013E">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June  15, 2007</w:t>
            </w:r>
          </w:p>
          <w:p w:rsidR="00000000" w:rsidDel="00000000" w:rsidP="00000000" w:rsidRDefault="00000000" w:rsidRPr="00000000" w14:paraId="0000013F">
            <w:pPr>
              <w:ind w:left="5" w:right="18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40">
            <w:pPr>
              <w:ind w:left="5" w:right="180" w:firstLine="0"/>
              <w:rPr>
                <w:rFonts w:ascii="Verdana" w:cs="Verdana" w:eastAsia="Verdana" w:hAnsi="Verdana"/>
                <w:b w:val="0"/>
                <w:sz w:val="20"/>
                <w:szCs w:val="20"/>
                <w:vertAlign w:val="baseline"/>
              </w:rPr>
            </w:pPr>
            <w:r w:rsidDel="00000000" w:rsidR="00000000" w:rsidRPr="00000000">
              <w:rPr>
                <w:rFonts w:ascii="Verdana" w:cs="Verdana" w:eastAsia="Verdana" w:hAnsi="Verdana"/>
                <w:b w:val="1"/>
                <w:sz w:val="40"/>
                <w:szCs w:val="40"/>
                <w:vertAlign w:val="baseline"/>
                <w:rtl w:val="0"/>
              </w:rPr>
              <w:t xml:space="preserve">. </w:t>
            </w:r>
            <w:r w:rsidDel="00000000" w:rsidR="00000000" w:rsidRPr="00000000">
              <w:rPr>
                <w:rFonts w:ascii="Verdana" w:cs="Verdana" w:eastAsia="Verdana" w:hAnsi="Verdana"/>
                <w:b w:val="1"/>
                <w:sz w:val="20"/>
                <w:szCs w:val="20"/>
                <w:vertAlign w:val="baseline"/>
                <w:rtl w:val="0"/>
              </w:rPr>
              <w:t xml:space="preserve">RADIOGRAPHIC TESTING  AND ULTRASONIC TESTING</w:t>
            </w:r>
            <w:r w:rsidDel="00000000" w:rsidR="00000000" w:rsidRPr="00000000">
              <w:rPr>
                <w:rtl w:val="0"/>
              </w:rPr>
            </w:r>
          </w:p>
          <w:p w:rsidR="00000000" w:rsidDel="00000000" w:rsidP="00000000" w:rsidRDefault="00000000" w:rsidRPr="00000000" w14:paraId="00000141">
            <w:pPr>
              <w:ind w:left="5" w:right="18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 Mutawa Samyong NDT Co. LTD.</w:t>
            </w:r>
          </w:p>
          <w:p w:rsidR="00000000" w:rsidDel="00000000" w:rsidP="00000000" w:rsidRDefault="00000000" w:rsidRPr="00000000" w14:paraId="00000142">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Al-Khobar, Saudi Arabia</w:t>
            </w:r>
          </w:p>
          <w:p w:rsidR="00000000" w:rsidDel="00000000" w:rsidP="00000000" w:rsidRDefault="00000000" w:rsidRPr="00000000" w14:paraId="00000143">
            <w:pP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September 2 to 3 2008  and December 12 to 24 2008</w:t>
            </w:r>
          </w:p>
          <w:p w:rsidR="00000000" w:rsidDel="00000000" w:rsidP="00000000" w:rsidRDefault="00000000" w:rsidRPr="00000000" w14:paraId="00000144">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45">
            <w:pPr>
              <w:rPr>
                <w:rFonts w:ascii="Verdana" w:cs="Verdana" w:eastAsia="Verdana" w:hAnsi="Verdana"/>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47">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PROFESSIONAL &amp; CIVIC AFFILIATION</w:t>
            </w:r>
            <w:r w:rsidDel="00000000" w:rsidR="00000000" w:rsidRPr="00000000">
              <w:rPr>
                <w:rtl w:val="0"/>
              </w:rPr>
            </w:r>
          </w:p>
        </w:tc>
        <w:tc>
          <w:tcPr>
            <w:vAlign w:val="top"/>
          </w:tcPr>
          <w:p w:rsidR="00000000" w:rsidDel="00000000" w:rsidP="00000000" w:rsidRDefault="00000000" w:rsidRPr="00000000" w14:paraId="00000148">
            <w:pPr>
              <w:ind w:left="360" w:firstLine="0"/>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49">
            <w:pPr>
              <w:numPr>
                <w:ilvl w:val="0"/>
                <w:numId w:val="4"/>
              </w:numPr>
              <w:ind w:left="720" w:hanging="360"/>
              <w:rPr>
                <w:b w:val="0"/>
                <w:sz w:val="20"/>
                <w:szCs w:val="20"/>
              </w:rPr>
            </w:pPr>
            <w:r w:rsidDel="00000000" w:rsidR="00000000" w:rsidRPr="00000000">
              <w:rPr>
                <w:rFonts w:ascii="Verdana" w:cs="Verdana" w:eastAsia="Verdana" w:hAnsi="Verdana"/>
                <w:b w:val="1"/>
                <w:sz w:val="20"/>
                <w:szCs w:val="20"/>
                <w:vertAlign w:val="baseline"/>
                <w:rtl w:val="0"/>
              </w:rPr>
              <w:t xml:space="preserve">Life Time Member of IIEE</w:t>
            </w:r>
            <w:r w:rsidDel="00000000" w:rsidR="00000000" w:rsidRPr="00000000">
              <w:rPr>
                <w:rtl w:val="0"/>
              </w:rPr>
            </w:r>
          </w:p>
          <w:p w:rsidR="00000000" w:rsidDel="00000000" w:rsidP="00000000" w:rsidRDefault="00000000" w:rsidRPr="00000000" w14:paraId="0000014A">
            <w:pPr>
              <w:ind w:right="162"/>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Institute of Integrated Electrical Engineer/ Eastern Province   </w:t>
            </w:r>
          </w:p>
          <w:p w:rsidR="00000000" w:rsidDel="00000000" w:rsidP="00000000" w:rsidRDefault="00000000" w:rsidRPr="00000000" w14:paraId="0000014B">
            <w:pPr>
              <w:ind w:left="36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ab/>
              <w:t xml:space="preserve">Chapter Saudi Arabia ID Number 17618, District Coordinator</w:t>
            </w:r>
          </w:p>
          <w:p w:rsidR="00000000" w:rsidDel="00000000" w:rsidP="00000000" w:rsidRDefault="00000000" w:rsidRPr="00000000" w14:paraId="0000014C">
            <w:pPr>
              <w:ind w:left="360" w:firstLine="0"/>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      From 2010-2012, BOD Officer from 2013-2014.  </w:t>
            </w:r>
          </w:p>
        </w:tc>
      </w:tr>
      <w:tr>
        <w:trPr>
          <w:cantSplit w:val="0"/>
          <w:tblHeader w:val="0"/>
        </w:trPr>
        <w:tc>
          <w:tcPr>
            <w:vAlign w:val="center"/>
          </w:tcPr>
          <w:p w:rsidR="00000000" w:rsidDel="00000000" w:rsidP="00000000" w:rsidRDefault="00000000" w:rsidRPr="00000000" w14:paraId="0000014D">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BIRTHPLACE &amp;</w:t>
            </w:r>
            <w:r w:rsidDel="00000000" w:rsidR="00000000" w:rsidRPr="00000000">
              <w:rPr>
                <w:rtl w:val="0"/>
              </w:rPr>
            </w:r>
          </w:p>
          <w:p w:rsidR="00000000" w:rsidDel="00000000" w:rsidP="00000000" w:rsidRDefault="00000000" w:rsidRPr="00000000" w14:paraId="0000014E">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BIRTHDATE</w:t>
            </w:r>
            <w:r w:rsidDel="00000000" w:rsidR="00000000" w:rsidRPr="00000000">
              <w:rPr>
                <w:rtl w:val="0"/>
              </w:rPr>
            </w:r>
          </w:p>
        </w:tc>
        <w:tc>
          <w:tcPr>
            <w:vAlign w:val="center"/>
          </w:tcPr>
          <w:p w:rsidR="00000000" w:rsidDel="00000000" w:rsidP="00000000" w:rsidRDefault="00000000" w:rsidRPr="00000000" w14:paraId="0000014F">
            <w:pPr>
              <w:ind w:left="360" w:firstLine="0"/>
              <w:rPr>
                <w:vertAlign w:val="baseline"/>
              </w:rPr>
            </w:pPr>
            <w:r w:rsidDel="00000000" w:rsidR="00000000" w:rsidRPr="00000000">
              <w:rPr>
                <w:rtl w:val="0"/>
              </w:rPr>
            </w:r>
          </w:p>
          <w:p w:rsidR="00000000" w:rsidDel="00000000" w:rsidP="00000000" w:rsidRDefault="00000000" w:rsidRPr="00000000" w14:paraId="00000150">
            <w:pPr>
              <w:numPr>
                <w:ilvl w:val="0"/>
                <w:numId w:val="1"/>
              </w:numPr>
              <w:ind w:left="720" w:hanging="360"/>
              <w:rPr/>
            </w:pPr>
            <w:r w:rsidDel="00000000" w:rsidR="00000000" w:rsidRPr="00000000">
              <w:rPr>
                <w:rFonts w:ascii="Verdana" w:cs="Verdana" w:eastAsia="Verdana" w:hAnsi="Verdana"/>
                <w:sz w:val="20"/>
                <w:szCs w:val="20"/>
                <w:vertAlign w:val="baseline"/>
                <w:rtl w:val="0"/>
              </w:rPr>
              <w:t xml:space="preserve">Caloocan City, Philippines</w:t>
            </w:r>
            <w:r w:rsidDel="00000000" w:rsidR="00000000" w:rsidRPr="00000000">
              <w:rPr>
                <w:rtl w:val="0"/>
              </w:rPr>
            </w:r>
          </w:p>
          <w:p w:rsidR="00000000" w:rsidDel="00000000" w:rsidP="00000000" w:rsidRDefault="00000000" w:rsidRPr="00000000" w14:paraId="00000151">
            <w:pPr>
              <w:numPr>
                <w:ilvl w:val="0"/>
                <w:numId w:val="1"/>
              </w:numPr>
              <w:ind w:left="720" w:hanging="360"/>
              <w:rPr/>
            </w:pPr>
            <w:r w:rsidDel="00000000" w:rsidR="00000000" w:rsidRPr="00000000">
              <w:rPr>
                <w:rFonts w:ascii="Verdana" w:cs="Verdana" w:eastAsia="Verdana" w:hAnsi="Verdana"/>
                <w:sz w:val="20"/>
                <w:szCs w:val="20"/>
                <w:vertAlign w:val="baseline"/>
                <w:rtl w:val="0"/>
              </w:rPr>
              <w:t xml:space="preserve">May 24, 1967</w:t>
            </w:r>
            <w:r w:rsidDel="00000000" w:rsidR="00000000" w:rsidRPr="00000000">
              <w:rPr>
                <w:rtl w:val="0"/>
              </w:rPr>
            </w:r>
          </w:p>
          <w:p w:rsidR="00000000" w:rsidDel="00000000" w:rsidP="00000000" w:rsidRDefault="00000000" w:rsidRPr="00000000" w14:paraId="00000152">
            <w:pPr>
              <w:ind w:left="360" w:firstLine="0"/>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53">
            <w:pP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54">
            <w:pP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PASSPORT</w:t>
            </w:r>
            <w:r w:rsidDel="00000000" w:rsidR="00000000" w:rsidRPr="00000000">
              <w:rPr>
                <w:rtl w:val="0"/>
              </w:rPr>
            </w:r>
          </w:p>
        </w:tc>
        <w:tc>
          <w:tcPr>
            <w:vAlign w:val="center"/>
          </w:tcPr>
          <w:p w:rsidR="00000000" w:rsidDel="00000000" w:rsidP="00000000" w:rsidRDefault="00000000" w:rsidRPr="00000000" w14:paraId="00000155">
            <w:pPr>
              <w:ind w:left="360" w:firstLine="0"/>
              <w:rPr>
                <w:vertAlign w:val="baseline"/>
              </w:rPr>
            </w:pPr>
            <w:r w:rsidDel="00000000" w:rsidR="00000000" w:rsidRPr="00000000">
              <w:rPr>
                <w:rtl w:val="0"/>
              </w:rPr>
            </w:r>
          </w:p>
          <w:p w:rsidR="00000000" w:rsidDel="00000000" w:rsidP="00000000" w:rsidRDefault="00000000" w:rsidRPr="00000000" w14:paraId="00000156">
            <w:pPr>
              <w:numPr>
                <w:ilvl w:val="0"/>
                <w:numId w:val="1"/>
              </w:numPr>
              <w:ind w:left="720" w:hanging="360"/>
              <w:rPr/>
            </w:pPr>
            <w:r w:rsidDel="00000000" w:rsidR="00000000" w:rsidRPr="00000000">
              <w:rPr>
                <w:rFonts w:ascii="Verdana" w:cs="Verdana" w:eastAsia="Verdana" w:hAnsi="Verdana"/>
                <w:sz w:val="20"/>
                <w:szCs w:val="20"/>
                <w:rtl w:val="0"/>
              </w:rPr>
              <w:t xml:space="preserve">P8343318A</w:t>
            </w:r>
            <w:r w:rsidDel="00000000" w:rsidR="00000000" w:rsidRPr="00000000">
              <w:rPr>
                <w:rFonts w:ascii="Verdana" w:cs="Verdana" w:eastAsia="Verdana" w:hAnsi="Verdana"/>
                <w:sz w:val="20"/>
                <w:szCs w:val="20"/>
                <w:vertAlign w:val="baseline"/>
                <w:rtl w:val="0"/>
              </w:rPr>
              <w:t xml:space="preserve"> (Valid Until </w:t>
            </w:r>
            <w:r w:rsidDel="00000000" w:rsidR="00000000" w:rsidRPr="00000000">
              <w:rPr>
                <w:rFonts w:ascii="Verdana" w:cs="Verdana" w:eastAsia="Verdana" w:hAnsi="Verdana"/>
                <w:sz w:val="20"/>
                <w:szCs w:val="20"/>
                <w:rtl w:val="0"/>
              </w:rPr>
              <w:t xml:space="preserve">8</w:t>
            </w:r>
            <w:r w:rsidDel="00000000" w:rsidR="00000000" w:rsidRPr="00000000">
              <w:rPr>
                <w:rFonts w:ascii="Verdana" w:cs="Verdana" w:eastAsia="Verdana" w:hAnsi="Verdana"/>
                <w:sz w:val="20"/>
                <w:szCs w:val="20"/>
                <w:vertAlign w:val="baseline"/>
                <w:rtl w:val="0"/>
              </w:rPr>
              <w:t xml:space="preserve">/</w:t>
            </w:r>
            <w:r w:rsidDel="00000000" w:rsidR="00000000" w:rsidRPr="00000000">
              <w:rPr>
                <w:rFonts w:ascii="Verdana" w:cs="Verdana" w:eastAsia="Verdana" w:hAnsi="Verdana"/>
                <w:sz w:val="20"/>
                <w:szCs w:val="20"/>
                <w:rtl w:val="0"/>
              </w:rPr>
              <w:t xml:space="preserve">13</w:t>
            </w:r>
            <w:r w:rsidDel="00000000" w:rsidR="00000000" w:rsidRPr="00000000">
              <w:rPr>
                <w:rFonts w:ascii="Verdana" w:cs="Verdana" w:eastAsia="Verdana" w:hAnsi="Verdana"/>
                <w:sz w:val="20"/>
                <w:szCs w:val="20"/>
                <w:vertAlign w:val="baseline"/>
                <w:rtl w:val="0"/>
              </w:rPr>
              <w:t xml:space="preserve">/20</w:t>
            </w:r>
            <w:r w:rsidDel="00000000" w:rsidR="00000000" w:rsidRPr="00000000">
              <w:rPr>
                <w:rFonts w:ascii="Verdana" w:cs="Verdana" w:eastAsia="Verdana" w:hAnsi="Verdana"/>
                <w:sz w:val="20"/>
                <w:szCs w:val="20"/>
                <w:rtl w:val="0"/>
              </w:rPr>
              <w:t xml:space="preserve">28</w:t>
            </w:r>
            <w:r w:rsidDel="00000000" w:rsidR="00000000" w:rsidRPr="00000000">
              <w:rPr>
                <w:rFonts w:ascii="Verdana" w:cs="Verdana" w:eastAsia="Verdana" w:hAnsi="Verdana"/>
                <w:sz w:val="20"/>
                <w:szCs w:val="20"/>
                <w:vertAlign w:val="baseline"/>
                <w:rtl w:val="0"/>
              </w:rPr>
              <w:t xml:space="preserve">)</w:t>
            </w:r>
            <w:r w:rsidDel="00000000" w:rsidR="00000000" w:rsidRPr="00000000">
              <w:rPr>
                <w:rtl w:val="0"/>
              </w:rPr>
            </w:r>
          </w:p>
          <w:p w:rsidR="00000000" w:rsidDel="00000000" w:rsidP="00000000" w:rsidRDefault="00000000" w:rsidRPr="00000000" w14:paraId="00000157">
            <w:pPr>
              <w:ind w:left="360" w:firstLine="0"/>
              <w:rP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58">
            <w:pPr>
              <w:jc w:val="cente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59">
            <w:pPr>
              <w:jc w:val="center"/>
              <w:rPr>
                <w:rFonts w:ascii="Verdana" w:cs="Verdana" w:eastAsia="Verdana" w:hAnsi="Verdana"/>
                <w:sz w:val="20"/>
                <w:szCs w:val="20"/>
                <w:vertAlign w:val="baseline"/>
              </w:rPr>
            </w:pPr>
            <w:r w:rsidDel="00000000" w:rsidR="00000000" w:rsidRPr="00000000">
              <w:rPr>
                <w:rFonts w:ascii="Verdana" w:cs="Verdana" w:eastAsia="Verdana" w:hAnsi="Verdana"/>
                <w:sz w:val="20"/>
                <w:szCs w:val="20"/>
                <w:vertAlign w:val="baseline"/>
                <w:rtl w:val="0"/>
              </w:rPr>
              <w:t xml:space="preserve">I certify that the above information is true and correct to the best of my knowledge</w:t>
            </w:r>
          </w:p>
          <w:p w:rsidR="00000000" w:rsidDel="00000000" w:rsidP="00000000" w:rsidRDefault="00000000" w:rsidRPr="00000000" w14:paraId="0000015A">
            <w:pPr>
              <w:jc w:val="cente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5B">
            <w:pPr>
              <w:jc w:val="cente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5C">
            <w:pPr>
              <w:jc w:val="cente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5D">
            <w:pPr>
              <w:jc w:val="center"/>
              <w:rPr>
                <w:rFonts w:ascii="Verdana" w:cs="Verdana" w:eastAsia="Verdana" w:hAnsi="Verdana"/>
                <w:b w:val="0"/>
                <w:sz w:val="20"/>
                <w:szCs w:val="20"/>
                <w:vertAlign w:val="baseline"/>
              </w:rPr>
            </w:pPr>
            <w:r w:rsidDel="00000000" w:rsidR="00000000" w:rsidRPr="00000000">
              <w:rPr>
                <w:rtl w:val="0"/>
              </w:rPr>
            </w:r>
          </w:p>
          <w:p w:rsidR="00000000" w:rsidDel="00000000" w:rsidP="00000000" w:rsidRDefault="00000000" w:rsidRPr="00000000" w14:paraId="0000015E">
            <w:pPr>
              <w:jc w:val="center"/>
              <w:rPr>
                <w:rFonts w:ascii="Verdana" w:cs="Verdana" w:eastAsia="Verdana" w:hAnsi="Verdana"/>
                <w:b w:val="0"/>
                <w:sz w:val="20"/>
                <w:szCs w:val="20"/>
                <w:vertAlign w:val="baseline"/>
              </w:rPr>
            </w:pPr>
            <w:r w:rsidDel="00000000" w:rsidR="00000000" w:rsidRPr="00000000">
              <w:rPr>
                <w:rFonts w:ascii="Verdana" w:cs="Verdana" w:eastAsia="Verdana" w:hAnsi="Verdana"/>
                <w:b w:val="1"/>
                <w:sz w:val="20"/>
                <w:szCs w:val="20"/>
                <w:vertAlign w:val="baseline"/>
                <w:rtl w:val="0"/>
              </w:rPr>
              <w:t xml:space="preserve">RUBEN S. YENKO</w:t>
            </w:r>
            <w:r w:rsidDel="00000000" w:rsidR="00000000" w:rsidRPr="00000000">
              <w:rPr>
                <w:rtl w:val="0"/>
              </w:rPr>
            </w:r>
          </w:p>
        </w:tc>
      </w:tr>
    </w:tbl>
    <w:p w:rsidR="00000000" w:rsidDel="00000000" w:rsidP="00000000" w:rsidRDefault="00000000" w:rsidRPr="00000000" w14:paraId="00000160">
      <w:pPr>
        <w:ind w:right="162"/>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161">
      <w:pPr>
        <w:rPr>
          <w:rFonts w:ascii="Verdana" w:cs="Verdana" w:eastAsia="Verdana" w:hAnsi="Verdana"/>
          <w:sz w:val="20"/>
          <w:szCs w:val="20"/>
          <w:vertAlign w:val="baseline"/>
        </w:rPr>
      </w:pPr>
      <w:r w:rsidDel="00000000" w:rsidR="00000000" w:rsidRPr="00000000">
        <w:rPr>
          <w:rtl w:val="0"/>
        </w:rPr>
      </w:r>
    </w:p>
    <w:sectPr>
      <w:pgSz w:h="16838" w:w="11906"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ahom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Verdana" w:cs="Verdana" w:eastAsia="Verdana" w:hAnsi="Verdana"/>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uben.yenk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