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4906F" w14:textId="75A3D6D9" w:rsidR="006819CA" w:rsidRDefault="008D32F1">
      <w:pPr>
        <w:pStyle w:val="NoSpacing"/>
        <w:jc w:val="both"/>
        <w:rPr>
          <w:rFonts w:cstheme="minorHAnsi"/>
        </w:rPr>
      </w:pPr>
      <w:r>
        <w:rPr>
          <w:rFonts w:cstheme="minorHAnsi"/>
        </w:rPr>
        <w:t xml:space="preserve">   </w:t>
      </w:r>
    </w:p>
    <w:p w14:paraId="42F5CC77" w14:textId="48BB259D" w:rsidR="006819CA" w:rsidRDefault="008D32F1">
      <w:pPr>
        <w:pStyle w:val="NoSpacing"/>
        <w:rPr>
          <w:rFonts w:cstheme="minorHAnsi"/>
          <w:b/>
          <w:bCs/>
          <w:lang w:val="en-SG"/>
        </w:rPr>
      </w:pPr>
      <w:r>
        <w:rPr>
          <w:rFonts w:cstheme="minorHAnsi"/>
          <w:lang w:val="en-SG"/>
        </w:rPr>
        <w:t xml:space="preserve">Curriculum Vitae of: </w:t>
      </w:r>
      <w:r>
        <w:rPr>
          <w:rFonts w:cstheme="minorHAnsi"/>
          <w:lang w:val="en-SG"/>
        </w:rPr>
        <w:tab/>
      </w:r>
      <w:r>
        <w:rPr>
          <w:rFonts w:cstheme="minorHAnsi"/>
          <w:b/>
          <w:bCs/>
          <w:lang w:val="en-SG"/>
        </w:rPr>
        <w:t xml:space="preserve">ENGR. </w:t>
      </w:r>
      <w:r w:rsidR="000D70B8">
        <w:rPr>
          <w:rFonts w:cstheme="minorHAnsi"/>
          <w:b/>
          <w:bCs/>
          <w:lang w:val="en-SG"/>
        </w:rPr>
        <w:t>CRIST ANN PAICA</w:t>
      </w:r>
    </w:p>
    <w:p w14:paraId="6AB1B869" w14:textId="7C9A19E8" w:rsidR="006819CA" w:rsidRDefault="008D32F1">
      <w:pPr>
        <w:pStyle w:val="NoSpacing"/>
        <w:ind w:firstLine="720"/>
        <w:rPr>
          <w:rFonts w:cstheme="minorHAnsi"/>
          <w:lang w:val="en-SG"/>
        </w:rPr>
      </w:pPr>
      <w:r>
        <w:rPr>
          <w:rFonts w:cstheme="minorHAnsi"/>
          <w:lang w:val="en-SG"/>
        </w:rPr>
        <w:tab/>
      </w:r>
      <w:r>
        <w:rPr>
          <w:rFonts w:cstheme="minorHAnsi"/>
          <w:lang w:val="en-SG"/>
        </w:rPr>
        <w:tab/>
      </w:r>
      <w:r w:rsidR="004F51FD">
        <w:rPr>
          <w:rFonts w:cstheme="minorHAnsi"/>
          <w:lang w:val="en-SG"/>
        </w:rPr>
        <w:t>Project</w:t>
      </w:r>
      <w:r w:rsidR="000D70B8">
        <w:rPr>
          <w:rFonts w:cstheme="minorHAnsi"/>
          <w:lang w:val="en-SG"/>
        </w:rPr>
        <w:t xml:space="preserve"> Engineer</w:t>
      </w:r>
    </w:p>
    <w:p w14:paraId="3EFC836A" w14:textId="0B204F1A" w:rsidR="006819CA" w:rsidRDefault="008D32F1">
      <w:pPr>
        <w:pStyle w:val="NoSpacing"/>
        <w:rPr>
          <w:rFonts w:cstheme="minorHAnsi"/>
          <w:lang w:val="en-SG"/>
        </w:rPr>
      </w:pPr>
      <w:r>
        <w:rPr>
          <w:rFonts w:cstheme="minorHAnsi"/>
          <w:lang w:val="en-SG"/>
        </w:rPr>
        <w:tab/>
      </w:r>
      <w:r>
        <w:rPr>
          <w:rFonts w:cstheme="minorHAnsi"/>
          <w:lang w:val="en-SG"/>
        </w:rPr>
        <w:tab/>
      </w:r>
      <w:r>
        <w:rPr>
          <w:rFonts w:cstheme="minorHAnsi"/>
          <w:lang w:val="en-SG"/>
        </w:rPr>
        <w:tab/>
      </w:r>
      <w:r w:rsidR="000D70B8">
        <w:rPr>
          <w:rFonts w:cstheme="minorHAnsi"/>
          <w:lang w:val="en-SG"/>
        </w:rPr>
        <w:t>Duterte St., Trading B</w:t>
      </w:r>
      <w:r w:rsidR="00BF26F9">
        <w:rPr>
          <w:rFonts w:cstheme="minorHAnsi"/>
          <w:lang w:val="en-SG"/>
        </w:rPr>
        <w:t>lvd.</w:t>
      </w:r>
      <w:r w:rsidR="000D70B8">
        <w:rPr>
          <w:rFonts w:cstheme="minorHAnsi"/>
          <w:lang w:val="en-SG"/>
        </w:rPr>
        <w:t>, Bucana, Davao City 8000</w:t>
      </w:r>
    </w:p>
    <w:p w14:paraId="784A493A" w14:textId="02ABC0CB" w:rsidR="006819CA" w:rsidRDefault="008D32F1">
      <w:pPr>
        <w:pStyle w:val="NoSpacing"/>
        <w:rPr>
          <w:rFonts w:cstheme="minorHAnsi"/>
          <w:lang w:val="en-SG"/>
        </w:rPr>
      </w:pPr>
      <w:r>
        <w:rPr>
          <w:rFonts w:cstheme="minorHAnsi"/>
          <w:lang w:val="en-SG"/>
        </w:rPr>
        <w:tab/>
      </w:r>
      <w:r>
        <w:rPr>
          <w:rFonts w:cstheme="minorHAnsi"/>
          <w:lang w:val="en-SG"/>
        </w:rPr>
        <w:tab/>
      </w:r>
      <w:r>
        <w:rPr>
          <w:rFonts w:cstheme="minorHAnsi"/>
          <w:lang w:val="en-SG"/>
        </w:rPr>
        <w:tab/>
        <w:t>Tel No. (082) 2</w:t>
      </w:r>
      <w:r w:rsidR="002F15A1">
        <w:rPr>
          <w:rFonts w:cstheme="minorHAnsi"/>
          <w:lang w:val="en-SG"/>
        </w:rPr>
        <w:t>95</w:t>
      </w:r>
      <w:r>
        <w:rPr>
          <w:rFonts w:cstheme="minorHAnsi"/>
          <w:lang w:val="en-SG"/>
        </w:rPr>
        <w:t xml:space="preserve"> – </w:t>
      </w:r>
      <w:r w:rsidR="002F15A1">
        <w:rPr>
          <w:rFonts w:cstheme="minorHAnsi"/>
          <w:lang w:val="en-SG"/>
        </w:rPr>
        <w:t>9728</w:t>
      </w:r>
    </w:p>
    <w:p w14:paraId="54E84076" w14:textId="4B7061EF" w:rsidR="006819CA" w:rsidRDefault="008D32F1">
      <w:pPr>
        <w:pStyle w:val="NoSpacing"/>
        <w:rPr>
          <w:rFonts w:cstheme="minorHAnsi"/>
          <w:lang w:val="en-SG"/>
        </w:rPr>
      </w:pPr>
      <w:r>
        <w:rPr>
          <w:rFonts w:cstheme="minorHAnsi"/>
          <w:lang w:val="en-SG"/>
        </w:rPr>
        <w:tab/>
      </w:r>
      <w:r>
        <w:rPr>
          <w:rFonts w:cstheme="minorHAnsi"/>
          <w:lang w:val="en-SG"/>
        </w:rPr>
        <w:tab/>
      </w:r>
      <w:r>
        <w:rPr>
          <w:rFonts w:cstheme="minorHAnsi"/>
          <w:lang w:val="en-SG"/>
        </w:rPr>
        <w:tab/>
        <w:t>Mobile No. +63 9</w:t>
      </w:r>
      <w:r w:rsidR="000D70B8">
        <w:rPr>
          <w:rFonts w:cstheme="minorHAnsi"/>
          <w:lang w:val="en-SG"/>
        </w:rPr>
        <w:t>66</w:t>
      </w:r>
      <w:r>
        <w:rPr>
          <w:rFonts w:cstheme="minorHAnsi"/>
          <w:lang w:val="en-SG"/>
        </w:rPr>
        <w:t xml:space="preserve"> </w:t>
      </w:r>
      <w:r w:rsidR="000D70B8">
        <w:rPr>
          <w:rFonts w:cstheme="minorHAnsi"/>
          <w:lang w:val="en-SG"/>
        </w:rPr>
        <w:t>241</w:t>
      </w:r>
      <w:r>
        <w:rPr>
          <w:rFonts w:cstheme="minorHAnsi"/>
          <w:lang w:val="en-SG"/>
        </w:rPr>
        <w:tab/>
        <w:t xml:space="preserve"> </w:t>
      </w:r>
      <w:r w:rsidR="000D70B8">
        <w:rPr>
          <w:rFonts w:cstheme="minorHAnsi"/>
          <w:lang w:val="en-SG"/>
        </w:rPr>
        <w:t>8994</w:t>
      </w:r>
    </w:p>
    <w:p w14:paraId="6CFDDB96" w14:textId="5839AC46" w:rsidR="006819CA" w:rsidRDefault="008D32F1">
      <w:pPr>
        <w:pStyle w:val="NoSpacing"/>
        <w:pBdr>
          <w:bottom w:val="single" w:sz="12" w:space="0" w:color="auto"/>
        </w:pBdr>
        <w:ind w:firstLine="720"/>
        <w:rPr>
          <w:rFonts w:cstheme="minorHAnsi"/>
          <w:lang w:val="en-SG"/>
        </w:rPr>
      </w:pPr>
      <w:r>
        <w:rPr>
          <w:rFonts w:cstheme="minorHAnsi"/>
          <w:lang w:val="en-SG"/>
        </w:rPr>
        <w:tab/>
      </w:r>
      <w:r>
        <w:rPr>
          <w:rFonts w:cstheme="minorHAnsi"/>
          <w:lang w:val="en-SG"/>
        </w:rPr>
        <w:tab/>
        <w:t xml:space="preserve">Email: </w:t>
      </w:r>
      <w:r w:rsidR="002F15A1">
        <w:rPr>
          <w:rFonts w:cstheme="minorHAnsi"/>
          <w:lang w:val="en-SG"/>
        </w:rPr>
        <w:t>cristapaica</w:t>
      </w:r>
      <w:bookmarkStart w:id="0" w:name="_GoBack"/>
      <w:bookmarkEnd w:id="0"/>
      <w:r w:rsidR="000D70B8" w:rsidRPr="000D70B8">
        <w:rPr>
          <w:rFonts w:cstheme="minorHAnsi"/>
          <w:lang w:val="en-SG"/>
        </w:rPr>
        <w:t>@gmail.com</w:t>
      </w:r>
    </w:p>
    <w:p w14:paraId="61DDF8D5" w14:textId="77777777" w:rsidR="006819CA" w:rsidRDefault="006819CA">
      <w:pPr>
        <w:pStyle w:val="NoSpacing"/>
        <w:ind w:firstLine="720"/>
        <w:rPr>
          <w:rFonts w:cstheme="minorHAnsi"/>
          <w:lang w:val="en-SG"/>
        </w:rPr>
      </w:pPr>
    </w:p>
    <w:p w14:paraId="1BA00096" w14:textId="77777777" w:rsidR="006819CA" w:rsidRDefault="008D32F1">
      <w:pPr>
        <w:pStyle w:val="NoSpacing"/>
        <w:rPr>
          <w:rFonts w:cstheme="minorHAnsi"/>
          <w:b/>
          <w:bCs/>
          <w:lang w:val="en-SG"/>
        </w:rPr>
      </w:pPr>
      <w:r>
        <w:rPr>
          <w:rFonts w:cstheme="minorHAnsi"/>
          <w:b/>
          <w:bCs/>
          <w:lang w:val="en-SG"/>
        </w:rPr>
        <w:t>PERSONAL DATA</w:t>
      </w:r>
    </w:p>
    <w:p w14:paraId="644341F9" w14:textId="77777777" w:rsidR="006819CA" w:rsidRDefault="006819CA">
      <w:pPr>
        <w:pStyle w:val="NoSpacing"/>
        <w:rPr>
          <w:rFonts w:cstheme="minorHAnsi"/>
          <w:lang w:val="en-SG"/>
        </w:rPr>
      </w:pPr>
    </w:p>
    <w:p w14:paraId="0346D23D" w14:textId="55689B65" w:rsidR="006819CA" w:rsidRDefault="008D32F1">
      <w:pPr>
        <w:pStyle w:val="NoSpacing"/>
        <w:rPr>
          <w:rFonts w:cstheme="minorHAnsi"/>
          <w:lang w:val="en-SG"/>
        </w:rPr>
      </w:pPr>
      <w:r>
        <w:rPr>
          <w:rFonts w:cstheme="minorHAnsi"/>
          <w:lang w:val="en-SG"/>
        </w:rPr>
        <w:t>Birthdate</w:t>
      </w:r>
      <w:r>
        <w:rPr>
          <w:rFonts w:cstheme="minorHAnsi"/>
          <w:lang w:val="en-SG"/>
        </w:rPr>
        <w:tab/>
      </w:r>
      <w:r>
        <w:rPr>
          <w:rFonts w:cstheme="minorHAnsi"/>
          <w:lang w:val="en-SG"/>
        </w:rPr>
        <w:tab/>
        <w:t xml:space="preserve">: </w:t>
      </w:r>
      <w:r w:rsidR="000D70B8">
        <w:rPr>
          <w:rFonts w:cstheme="minorHAnsi"/>
          <w:lang w:val="en-SG"/>
        </w:rPr>
        <w:t>March 11, 1997</w:t>
      </w:r>
    </w:p>
    <w:p w14:paraId="4EFC2D66" w14:textId="4B0453A3" w:rsidR="006819CA" w:rsidRDefault="008D32F1">
      <w:pPr>
        <w:pStyle w:val="NoSpacing"/>
        <w:rPr>
          <w:rFonts w:cstheme="minorHAnsi"/>
          <w:lang w:val="en-SG"/>
        </w:rPr>
      </w:pPr>
      <w:r>
        <w:rPr>
          <w:rFonts w:cstheme="minorHAnsi"/>
          <w:lang w:val="en-SG"/>
        </w:rPr>
        <w:t>Civil Status</w:t>
      </w:r>
      <w:r>
        <w:rPr>
          <w:rFonts w:cstheme="minorHAnsi"/>
          <w:lang w:val="en-SG"/>
        </w:rPr>
        <w:tab/>
      </w:r>
      <w:r>
        <w:rPr>
          <w:rFonts w:cstheme="minorHAnsi"/>
          <w:lang w:val="en-SG"/>
        </w:rPr>
        <w:tab/>
        <w:t xml:space="preserve">: </w:t>
      </w:r>
      <w:r w:rsidR="000D70B8">
        <w:rPr>
          <w:rFonts w:cstheme="minorHAnsi"/>
          <w:lang w:val="en-SG"/>
        </w:rPr>
        <w:t>Single</w:t>
      </w:r>
    </w:p>
    <w:p w14:paraId="3B668796" w14:textId="77777777" w:rsidR="006819CA" w:rsidRDefault="008D32F1">
      <w:pPr>
        <w:pStyle w:val="NoSpacing"/>
        <w:rPr>
          <w:rFonts w:cstheme="minorHAnsi"/>
          <w:lang w:val="en-SG"/>
        </w:rPr>
      </w:pPr>
      <w:r>
        <w:rPr>
          <w:rFonts w:cstheme="minorHAnsi"/>
          <w:lang w:val="en-SG"/>
        </w:rPr>
        <w:t>Citizenship</w:t>
      </w:r>
      <w:r>
        <w:rPr>
          <w:rFonts w:cstheme="minorHAnsi"/>
          <w:lang w:val="en-SG"/>
        </w:rPr>
        <w:tab/>
      </w:r>
      <w:r>
        <w:rPr>
          <w:rFonts w:cstheme="minorHAnsi"/>
          <w:lang w:val="en-SG"/>
        </w:rPr>
        <w:tab/>
        <w:t>: Filipino</w:t>
      </w:r>
    </w:p>
    <w:p w14:paraId="676C54B0" w14:textId="335A55CF" w:rsidR="006819CA" w:rsidRDefault="008D32F1">
      <w:pPr>
        <w:pStyle w:val="NoSpacing"/>
        <w:rPr>
          <w:rFonts w:cstheme="minorHAnsi"/>
          <w:lang w:val="en-SG"/>
        </w:rPr>
      </w:pPr>
      <w:r>
        <w:rPr>
          <w:rFonts w:cstheme="minorHAnsi"/>
          <w:lang w:val="en-SG"/>
        </w:rPr>
        <w:t>Professional License</w:t>
      </w:r>
      <w:r>
        <w:rPr>
          <w:rFonts w:cstheme="minorHAnsi"/>
          <w:lang w:val="en-SG"/>
        </w:rPr>
        <w:tab/>
        <w:t>: Professional Civil Engineer PRC# 01</w:t>
      </w:r>
      <w:r w:rsidR="000D70B8">
        <w:rPr>
          <w:rFonts w:cstheme="minorHAnsi"/>
          <w:lang w:val="en-SG"/>
        </w:rPr>
        <w:t>67858</w:t>
      </w:r>
    </w:p>
    <w:p w14:paraId="41F9E3EA" w14:textId="40A2332B" w:rsidR="006819CA" w:rsidRDefault="008D32F1">
      <w:pPr>
        <w:pStyle w:val="NoSpacing"/>
        <w:rPr>
          <w:rFonts w:cstheme="minorHAnsi"/>
          <w:lang w:val="en-SG"/>
        </w:rPr>
      </w:pPr>
      <w:r>
        <w:rPr>
          <w:rFonts w:cstheme="minorHAnsi"/>
          <w:lang w:val="en-SG"/>
        </w:rPr>
        <w:t>Date Issued</w:t>
      </w:r>
      <w:r>
        <w:rPr>
          <w:rFonts w:cstheme="minorHAnsi"/>
          <w:lang w:val="en-SG"/>
        </w:rPr>
        <w:tab/>
      </w:r>
      <w:r>
        <w:rPr>
          <w:rFonts w:cstheme="minorHAnsi"/>
          <w:lang w:val="en-SG"/>
        </w:rPr>
        <w:tab/>
        <w:t>: D</w:t>
      </w:r>
      <w:r w:rsidR="000D70B8">
        <w:rPr>
          <w:rFonts w:cstheme="minorHAnsi"/>
          <w:lang w:val="en-SG"/>
        </w:rPr>
        <w:t>ecember 14, 2018</w:t>
      </w:r>
    </w:p>
    <w:p w14:paraId="55A7F997" w14:textId="0C9B7223" w:rsidR="006819CA" w:rsidRDefault="008D32F1">
      <w:pPr>
        <w:pStyle w:val="NoSpacing"/>
        <w:rPr>
          <w:rFonts w:cstheme="minorHAnsi"/>
          <w:lang w:val="en-SG"/>
        </w:rPr>
      </w:pPr>
      <w:r>
        <w:rPr>
          <w:rFonts w:cstheme="minorHAnsi"/>
          <w:lang w:val="en-SG"/>
        </w:rPr>
        <w:t>National Certificates</w:t>
      </w:r>
      <w:r>
        <w:rPr>
          <w:rFonts w:cstheme="minorHAnsi"/>
          <w:lang w:val="en-SG"/>
        </w:rPr>
        <w:tab/>
        <w:t xml:space="preserve">: </w:t>
      </w:r>
      <w:r w:rsidR="000D70B8">
        <w:rPr>
          <w:rFonts w:cstheme="minorHAnsi"/>
          <w:lang w:val="en-SG"/>
        </w:rPr>
        <w:t>Construction Site Supervision Level IV</w:t>
      </w:r>
    </w:p>
    <w:p w14:paraId="459394B3" w14:textId="1D99E424" w:rsidR="006819CA" w:rsidRDefault="008D32F1">
      <w:pPr>
        <w:pStyle w:val="NoSpacing"/>
        <w:rPr>
          <w:rFonts w:cstheme="minorHAnsi"/>
          <w:lang w:val="en-SG"/>
        </w:rPr>
      </w:pPr>
      <w:r>
        <w:rPr>
          <w:rFonts w:cstheme="minorHAnsi"/>
          <w:lang w:val="en-SG"/>
        </w:rPr>
        <w:t xml:space="preserve">Professional </w:t>
      </w:r>
      <w:proofErr w:type="gramStart"/>
      <w:r w:rsidR="00A632B3">
        <w:rPr>
          <w:rFonts w:cstheme="minorHAnsi"/>
          <w:lang w:val="en-SG"/>
        </w:rPr>
        <w:t>Affiliations :</w:t>
      </w:r>
      <w:proofErr w:type="gramEnd"/>
      <w:r>
        <w:rPr>
          <w:rFonts w:cstheme="minorHAnsi"/>
          <w:lang w:val="en-SG"/>
        </w:rPr>
        <w:t xml:space="preserve"> Member, Philippine Institute of Civil Engineers, </w:t>
      </w:r>
      <w:r w:rsidR="003446E8">
        <w:rPr>
          <w:rFonts w:cstheme="minorHAnsi"/>
          <w:lang w:val="en-SG"/>
        </w:rPr>
        <w:t>Davao</w:t>
      </w:r>
      <w:r>
        <w:rPr>
          <w:rFonts w:cstheme="minorHAnsi"/>
          <w:lang w:val="en-SG"/>
        </w:rPr>
        <w:t xml:space="preserve"> City Chapter</w:t>
      </w:r>
    </w:p>
    <w:p w14:paraId="49BC6879" w14:textId="0D820919" w:rsidR="006819CA" w:rsidRDefault="008D32F1">
      <w:pPr>
        <w:pStyle w:val="NoSpacing"/>
        <w:rPr>
          <w:rFonts w:cstheme="minorHAnsi"/>
          <w:lang w:val="en-SG"/>
        </w:rPr>
      </w:pPr>
      <w:r>
        <w:rPr>
          <w:rFonts w:cstheme="minorHAnsi"/>
          <w:lang w:val="en-SG"/>
        </w:rPr>
        <w:t>Language Proficiency</w:t>
      </w:r>
      <w:r>
        <w:rPr>
          <w:rFonts w:cstheme="minorHAnsi"/>
          <w:lang w:val="en-SG"/>
        </w:rPr>
        <w:tab/>
        <w:t xml:space="preserve">: </w:t>
      </w:r>
      <w:r w:rsidR="00A632B3">
        <w:rPr>
          <w:rFonts w:cstheme="minorHAnsi"/>
          <w:lang w:val="en-SG"/>
        </w:rPr>
        <w:t>G</w:t>
      </w:r>
      <w:r>
        <w:rPr>
          <w:rFonts w:cstheme="minorHAnsi"/>
          <w:lang w:val="en-SG"/>
        </w:rPr>
        <w:t>ood in both oral and written English communication</w:t>
      </w:r>
      <w:r>
        <w:rPr>
          <w:rFonts w:cstheme="minorHAnsi"/>
          <w:lang w:val="en-SG"/>
        </w:rPr>
        <w:tab/>
      </w:r>
    </w:p>
    <w:p w14:paraId="5C00D4CE" w14:textId="79858EB0" w:rsidR="006819CA" w:rsidRDefault="006819CA">
      <w:pPr>
        <w:pStyle w:val="NoSpacing"/>
        <w:rPr>
          <w:rFonts w:cstheme="minorHAnsi"/>
          <w:lang w:val="en-SG"/>
        </w:rPr>
      </w:pPr>
    </w:p>
    <w:p w14:paraId="13BFF638" w14:textId="77777777" w:rsidR="00A72CF1" w:rsidRDefault="00A72CF1">
      <w:pPr>
        <w:pStyle w:val="NoSpacing"/>
        <w:rPr>
          <w:rFonts w:cstheme="minorHAnsi"/>
          <w:lang w:val="en-SG"/>
        </w:rPr>
      </w:pPr>
    </w:p>
    <w:p w14:paraId="26F0BD6D" w14:textId="77777777" w:rsidR="006819CA" w:rsidRDefault="008D32F1">
      <w:pPr>
        <w:pStyle w:val="NoSpacing"/>
        <w:rPr>
          <w:rFonts w:cstheme="minorHAnsi"/>
          <w:b/>
          <w:bCs/>
          <w:lang w:val="en-SG"/>
        </w:rPr>
      </w:pPr>
      <w:r>
        <w:rPr>
          <w:rFonts w:cstheme="minorHAnsi"/>
          <w:b/>
          <w:bCs/>
          <w:lang w:val="en-SG"/>
        </w:rPr>
        <w:t>EDUCATIONAL BACKGROUND</w:t>
      </w:r>
    </w:p>
    <w:p w14:paraId="7C9FC939" w14:textId="77777777" w:rsidR="006819CA" w:rsidRDefault="006819CA">
      <w:pPr>
        <w:pStyle w:val="NoSpacing"/>
        <w:rPr>
          <w:rFonts w:cstheme="minorHAnsi"/>
          <w:lang w:val="en-SG"/>
        </w:rPr>
      </w:pPr>
    </w:p>
    <w:p w14:paraId="18F78C9D" w14:textId="77777777" w:rsidR="006819CA" w:rsidRDefault="008D32F1">
      <w:pPr>
        <w:pStyle w:val="NoSpacing"/>
        <w:rPr>
          <w:rFonts w:cstheme="minorHAnsi"/>
          <w:lang w:val="en-SG"/>
        </w:rPr>
      </w:pPr>
      <w:r>
        <w:rPr>
          <w:rFonts w:cstheme="minorHAnsi"/>
          <w:lang w:val="en-SG"/>
        </w:rPr>
        <w:t>Highest Educational Attainment</w:t>
      </w:r>
      <w:r>
        <w:rPr>
          <w:rFonts w:cstheme="minorHAnsi"/>
          <w:lang w:val="en-SG"/>
        </w:rPr>
        <w:tab/>
        <w:t>: Professional Licensed, Civil Engineer</w:t>
      </w:r>
    </w:p>
    <w:p w14:paraId="6BDA3514" w14:textId="77777777" w:rsidR="006819CA" w:rsidRDefault="006819CA">
      <w:pPr>
        <w:pStyle w:val="NoSpacing"/>
        <w:rPr>
          <w:rFonts w:cstheme="minorHAnsi"/>
          <w:lang w:val="en-SG"/>
        </w:rPr>
      </w:pPr>
    </w:p>
    <w:p w14:paraId="2D333C80" w14:textId="30A076FF" w:rsidR="006819CA" w:rsidRDefault="008D32F1">
      <w:pPr>
        <w:pStyle w:val="NoSpacing"/>
        <w:rPr>
          <w:rFonts w:cstheme="minorHAnsi"/>
          <w:lang w:val="en-SG"/>
        </w:rPr>
      </w:pPr>
      <w:r>
        <w:rPr>
          <w:rFonts w:cstheme="minorHAnsi"/>
          <w:lang w:val="en-SG"/>
        </w:rPr>
        <w:t>College</w:t>
      </w:r>
      <w:r>
        <w:rPr>
          <w:rFonts w:cstheme="minorHAnsi"/>
          <w:lang w:val="en-SG"/>
        </w:rPr>
        <w:tab/>
      </w:r>
      <w:r>
        <w:rPr>
          <w:rFonts w:cstheme="minorHAnsi"/>
          <w:lang w:val="en-SG"/>
        </w:rPr>
        <w:tab/>
      </w:r>
      <w:r>
        <w:rPr>
          <w:rFonts w:cstheme="minorHAnsi"/>
          <w:lang w:val="en-SG"/>
        </w:rPr>
        <w:tab/>
        <w:t xml:space="preserve">: </w:t>
      </w:r>
      <w:r w:rsidR="00A632B3">
        <w:rPr>
          <w:rFonts w:cstheme="minorHAnsi"/>
          <w:lang w:val="en-SG"/>
        </w:rPr>
        <w:t>University of Southeastern Philippines</w:t>
      </w:r>
    </w:p>
    <w:p w14:paraId="333376FB" w14:textId="3EF01DF6" w:rsidR="006819CA" w:rsidRDefault="008D32F1" w:rsidP="00A632B3">
      <w:pPr>
        <w:pStyle w:val="NoSpacing"/>
        <w:rPr>
          <w:rFonts w:cstheme="minorHAnsi"/>
          <w:lang w:val="en-SG"/>
        </w:rPr>
      </w:pPr>
      <w:r>
        <w:rPr>
          <w:rFonts w:cstheme="minorHAnsi"/>
          <w:lang w:val="en-SG"/>
        </w:rPr>
        <w:tab/>
      </w:r>
      <w:r>
        <w:rPr>
          <w:rFonts w:cstheme="minorHAnsi"/>
          <w:lang w:val="en-SG"/>
        </w:rPr>
        <w:tab/>
      </w:r>
      <w:r>
        <w:rPr>
          <w:rFonts w:cstheme="minorHAnsi"/>
          <w:lang w:val="en-SG"/>
        </w:rPr>
        <w:tab/>
        <w:t xml:space="preserve">  Bachelor of Science in Civil Engineering </w:t>
      </w:r>
    </w:p>
    <w:p w14:paraId="58684284" w14:textId="60403A72" w:rsidR="006819CA" w:rsidRDefault="008D32F1">
      <w:pPr>
        <w:pStyle w:val="NoSpacing"/>
        <w:rPr>
          <w:rFonts w:cstheme="minorHAnsi"/>
          <w:lang w:val="en-SG"/>
        </w:rPr>
      </w:pPr>
      <w:r>
        <w:rPr>
          <w:rFonts w:cstheme="minorHAnsi"/>
          <w:lang w:val="en-SG"/>
        </w:rPr>
        <w:tab/>
      </w:r>
      <w:r>
        <w:rPr>
          <w:rFonts w:cstheme="minorHAnsi"/>
          <w:lang w:val="en-SG"/>
        </w:rPr>
        <w:tab/>
      </w:r>
      <w:r>
        <w:rPr>
          <w:rFonts w:cstheme="minorHAnsi"/>
          <w:lang w:val="en-SG"/>
        </w:rPr>
        <w:tab/>
        <w:t xml:space="preserve">  20</w:t>
      </w:r>
      <w:r w:rsidR="00A632B3">
        <w:rPr>
          <w:rFonts w:cstheme="minorHAnsi"/>
          <w:lang w:val="en-SG"/>
        </w:rPr>
        <w:t>18</w:t>
      </w:r>
    </w:p>
    <w:p w14:paraId="32CC98CC" w14:textId="77777777" w:rsidR="006819CA" w:rsidRDefault="006819CA">
      <w:pPr>
        <w:pStyle w:val="NoSpacing"/>
        <w:rPr>
          <w:rFonts w:cstheme="minorHAnsi"/>
          <w:lang w:val="en-SG"/>
        </w:rPr>
      </w:pPr>
    </w:p>
    <w:p w14:paraId="34773993" w14:textId="6105DDAD" w:rsidR="006819CA" w:rsidRDefault="008D32F1" w:rsidP="00A632B3">
      <w:pPr>
        <w:pStyle w:val="NoSpacing"/>
        <w:rPr>
          <w:rFonts w:cstheme="minorHAnsi"/>
          <w:lang w:val="en-SG"/>
        </w:rPr>
      </w:pPr>
      <w:r>
        <w:rPr>
          <w:rFonts w:cstheme="minorHAnsi"/>
          <w:lang w:val="en-SG"/>
        </w:rPr>
        <w:t>Highschool</w:t>
      </w:r>
      <w:r>
        <w:rPr>
          <w:rFonts w:cstheme="minorHAnsi"/>
          <w:lang w:val="en-SG"/>
        </w:rPr>
        <w:tab/>
      </w:r>
      <w:r>
        <w:rPr>
          <w:rFonts w:cstheme="minorHAnsi"/>
          <w:lang w:val="en-SG"/>
        </w:rPr>
        <w:tab/>
        <w:t xml:space="preserve">: </w:t>
      </w:r>
      <w:r w:rsidR="00A632B3">
        <w:rPr>
          <w:rFonts w:cstheme="minorHAnsi"/>
          <w:lang w:val="en-SG"/>
        </w:rPr>
        <w:t>University of the Immaculate Conception</w:t>
      </w:r>
    </w:p>
    <w:p w14:paraId="5CE87918" w14:textId="21FFF8EF" w:rsidR="006819CA" w:rsidRDefault="008D32F1">
      <w:pPr>
        <w:pStyle w:val="NoSpacing"/>
        <w:rPr>
          <w:rFonts w:cstheme="minorHAnsi"/>
          <w:lang w:val="en-SG"/>
        </w:rPr>
      </w:pPr>
      <w:r>
        <w:rPr>
          <w:rFonts w:cstheme="minorHAnsi"/>
          <w:lang w:val="en-SG"/>
        </w:rPr>
        <w:tab/>
      </w:r>
      <w:r>
        <w:rPr>
          <w:rFonts w:cstheme="minorHAnsi"/>
          <w:lang w:val="en-SG"/>
        </w:rPr>
        <w:tab/>
      </w:r>
      <w:r>
        <w:rPr>
          <w:rFonts w:cstheme="minorHAnsi"/>
          <w:lang w:val="en-SG"/>
        </w:rPr>
        <w:tab/>
        <w:t xml:space="preserve">  20</w:t>
      </w:r>
      <w:r w:rsidR="00A632B3">
        <w:rPr>
          <w:rFonts w:cstheme="minorHAnsi"/>
          <w:lang w:val="en-SG"/>
        </w:rPr>
        <w:t>1</w:t>
      </w:r>
      <w:r>
        <w:rPr>
          <w:rFonts w:cstheme="minorHAnsi"/>
          <w:lang w:val="en-SG"/>
        </w:rPr>
        <w:t>3</w:t>
      </w:r>
    </w:p>
    <w:p w14:paraId="5D7A6C80" w14:textId="77777777" w:rsidR="006819CA" w:rsidRDefault="006819CA">
      <w:pPr>
        <w:pStyle w:val="NoSpacing"/>
        <w:rPr>
          <w:rFonts w:cstheme="minorHAnsi"/>
          <w:lang w:val="en-SG"/>
        </w:rPr>
      </w:pPr>
    </w:p>
    <w:p w14:paraId="3302A6C7" w14:textId="0B5FC9B3" w:rsidR="006819CA" w:rsidRDefault="008D32F1" w:rsidP="00A632B3">
      <w:pPr>
        <w:pStyle w:val="NoSpacing"/>
        <w:rPr>
          <w:rFonts w:cstheme="minorHAnsi"/>
          <w:lang w:val="en-SG"/>
        </w:rPr>
      </w:pPr>
      <w:r>
        <w:rPr>
          <w:rFonts w:cstheme="minorHAnsi"/>
          <w:lang w:val="en-SG"/>
        </w:rPr>
        <w:t>Elementary</w:t>
      </w:r>
      <w:r>
        <w:rPr>
          <w:rFonts w:cstheme="minorHAnsi"/>
          <w:lang w:val="en-SG"/>
        </w:rPr>
        <w:tab/>
      </w:r>
      <w:r>
        <w:rPr>
          <w:rFonts w:cstheme="minorHAnsi"/>
          <w:lang w:val="en-SG"/>
        </w:rPr>
        <w:tab/>
        <w:t xml:space="preserve">: </w:t>
      </w:r>
      <w:r w:rsidR="00A632B3">
        <w:rPr>
          <w:rFonts w:cstheme="minorHAnsi"/>
          <w:lang w:val="en-SG"/>
        </w:rPr>
        <w:t>Kapitan Tomas Monteverde Sr. Central Elem School</w:t>
      </w:r>
    </w:p>
    <w:p w14:paraId="07C4E9CD" w14:textId="50A3CDF6" w:rsidR="006819CA" w:rsidRDefault="008D32F1">
      <w:pPr>
        <w:pStyle w:val="NoSpacing"/>
        <w:rPr>
          <w:rFonts w:cstheme="minorHAnsi"/>
          <w:lang w:val="en-SG"/>
        </w:rPr>
      </w:pPr>
      <w:r>
        <w:rPr>
          <w:rFonts w:cstheme="minorHAnsi"/>
          <w:lang w:val="en-SG"/>
        </w:rPr>
        <w:tab/>
      </w:r>
      <w:r>
        <w:rPr>
          <w:rFonts w:cstheme="minorHAnsi"/>
          <w:lang w:val="en-SG"/>
        </w:rPr>
        <w:tab/>
      </w:r>
      <w:r>
        <w:rPr>
          <w:rFonts w:cstheme="minorHAnsi"/>
          <w:lang w:val="en-SG"/>
        </w:rPr>
        <w:tab/>
        <w:t xml:space="preserve">  </w:t>
      </w:r>
      <w:r w:rsidR="00A632B3">
        <w:rPr>
          <w:rFonts w:cstheme="minorHAnsi"/>
          <w:lang w:val="en-SG"/>
        </w:rPr>
        <w:t>2009</w:t>
      </w:r>
    </w:p>
    <w:p w14:paraId="51DE13EC" w14:textId="4607399E" w:rsidR="001A5E09" w:rsidRDefault="001A5E09">
      <w:pPr>
        <w:pStyle w:val="NoSpacing"/>
        <w:rPr>
          <w:rFonts w:cstheme="minorHAnsi"/>
          <w:lang w:val="en-SG"/>
        </w:rPr>
      </w:pPr>
    </w:p>
    <w:p w14:paraId="1E3A2FBB" w14:textId="77777777" w:rsidR="0099678C" w:rsidRDefault="0099678C">
      <w:pPr>
        <w:pStyle w:val="NoSpacing"/>
        <w:rPr>
          <w:rFonts w:cstheme="minorHAnsi"/>
          <w:lang w:val="en-SG"/>
        </w:rPr>
      </w:pPr>
    </w:p>
    <w:p w14:paraId="537A620F" w14:textId="77777777" w:rsidR="006819CA" w:rsidRDefault="008D32F1">
      <w:pPr>
        <w:rPr>
          <w:rFonts w:eastAsiaTheme="minorHAnsi" w:cstheme="minorHAnsi"/>
          <w:b/>
          <w:bCs/>
          <w:sz w:val="22"/>
          <w:szCs w:val="22"/>
          <w:lang w:eastAsia="zh-CN"/>
        </w:rPr>
      </w:pPr>
      <w:r>
        <w:rPr>
          <w:rFonts w:eastAsiaTheme="minorHAnsi" w:cstheme="minorHAnsi"/>
          <w:b/>
          <w:bCs/>
          <w:sz w:val="22"/>
          <w:szCs w:val="22"/>
          <w:lang w:eastAsia="zh-CN"/>
        </w:rPr>
        <w:t>WORK EXPERIENCE under LV LEDESMA CONSTRUCTION, INC.</w:t>
      </w:r>
    </w:p>
    <w:p w14:paraId="1910CC04" w14:textId="77777777" w:rsidR="006819CA" w:rsidRDefault="008D32F1">
      <w:pPr>
        <w:rPr>
          <w:rFonts w:eastAsiaTheme="minorHAnsi" w:cstheme="minorHAnsi"/>
          <w:sz w:val="22"/>
          <w:szCs w:val="22"/>
          <w:lang w:val="en-SG"/>
        </w:rPr>
      </w:pPr>
      <w:r>
        <w:rPr>
          <w:rFonts w:eastAsiaTheme="minorHAnsi" w:cstheme="minorHAnsi"/>
          <w:sz w:val="22"/>
          <w:szCs w:val="22"/>
          <w:lang w:eastAsia="zh-CN"/>
        </w:rPr>
        <w:t xml:space="preserve"> </w:t>
      </w:r>
    </w:p>
    <w:p w14:paraId="7024D8EE" w14:textId="164C77C5" w:rsidR="0070639F" w:rsidRDefault="0070639F" w:rsidP="00DE72D8">
      <w:pPr>
        <w:ind w:left="2127" w:hanging="2127"/>
        <w:rPr>
          <w:rFonts w:eastAsiaTheme="minorHAnsi" w:cstheme="minorHAnsi"/>
          <w:sz w:val="22"/>
          <w:szCs w:val="22"/>
          <w:lang w:val="en-SG"/>
        </w:rPr>
      </w:pPr>
      <w:r>
        <w:rPr>
          <w:rFonts w:eastAsiaTheme="minorHAnsi" w:cstheme="minorHAnsi"/>
          <w:sz w:val="22"/>
          <w:szCs w:val="22"/>
          <w:lang w:eastAsia="zh-CN"/>
        </w:rPr>
        <w:t xml:space="preserve">Project </w:t>
      </w:r>
      <w:r w:rsidR="00DE72D8">
        <w:rPr>
          <w:rFonts w:eastAsiaTheme="minorHAnsi" w:cstheme="minorHAnsi"/>
          <w:sz w:val="22"/>
          <w:szCs w:val="22"/>
          <w:lang w:val="en-SG" w:eastAsia="zh-CN"/>
        </w:rPr>
        <w:tab/>
      </w:r>
      <w:r>
        <w:rPr>
          <w:rFonts w:eastAsiaTheme="minorHAnsi" w:cstheme="minorHAnsi"/>
          <w:sz w:val="22"/>
          <w:szCs w:val="22"/>
          <w:lang w:eastAsia="zh-CN"/>
        </w:rPr>
        <w:t>: Jesus Christ of the Latter</w:t>
      </w:r>
      <w:r w:rsidR="00DE72D8">
        <w:rPr>
          <w:rFonts w:eastAsiaTheme="minorHAnsi" w:cstheme="minorHAnsi"/>
          <w:sz w:val="22"/>
          <w:szCs w:val="22"/>
          <w:lang w:eastAsia="zh-CN"/>
        </w:rPr>
        <w:t>-Day Saints Temple – Meeting House &amp; Ancillary                               Buildings</w:t>
      </w:r>
    </w:p>
    <w:p w14:paraId="50A30391" w14:textId="5DAEC8FF" w:rsidR="0070639F" w:rsidRDefault="0070639F" w:rsidP="0070639F">
      <w:pPr>
        <w:rPr>
          <w:rFonts w:eastAsiaTheme="minorHAnsi" w:cstheme="minorHAnsi"/>
          <w:sz w:val="22"/>
          <w:szCs w:val="22"/>
          <w:lang w:val="en-SG"/>
        </w:rPr>
      </w:pPr>
      <w:r>
        <w:rPr>
          <w:rFonts w:eastAsiaTheme="minorHAnsi" w:cstheme="minorHAnsi"/>
          <w:sz w:val="22"/>
          <w:szCs w:val="22"/>
          <w:lang w:eastAsia="zh-CN"/>
        </w:rPr>
        <w:t xml:space="preserve">Address </w:t>
      </w:r>
      <w:r>
        <w:rPr>
          <w:rFonts w:eastAsiaTheme="minorHAnsi" w:cstheme="minorHAnsi"/>
          <w:sz w:val="22"/>
          <w:szCs w:val="22"/>
          <w:lang w:val="en-SG" w:eastAsia="zh-CN"/>
        </w:rPr>
        <w:tab/>
      </w:r>
      <w:r>
        <w:rPr>
          <w:rFonts w:eastAsiaTheme="minorHAnsi" w:cstheme="minorHAnsi"/>
          <w:sz w:val="22"/>
          <w:szCs w:val="22"/>
          <w:lang w:val="en-SG" w:eastAsia="zh-CN"/>
        </w:rPr>
        <w:tab/>
      </w:r>
      <w:r>
        <w:rPr>
          <w:rFonts w:eastAsiaTheme="minorHAnsi" w:cstheme="minorHAnsi"/>
          <w:sz w:val="22"/>
          <w:szCs w:val="22"/>
          <w:lang w:eastAsia="zh-CN"/>
        </w:rPr>
        <w:t xml:space="preserve">: </w:t>
      </w:r>
      <w:r w:rsidR="00DE72D8">
        <w:rPr>
          <w:rFonts w:eastAsiaTheme="minorHAnsi" w:cstheme="minorHAnsi"/>
          <w:sz w:val="22"/>
          <w:szCs w:val="22"/>
          <w:lang w:eastAsia="zh-CN"/>
        </w:rPr>
        <w:t>Maa</w:t>
      </w:r>
      <w:r>
        <w:rPr>
          <w:rFonts w:eastAsiaTheme="minorHAnsi" w:cstheme="minorHAnsi"/>
          <w:sz w:val="22"/>
          <w:szCs w:val="22"/>
          <w:lang w:eastAsia="zh-CN"/>
        </w:rPr>
        <w:t xml:space="preserve">, Davao City </w:t>
      </w:r>
    </w:p>
    <w:p w14:paraId="18CCBB1A" w14:textId="4DB6F057" w:rsidR="0070639F" w:rsidRDefault="0070639F" w:rsidP="0070639F">
      <w:pPr>
        <w:rPr>
          <w:rFonts w:eastAsiaTheme="minorHAnsi" w:cstheme="minorHAnsi"/>
          <w:sz w:val="22"/>
          <w:szCs w:val="22"/>
          <w:lang w:val="en-SG"/>
        </w:rPr>
      </w:pPr>
      <w:r>
        <w:rPr>
          <w:rFonts w:eastAsiaTheme="minorHAnsi" w:cstheme="minorHAnsi"/>
          <w:sz w:val="22"/>
          <w:szCs w:val="22"/>
          <w:lang w:eastAsia="zh-CN"/>
        </w:rPr>
        <w:t xml:space="preserve">Designation/Date Inc </w:t>
      </w:r>
      <w:r>
        <w:rPr>
          <w:rFonts w:eastAsiaTheme="minorHAnsi" w:cstheme="minorHAnsi"/>
          <w:sz w:val="22"/>
          <w:szCs w:val="22"/>
          <w:lang w:val="en-SG" w:eastAsia="zh-CN"/>
        </w:rPr>
        <w:tab/>
      </w:r>
      <w:r>
        <w:rPr>
          <w:rFonts w:eastAsiaTheme="minorHAnsi" w:cstheme="minorHAnsi"/>
          <w:sz w:val="22"/>
          <w:szCs w:val="22"/>
          <w:lang w:eastAsia="zh-CN"/>
        </w:rPr>
        <w:t xml:space="preserve">: Project Engineer; </w:t>
      </w:r>
      <w:r w:rsidR="00DE72D8">
        <w:rPr>
          <w:rFonts w:eastAsiaTheme="minorHAnsi" w:cstheme="minorHAnsi"/>
          <w:sz w:val="22"/>
          <w:szCs w:val="22"/>
          <w:lang w:eastAsia="zh-CN"/>
        </w:rPr>
        <w:t>June</w:t>
      </w:r>
      <w:r>
        <w:rPr>
          <w:rFonts w:eastAsiaTheme="minorHAnsi" w:cstheme="minorHAnsi"/>
          <w:sz w:val="22"/>
          <w:szCs w:val="22"/>
          <w:lang w:eastAsia="zh-CN"/>
        </w:rPr>
        <w:t xml:space="preserve"> 20</w:t>
      </w:r>
      <w:r w:rsidR="00DE72D8">
        <w:rPr>
          <w:rFonts w:eastAsiaTheme="minorHAnsi" w:cstheme="minorHAnsi"/>
          <w:sz w:val="22"/>
          <w:szCs w:val="22"/>
          <w:lang w:eastAsia="zh-CN"/>
        </w:rPr>
        <w:t>21</w:t>
      </w:r>
      <w:r>
        <w:rPr>
          <w:rFonts w:eastAsiaTheme="minorHAnsi" w:cstheme="minorHAnsi"/>
          <w:sz w:val="22"/>
          <w:szCs w:val="22"/>
          <w:lang w:eastAsia="zh-CN"/>
        </w:rPr>
        <w:t xml:space="preserve"> – </w:t>
      </w:r>
      <w:r w:rsidR="0099678C">
        <w:rPr>
          <w:rFonts w:eastAsiaTheme="minorHAnsi" w:cstheme="minorHAnsi"/>
          <w:sz w:val="22"/>
          <w:szCs w:val="22"/>
          <w:lang w:eastAsia="zh-CN"/>
        </w:rPr>
        <w:t>June 2023</w:t>
      </w:r>
    </w:p>
    <w:p w14:paraId="1B24DC51" w14:textId="77777777" w:rsidR="0070639F" w:rsidRDefault="0070639F">
      <w:pPr>
        <w:rPr>
          <w:rFonts w:eastAsiaTheme="minorHAnsi" w:cstheme="minorHAnsi"/>
          <w:sz w:val="22"/>
          <w:szCs w:val="22"/>
          <w:lang w:eastAsia="zh-CN"/>
        </w:rPr>
      </w:pPr>
    </w:p>
    <w:p w14:paraId="346F84E1" w14:textId="137C1B02" w:rsidR="006819CA" w:rsidRDefault="008D32F1">
      <w:pPr>
        <w:rPr>
          <w:rFonts w:eastAsiaTheme="minorHAnsi" w:cstheme="minorHAnsi"/>
          <w:sz w:val="22"/>
          <w:szCs w:val="22"/>
          <w:lang w:val="en-SG"/>
        </w:rPr>
      </w:pPr>
      <w:r>
        <w:rPr>
          <w:rFonts w:eastAsiaTheme="minorHAnsi" w:cstheme="minorHAnsi"/>
          <w:sz w:val="22"/>
          <w:szCs w:val="22"/>
          <w:lang w:eastAsia="zh-CN"/>
        </w:rPr>
        <w:t xml:space="preserve">Project </w:t>
      </w:r>
      <w:r>
        <w:rPr>
          <w:rFonts w:eastAsiaTheme="minorHAnsi" w:cstheme="minorHAnsi"/>
          <w:sz w:val="22"/>
          <w:szCs w:val="22"/>
          <w:lang w:val="en-SG" w:eastAsia="zh-CN"/>
        </w:rPr>
        <w:tab/>
      </w:r>
      <w:r>
        <w:rPr>
          <w:rFonts w:eastAsiaTheme="minorHAnsi" w:cstheme="minorHAnsi"/>
          <w:sz w:val="22"/>
          <w:szCs w:val="22"/>
          <w:lang w:val="en-SG" w:eastAsia="zh-CN"/>
        </w:rPr>
        <w:tab/>
      </w:r>
      <w:r>
        <w:rPr>
          <w:rFonts w:eastAsiaTheme="minorHAnsi" w:cstheme="minorHAnsi"/>
          <w:sz w:val="22"/>
          <w:szCs w:val="22"/>
          <w:lang w:val="en-SG" w:eastAsia="zh-CN"/>
        </w:rPr>
        <w:tab/>
      </w:r>
      <w:r>
        <w:rPr>
          <w:rFonts w:eastAsiaTheme="minorHAnsi" w:cstheme="minorHAnsi"/>
          <w:sz w:val="22"/>
          <w:szCs w:val="22"/>
          <w:lang w:eastAsia="zh-CN"/>
        </w:rPr>
        <w:t xml:space="preserve">: Proposed </w:t>
      </w:r>
      <w:r w:rsidR="00A632B3">
        <w:rPr>
          <w:rFonts w:eastAsiaTheme="minorHAnsi" w:cstheme="minorHAnsi"/>
          <w:sz w:val="22"/>
          <w:szCs w:val="22"/>
          <w:lang w:eastAsia="zh-CN"/>
        </w:rPr>
        <w:t>1</w:t>
      </w:r>
      <w:r w:rsidR="00990D18">
        <w:rPr>
          <w:rFonts w:eastAsiaTheme="minorHAnsi" w:cstheme="minorHAnsi"/>
          <w:sz w:val="22"/>
          <w:szCs w:val="22"/>
          <w:lang w:eastAsia="zh-CN"/>
        </w:rPr>
        <w:t>0</w:t>
      </w:r>
      <w:r>
        <w:rPr>
          <w:rFonts w:eastAsiaTheme="minorHAnsi" w:cstheme="minorHAnsi"/>
          <w:sz w:val="22"/>
          <w:szCs w:val="22"/>
          <w:lang w:eastAsia="zh-CN"/>
        </w:rPr>
        <w:t xml:space="preserve"> Storey </w:t>
      </w:r>
      <w:r w:rsidR="00A632B3">
        <w:rPr>
          <w:rFonts w:eastAsiaTheme="minorHAnsi" w:cstheme="minorHAnsi"/>
          <w:sz w:val="22"/>
          <w:szCs w:val="22"/>
          <w:lang w:eastAsia="zh-CN"/>
        </w:rPr>
        <w:t>Expansion Hospital Building</w:t>
      </w:r>
      <w:r>
        <w:rPr>
          <w:rFonts w:eastAsiaTheme="minorHAnsi" w:cstheme="minorHAnsi"/>
          <w:sz w:val="22"/>
          <w:szCs w:val="22"/>
          <w:lang w:eastAsia="zh-CN"/>
        </w:rPr>
        <w:t xml:space="preserve"> </w:t>
      </w:r>
      <w:r w:rsidR="00990D18">
        <w:rPr>
          <w:rFonts w:eastAsiaTheme="minorHAnsi" w:cstheme="minorHAnsi"/>
          <w:sz w:val="22"/>
          <w:szCs w:val="22"/>
          <w:lang w:eastAsia="zh-CN"/>
        </w:rPr>
        <w:t>with Roof Deck &amp; Helipad</w:t>
      </w:r>
    </w:p>
    <w:p w14:paraId="354973E5" w14:textId="46525B35" w:rsidR="006819CA" w:rsidRDefault="008D32F1">
      <w:pPr>
        <w:rPr>
          <w:rFonts w:eastAsiaTheme="minorHAnsi" w:cstheme="minorHAnsi"/>
          <w:sz w:val="22"/>
          <w:szCs w:val="22"/>
          <w:lang w:val="en-SG"/>
        </w:rPr>
      </w:pPr>
      <w:r>
        <w:rPr>
          <w:rFonts w:eastAsiaTheme="minorHAnsi" w:cstheme="minorHAnsi"/>
          <w:sz w:val="22"/>
          <w:szCs w:val="22"/>
          <w:lang w:eastAsia="zh-CN"/>
        </w:rPr>
        <w:t xml:space="preserve">Address </w:t>
      </w:r>
      <w:r>
        <w:rPr>
          <w:rFonts w:eastAsiaTheme="minorHAnsi" w:cstheme="minorHAnsi"/>
          <w:sz w:val="22"/>
          <w:szCs w:val="22"/>
          <w:lang w:val="en-SG" w:eastAsia="zh-CN"/>
        </w:rPr>
        <w:tab/>
      </w:r>
      <w:r>
        <w:rPr>
          <w:rFonts w:eastAsiaTheme="minorHAnsi" w:cstheme="minorHAnsi"/>
          <w:sz w:val="22"/>
          <w:szCs w:val="22"/>
          <w:lang w:val="en-SG" w:eastAsia="zh-CN"/>
        </w:rPr>
        <w:tab/>
      </w:r>
      <w:r>
        <w:rPr>
          <w:rFonts w:eastAsiaTheme="minorHAnsi" w:cstheme="minorHAnsi"/>
          <w:sz w:val="22"/>
          <w:szCs w:val="22"/>
          <w:lang w:eastAsia="zh-CN"/>
        </w:rPr>
        <w:t xml:space="preserve">: </w:t>
      </w:r>
      <w:r w:rsidR="00A632B3">
        <w:rPr>
          <w:rFonts w:eastAsiaTheme="minorHAnsi" w:cstheme="minorHAnsi"/>
          <w:sz w:val="22"/>
          <w:szCs w:val="22"/>
          <w:lang w:eastAsia="zh-CN"/>
        </w:rPr>
        <w:t>Medical School Drive, Bajada</w:t>
      </w:r>
      <w:r>
        <w:rPr>
          <w:rFonts w:eastAsiaTheme="minorHAnsi" w:cstheme="minorHAnsi"/>
          <w:sz w:val="22"/>
          <w:szCs w:val="22"/>
          <w:lang w:eastAsia="zh-CN"/>
        </w:rPr>
        <w:t xml:space="preserve">, Davao City </w:t>
      </w:r>
    </w:p>
    <w:p w14:paraId="5DEFEEF5" w14:textId="38403FD3" w:rsidR="006819CA" w:rsidRDefault="008D32F1">
      <w:pPr>
        <w:rPr>
          <w:rFonts w:eastAsiaTheme="minorHAnsi" w:cstheme="minorHAnsi"/>
          <w:sz w:val="22"/>
          <w:szCs w:val="22"/>
          <w:lang w:val="en-SG"/>
        </w:rPr>
      </w:pPr>
      <w:r>
        <w:rPr>
          <w:rFonts w:eastAsiaTheme="minorHAnsi" w:cstheme="minorHAnsi"/>
          <w:sz w:val="22"/>
          <w:szCs w:val="22"/>
          <w:lang w:eastAsia="zh-CN"/>
        </w:rPr>
        <w:t xml:space="preserve">Designation/Date Inc </w:t>
      </w:r>
      <w:r>
        <w:rPr>
          <w:rFonts w:eastAsiaTheme="minorHAnsi" w:cstheme="minorHAnsi"/>
          <w:sz w:val="22"/>
          <w:szCs w:val="22"/>
          <w:lang w:val="en-SG" w:eastAsia="zh-CN"/>
        </w:rPr>
        <w:tab/>
      </w:r>
      <w:r>
        <w:rPr>
          <w:rFonts w:eastAsiaTheme="minorHAnsi" w:cstheme="minorHAnsi"/>
          <w:sz w:val="22"/>
          <w:szCs w:val="22"/>
          <w:lang w:eastAsia="zh-CN"/>
        </w:rPr>
        <w:t xml:space="preserve">: </w:t>
      </w:r>
      <w:r w:rsidR="001C1103">
        <w:rPr>
          <w:rFonts w:eastAsiaTheme="minorHAnsi" w:cstheme="minorHAnsi"/>
          <w:sz w:val="22"/>
          <w:szCs w:val="22"/>
          <w:lang w:eastAsia="zh-CN"/>
        </w:rPr>
        <w:t>Project</w:t>
      </w:r>
      <w:r w:rsidR="00A632B3">
        <w:rPr>
          <w:rFonts w:eastAsiaTheme="minorHAnsi" w:cstheme="minorHAnsi"/>
          <w:sz w:val="22"/>
          <w:szCs w:val="22"/>
          <w:lang w:eastAsia="zh-CN"/>
        </w:rPr>
        <w:t xml:space="preserve"> Engineer</w:t>
      </w:r>
      <w:r>
        <w:rPr>
          <w:rFonts w:eastAsiaTheme="minorHAnsi" w:cstheme="minorHAnsi"/>
          <w:sz w:val="22"/>
          <w:szCs w:val="22"/>
          <w:lang w:eastAsia="zh-CN"/>
        </w:rPr>
        <w:t xml:space="preserve">; </w:t>
      </w:r>
      <w:r w:rsidR="00A632B3">
        <w:rPr>
          <w:rFonts w:eastAsiaTheme="minorHAnsi" w:cstheme="minorHAnsi"/>
          <w:sz w:val="22"/>
          <w:szCs w:val="22"/>
          <w:lang w:eastAsia="zh-CN"/>
        </w:rPr>
        <w:t>March</w:t>
      </w:r>
      <w:r>
        <w:rPr>
          <w:rFonts w:eastAsiaTheme="minorHAnsi" w:cstheme="minorHAnsi"/>
          <w:sz w:val="22"/>
          <w:szCs w:val="22"/>
          <w:lang w:eastAsia="zh-CN"/>
        </w:rPr>
        <w:t xml:space="preserve"> 201</w:t>
      </w:r>
      <w:r w:rsidR="00A632B3">
        <w:rPr>
          <w:rFonts w:eastAsiaTheme="minorHAnsi" w:cstheme="minorHAnsi"/>
          <w:sz w:val="22"/>
          <w:szCs w:val="22"/>
          <w:lang w:eastAsia="zh-CN"/>
        </w:rPr>
        <w:t>9</w:t>
      </w:r>
      <w:r>
        <w:rPr>
          <w:rFonts w:eastAsiaTheme="minorHAnsi" w:cstheme="minorHAnsi"/>
          <w:sz w:val="22"/>
          <w:szCs w:val="22"/>
          <w:lang w:eastAsia="zh-CN"/>
        </w:rPr>
        <w:t xml:space="preserve"> – </w:t>
      </w:r>
      <w:r w:rsidR="00A632B3">
        <w:rPr>
          <w:rFonts w:eastAsiaTheme="minorHAnsi" w:cstheme="minorHAnsi"/>
          <w:sz w:val="22"/>
          <w:szCs w:val="22"/>
          <w:lang w:eastAsia="zh-CN"/>
        </w:rPr>
        <w:t>March 2020</w:t>
      </w:r>
    </w:p>
    <w:p w14:paraId="07EA040C" w14:textId="77777777" w:rsidR="001C1103" w:rsidRDefault="001C1103">
      <w:pPr>
        <w:rPr>
          <w:rFonts w:eastAsiaTheme="minorHAnsi" w:cstheme="minorHAnsi"/>
          <w:sz w:val="22"/>
          <w:szCs w:val="22"/>
          <w:lang w:eastAsia="zh-CN"/>
        </w:rPr>
      </w:pPr>
    </w:p>
    <w:p w14:paraId="38F64380" w14:textId="77777777" w:rsidR="001C1103" w:rsidRDefault="001C1103" w:rsidP="001C1103">
      <w:pPr>
        <w:rPr>
          <w:rFonts w:eastAsiaTheme="minorHAnsi" w:cstheme="minorHAnsi"/>
          <w:sz w:val="22"/>
          <w:szCs w:val="22"/>
          <w:lang w:val="en-SG"/>
        </w:rPr>
      </w:pPr>
      <w:r>
        <w:rPr>
          <w:rFonts w:eastAsiaTheme="minorHAnsi" w:cstheme="minorHAnsi"/>
          <w:sz w:val="22"/>
          <w:szCs w:val="22"/>
          <w:lang w:eastAsia="zh-CN"/>
        </w:rPr>
        <w:t xml:space="preserve">Employer </w:t>
      </w:r>
      <w:r>
        <w:rPr>
          <w:rFonts w:eastAsiaTheme="minorHAnsi" w:cstheme="minorHAnsi"/>
          <w:sz w:val="22"/>
          <w:szCs w:val="22"/>
          <w:lang w:val="en-SG" w:eastAsia="zh-CN"/>
        </w:rPr>
        <w:tab/>
      </w:r>
      <w:r>
        <w:rPr>
          <w:rFonts w:eastAsiaTheme="minorHAnsi" w:cstheme="minorHAnsi"/>
          <w:sz w:val="22"/>
          <w:szCs w:val="22"/>
          <w:lang w:val="en-SG" w:eastAsia="zh-CN"/>
        </w:rPr>
        <w:tab/>
      </w:r>
      <w:r>
        <w:rPr>
          <w:rFonts w:eastAsiaTheme="minorHAnsi" w:cstheme="minorHAnsi"/>
          <w:sz w:val="22"/>
          <w:szCs w:val="22"/>
          <w:lang w:eastAsia="zh-CN"/>
        </w:rPr>
        <w:t xml:space="preserve">: LV Ledesma Construction Inc (LVLCI) </w:t>
      </w:r>
    </w:p>
    <w:p w14:paraId="5A884902" w14:textId="77777777" w:rsidR="001C1103" w:rsidRDefault="001C1103" w:rsidP="001C1103">
      <w:pPr>
        <w:rPr>
          <w:rFonts w:eastAsiaTheme="minorHAnsi" w:cstheme="minorHAnsi"/>
          <w:sz w:val="22"/>
          <w:szCs w:val="22"/>
          <w:lang w:val="en-SG"/>
        </w:rPr>
      </w:pPr>
      <w:r>
        <w:rPr>
          <w:rFonts w:eastAsiaTheme="minorHAnsi" w:cstheme="minorHAnsi"/>
          <w:sz w:val="22"/>
          <w:szCs w:val="22"/>
          <w:lang w:eastAsia="zh-CN"/>
        </w:rPr>
        <w:t xml:space="preserve">Address </w:t>
      </w:r>
      <w:r>
        <w:rPr>
          <w:rFonts w:eastAsiaTheme="minorHAnsi" w:cstheme="minorHAnsi"/>
          <w:sz w:val="22"/>
          <w:szCs w:val="22"/>
          <w:lang w:val="en-SG" w:eastAsia="zh-CN"/>
        </w:rPr>
        <w:tab/>
      </w:r>
      <w:r>
        <w:rPr>
          <w:rFonts w:eastAsiaTheme="minorHAnsi" w:cstheme="minorHAnsi"/>
          <w:sz w:val="22"/>
          <w:szCs w:val="22"/>
          <w:lang w:val="en-SG" w:eastAsia="zh-CN"/>
        </w:rPr>
        <w:tab/>
      </w:r>
      <w:r>
        <w:rPr>
          <w:rFonts w:eastAsiaTheme="minorHAnsi" w:cstheme="minorHAnsi"/>
          <w:sz w:val="22"/>
          <w:szCs w:val="22"/>
          <w:lang w:eastAsia="zh-CN"/>
        </w:rPr>
        <w:t>: #36 Calle Camia, El Rio Vista Phase 2, Bacaca, Davao City</w:t>
      </w:r>
    </w:p>
    <w:p w14:paraId="3965C4D1" w14:textId="09A6F8E3" w:rsidR="001C1103" w:rsidRDefault="001C1103" w:rsidP="001C1103">
      <w:pPr>
        <w:rPr>
          <w:rFonts w:eastAsiaTheme="minorHAnsi" w:cstheme="minorHAnsi"/>
          <w:sz w:val="22"/>
          <w:szCs w:val="22"/>
          <w:lang w:eastAsia="zh-CN"/>
        </w:rPr>
      </w:pPr>
      <w:r>
        <w:rPr>
          <w:rFonts w:eastAsiaTheme="minorHAnsi" w:cstheme="minorHAnsi"/>
          <w:sz w:val="22"/>
          <w:szCs w:val="22"/>
          <w:lang w:eastAsia="zh-CN"/>
        </w:rPr>
        <w:t xml:space="preserve">Designation </w:t>
      </w:r>
      <w:r>
        <w:rPr>
          <w:rFonts w:eastAsiaTheme="minorHAnsi" w:cstheme="minorHAnsi"/>
          <w:sz w:val="22"/>
          <w:szCs w:val="22"/>
          <w:lang w:val="en-SG" w:eastAsia="zh-CN"/>
        </w:rPr>
        <w:tab/>
      </w:r>
      <w:r>
        <w:rPr>
          <w:rFonts w:eastAsiaTheme="minorHAnsi" w:cstheme="minorHAnsi"/>
          <w:sz w:val="22"/>
          <w:szCs w:val="22"/>
          <w:lang w:val="en-SG" w:eastAsia="zh-CN"/>
        </w:rPr>
        <w:tab/>
      </w:r>
      <w:r>
        <w:rPr>
          <w:rFonts w:eastAsiaTheme="minorHAnsi" w:cstheme="minorHAnsi"/>
          <w:sz w:val="22"/>
          <w:szCs w:val="22"/>
          <w:lang w:eastAsia="zh-CN"/>
        </w:rPr>
        <w:t>: Quantity Surveyor</w:t>
      </w:r>
      <w:r w:rsidR="004F51FD">
        <w:rPr>
          <w:rFonts w:eastAsiaTheme="minorHAnsi" w:cstheme="minorHAnsi"/>
          <w:sz w:val="22"/>
          <w:szCs w:val="22"/>
          <w:lang w:eastAsia="zh-CN"/>
        </w:rPr>
        <w:t xml:space="preserve"> (Rebar in-charge)</w:t>
      </w:r>
    </w:p>
    <w:p w14:paraId="65A6E345" w14:textId="6D8D1232" w:rsidR="004F51FD" w:rsidRDefault="004F51FD" w:rsidP="001C1103">
      <w:pPr>
        <w:rPr>
          <w:rFonts w:eastAsiaTheme="minorHAnsi" w:cstheme="minorHAnsi"/>
          <w:sz w:val="22"/>
          <w:szCs w:val="22"/>
          <w:lang w:eastAsia="zh-CN"/>
        </w:rPr>
      </w:pPr>
      <w:r>
        <w:rPr>
          <w:rFonts w:eastAsiaTheme="minorHAnsi" w:cstheme="minorHAnsi"/>
          <w:sz w:val="22"/>
          <w:szCs w:val="22"/>
          <w:lang w:eastAsia="zh-CN"/>
        </w:rPr>
        <w:t xml:space="preserve">Projects    </w:t>
      </w:r>
      <w:r>
        <w:rPr>
          <w:rFonts w:eastAsiaTheme="minorHAnsi" w:cstheme="minorHAnsi"/>
          <w:sz w:val="22"/>
          <w:szCs w:val="22"/>
          <w:lang w:eastAsia="zh-CN"/>
        </w:rPr>
        <w:tab/>
      </w:r>
      <w:r>
        <w:rPr>
          <w:rFonts w:eastAsiaTheme="minorHAnsi" w:cstheme="minorHAnsi"/>
          <w:sz w:val="22"/>
          <w:szCs w:val="22"/>
          <w:lang w:eastAsia="zh-CN"/>
        </w:rPr>
        <w:tab/>
        <w:t>: KCC Mall of Cotabato</w:t>
      </w:r>
    </w:p>
    <w:p w14:paraId="57FFF0B0" w14:textId="46286423" w:rsidR="004F51FD" w:rsidRDefault="004F51FD" w:rsidP="001C1103">
      <w:pPr>
        <w:rPr>
          <w:rFonts w:eastAsiaTheme="minorHAnsi" w:cstheme="minorHAnsi"/>
          <w:sz w:val="22"/>
          <w:szCs w:val="22"/>
          <w:lang w:eastAsia="zh-CN"/>
        </w:rPr>
      </w:pPr>
      <w:r>
        <w:rPr>
          <w:rFonts w:eastAsiaTheme="minorHAnsi" w:cstheme="minorHAnsi"/>
          <w:sz w:val="22"/>
          <w:szCs w:val="22"/>
          <w:lang w:eastAsia="zh-CN"/>
        </w:rPr>
        <w:tab/>
      </w:r>
      <w:r>
        <w:rPr>
          <w:rFonts w:eastAsiaTheme="minorHAnsi" w:cstheme="minorHAnsi"/>
          <w:sz w:val="22"/>
          <w:szCs w:val="22"/>
          <w:lang w:eastAsia="zh-CN"/>
        </w:rPr>
        <w:tab/>
      </w:r>
      <w:r>
        <w:rPr>
          <w:rFonts w:eastAsiaTheme="minorHAnsi" w:cstheme="minorHAnsi"/>
          <w:sz w:val="22"/>
          <w:szCs w:val="22"/>
          <w:lang w:eastAsia="zh-CN"/>
        </w:rPr>
        <w:tab/>
        <w:t xml:space="preserve">  Davao Centrale Hotel</w:t>
      </w:r>
    </w:p>
    <w:p w14:paraId="16967B3E" w14:textId="263BB14D" w:rsidR="004F51FD" w:rsidRDefault="004F51FD" w:rsidP="001C1103">
      <w:pPr>
        <w:rPr>
          <w:rFonts w:eastAsiaTheme="minorHAnsi" w:cstheme="minorHAnsi"/>
          <w:sz w:val="22"/>
          <w:szCs w:val="22"/>
          <w:lang w:eastAsia="zh-CN"/>
        </w:rPr>
      </w:pPr>
      <w:r>
        <w:rPr>
          <w:rFonts w:eastAsiaTheme="minorHAnsi" w:cstheme="minorHAnsi"/>
          <w:sz w:val="22"/>
          <w:szCs w:val="22"/>
          <w:lang w:eastAsia="zh-CN"/>
        </w:rPr>
        <w:tab/>
      </w:r>
      <w:r>
        <w:rPr>
          <w:rFonts w:eastAsiaTheme="minorHAnsi" w:cstheme="minorHAnsi"/>
          <w:sz w:val="22"/>
          <w:szCs w:val="22"/>
          <w:lang w:eastAsia="zh-CN"/>
        </w:rPr>
        <w:tab/>
      </w:r>
      <w:r>
        <w:rPr>
          <w:rFonts w:eastAsiaTheme="minorHAnsi" w:cstheme="minorHAnsi"/>
          <w:sz w:val="22"/>
          <w:szCs w:val="22"/>
          <w:lang w:eastAsia="zh-CN"/>
        </w:rPr>
        <w:tab/>
        <w:t xml:space="preserve">  Amani Grand Proposed 13-Storey Residential Condominium</w:t>
      </w:r>
    </w:p>
    <w:p w14:paraId="5B0D9AEE" w14:textId="03208994" w:rsidR="004F51FD" w:rsidRDefault="004F51FD" w:rsidP="004F51FD">
      <w:pPr>
        <w:ind w:left="2268" w:hanging="2268"/>
        <w:rPr>
          <w:rFonts w:eastAsiaTheme="minorHAnsi" w:cstheme="minorHAnsi"/>
          <w:sz w:val="22"/>
          <w:szCs w:val="22"/>
          <w:lang w:eastAsia="zh-CN"/>
        </w:rPr>
      </w:pPr>
      <w:r>
        <w:rPr>
          <w:rFonts w:eastAsiaTheme="minorHAnsi" w:cstheme="minorHAnsi"/>
          <w:sz w:val="22"/>
          <w:szCs w:val="22"/>
          <w:lang w:eastAsia="zh-CN"/>
        </w:rPr>
        <w:tab/>
        <w:t xml:space="preserve">The Church of Jesus Christ of Latter-Day Saints – Davao Temple Structural Works – Meeting House, Ancillary and Retaining Wall </w:t>
      </w:r>
    </w:p>
    <w:p w14:paraId="124A94B6" w14:textId="607BF44D" w:rsidR="004F51FD" w:rsidRDefault="003C6812" w:rsidP="004F51FD">
      <w:pPr>
        <w:ind w:left="2268"/>
        <w:rPr>
          <w:rFonts w:eastAsiaTheme="minorHAnsi" w:cstheme="minorHAnsi"/>
          <w:sz w:val="22"/>
          <w:szCs w:val="22"/>
          <w:lang w:eastAsia="zh-CN"/>
        </w:rPr>
      </w:pPr>
      <w:r>
        <w:rPr>
          <w:rFonts w:eastAsiaTheme="minorHAnsi" w:cstheme="minorHAnsi"/>
          <w:sz w:val="22"/>
          <w:szCs w:val="22"/>
          <w:lang w:eastAsia="zh-CN"/>
        </w:rPr>
        <w:t>3</w:t>
      </w:r>
      <w:r w:rsidR="004F51FD">
        <w:rPr>
          <w:rFonts w:eastAsiaTheme="minorHAnsi" w:cstheme="minorHAnsi"/>
          <w:sz w:val="22"/>
          <w:szCs w:val="22"/>
          <w:lang w:eastAsia="zh-CN"/>
        </w:rPr>
        <w:t>-Storey L</w:t>
      </w:r>
      <w:r>
        <w:rPr>
          <w:rFonts w:eastAsiaTheme="minorHAnsi" w:cstheme="minorHAnsi"/>
          <w:sz w:val="22"/>
          <w:szCs w:val="22"/>
          <w:lang w:eastAsia="zh-CN"/>
        </w:rPr>
        <w:t>IMA</w:t>
      </w:r>
      <w:r w:rsidR="004F51FD">
        <w:rPr>
          <w:rFonts w:eastAsiaTheme="minorHAnsi" w:cstheme="minorHAnsi"/>
          <w:sz w:val="22"/>
          <w:szCs w:val="22"/>
          <w:lang w:eastAsia="zh-CN"/>
        </w:rPr>
        <w:t xml:space="preserve"> Apartment Building</w:t>
      </w:r>
    </w:p>
    <w:p w14:paraId="7365E260" w14:textId="632D7CDA" w:rsidR="004F51FD" w:rsidRDefault="003C6812" w:rsidP="004F51FD">
      <w:pPr>
        <w:ind w:left="2268"/>
        <w:rPr>
          <w:rFonts w:eastAsiaTheme="minorHAnsi" w:cstheme="minorHAnsi"/>
          <w:sz w:val="22"/>
          <w:szCs w:val="22"/>
          <w:lang w:eastAsia="zh-CN"/>
        </w:rPr>
      </w:pPr>
      <w:r>
        <w:rPr>
          <w:rFonts w:eastAsiaTheme="minorHAnsi" w:cstheme="minorHAnsi"/>
          <w:sz w:val="22"/>
          <w:szCs w:val="22"/>
          <w:lang w:eastAsia="zh-CN"/>
        </w:rPr>
        <w:t>3</w:t>
      </w:r>
      <w:r w:rsidR="004F51FD">
        <w:rPr>
          <w:rFonts w:eastAsiaTheme="minorHAnsi" w:cstheme="minorHAnsi"/>
          <w:sz w:val="22"/>
          <w:szCs w:val="22"/>
          <w:lang w:eastAsia="zh-CN"/>
        </w:rPr>
        <w:t xml:space="preserve">-Storey </w:t>
      </w:r>
      <w:r>
        <w:rPr>
          <w:rFonts w:eastAsiaTheme="minorHAnsi" w:cstheme="minorHAnsi"/>
          <w:sz w:val="22"/>
          <w:szCs w:val="22"/>
          <w:lang w:eastAsia="zh-CN"/>
        </w:rPr>
        <w:t xml:space="preserve">SPAMAST </w:t>
      </w:r>
      <w:r w:rsidR="004F51FD">
        <w:rPr>
          <w:rFonts w:eastAsiaTheme="minorHAnsi" w:cstheme="minorHAnsi"/>
          <w:sz w:val="22"/>
          <w:szCs w:val="22"/>
          <w:lang w:eastAsia="zh-CN"/>
        </w:rPr>
        <w:t>Administration Building</w:t>
      </w:r>
    </w:p>
    <w:p w14:paraId="36A96DD0" w14:textId="69558E23" w:rsidR="003C6812" w:rsidRDefault="003C6812" w:rsidP="004F51FD">
      <w:pPr>
        <w:ind w:left="2268"/>
        <w:rPr>
          <w:rFonts w:eastAsiaTheme="minorHAnsi" w:cstheme="minorHAnsi"/>
          <w:sz w:val="22"/>
          <w:szCs w:val="22"/>
          <w:lang w:eastAsia="zh-CN"/>
        </w:rPr>
      </w:pPr>
      <w:r>
        <w:rPr>
          <w:rFonts w:eastAsiaTheme="minorHAnsi" w:cstheme="minorHAnsi"/>
          <w:sz w:val="22"/>
          <w:szCs w:val="22"/>
          <w:lang w:eastAsia="zh-CN"/>
        </w:rPr>
        <w:t>Berovan Marketing Warehouse</w:t>
      </w:r>
    </w:p>
    <w:p w14:paraId="123ACBC7" w14:textId="551563CC" w:rsidR="003C6812" w:rsidRDefault="003C6812" w:rsidP="004F51FD">
      <w:pPr>
        <w:ind w:left="2268"/>
        <w:rPr>
          <w:rFonts w:eastAsiaTheme="minorHAnsi" w:cstheme="minorHAnsi"/>
          <w:sz w:val="22"/>
          <w:szCs w:val="22"/>
          <w:lang w:eastAsia="zh-CN"/>
        </w:rPr>
      </w:pPr>
      <w:r>
        <w:rPr>
          <w:rFonts w:eastAsiaTheme="minorHAnsi" w:cstheme="minorHAnsi"/>
          <w:sz w:val="22"/>
          <w:szCs w:val="22"/>
          <w:lang w:eastAsia="zh-CN"/>
        </w:rPr>
        <w:t>Capernaum II: Proposed 3-Storey Step-Down Medical Care Facility</w:t>
      </w:r>
    </w:p>
    <w:p w14:paraId="30A2626D" w14:textId="3969865E" w:rsidR="003C6812" w:rsidRDefault="003C6812" w:rsidP="004F51FD">
      <w:pPr>
        <w:ind w:left="2268"/>
        <w:rPr>
          <w:rFonts w:eastAsiaTheme="minorHAnsi" w:cstheme="minorHAnsi"/>
          <w:sz w:val="22"/>
          <w:szCs w:val="22"/>
          <w:lang w:val="en-SG"/>
        </w:rPr>
      </w:pPr>
      <w:r>
        <w:rPr>
          <w:rFonts w:eastAsiaTheme="minorHAnsi" w:cstheme="minorHAnsi"/>
          <w:sz w:val="22"/>
          <w:szCs w:val="22"/>
          <w:lang w:eastAsia="zh-CN"/>
        </w:rPr>
        <w:t>Bureau of Corrections Regional Prison Facilities I</w:t>
      </w:r>
      <w:r>
        <w:rPr>
          <w:rFonts w:eastAsiaTheme="minorHAnsi" w:cstheme="minorHAnsi"/>
          <w:sz w:val="22"/>
          <w:szCs w:val="22"/>
          <w:lang w:eastAsia="zh-CN"/>
        </w:rPr>
        <w:br/>
        <w:t>SPMC Molecular Laboratory</w:t>
      </w:r>
    </w:p>
    <w:p w14:paraId="103C5FC5" w14:textId="1183BCBD" w:rsidR="001C1103" w:rsidRDefault="001C1103" w:rsidP="001C1103">
      <w:pPr>
        <w:rPr>
          <w:rFonts w:eastAsiaTheme="minorHAnsi" w:cstheme="minorHAnsi"/>
          <w:sz w:val="22"/>
          <w:szCs w:val="22"/>
          <w:lang w:eastAsia="zh-CN"/>
        </w:rPr>
      </w:pPr>
      <w:r>
        <w:rPr>
          <w:rFonts w:eastAsiaTheme="minorHAnsi" w:cstheme="minorHAnsi"/>
          <w:sz w:val="22"/>
          <w:szCs w:val="22"/>
          <w:lang w:eastAsia="zh-CN"/>
        </w:rPr>
        <w:t xml:space="preserve">Inclusive Date </w:t>
      </w:r>
      <w:r>
        <w:rPr>
          <w:rFonts w:eastAsiaTheme="minorHAnsi" w:cstheme="minorHAnsi"/>
          <w:sz w:val="22"/>
          <w:szCs w:val="22"/>
          <w:lang w:val="en-SG" w:eastAsia="zh-CN"/>
        </w:rPr>
        <w:tab/>
      </w:r>
      <w:r>
        <w:rPr>
          <w:rFonts w:eastAsiaTheme="minorHAnsi" w:cstheme="minorHAnsi"/>
          <w:sz w:val="22"/>
          <w:szCs w:val="22"/>
          <w:lang w:val="en-SG" w:eastAsia="zh-CN"/>
        </w:rPr>
        <w:tab/>
      </w:r>
      <w:r>
        <w:rPr>
          <w:rFonts w:eastAsiaTheme="minorHAnsi" w:cstheme="minorHAnsi"/>
          <w:sz w:val="22"/>
          <w:szCs w:val="22"/>
          <w:lang w:eastAsia="zh-CN"/>
        </w:rPr>
        <w:t xml:space="preserve">: March 2020 – </w:t>
      </w:r>
      <w:r w:rsidR="00DE72D8">
        <w:rPr>
          <w:rFonts w:eastAsiaTheme="minorHAnsi" w:cstheme="minorHAnsi"/>
          <w:sz w:val="22"/>
          <w:szCs w:val="22"/>
          <w:lang w:eastAsia="zh-CN"/>
        </w:rPr>
        <w:t>June 2021</w:t>
      </w:r>
      <w:r>
        <w:rPr>
          <w:rFonts w:eastAsiaTheme="minorHAnsi" w:cstheme="minorHAnsi"/>
          <w:sz w:val="22"/>
          <w:szCs w:val="22"/>
          <w:lang w:eastAsia="zh-CN"/>
        </w:rPr>
        <w:t xml:space="preserve"> </w:t>
      </w:r>
    </w:p>
    <w:p w14:paraId="532B234E" w14:textId="71BBAB84" w:rsidR="001C1103" w:rsidRDefault="001C1103" w:rsidP="00692828">
      <w:pPr>
        <w:rPr>
          <w:rFonts w:eastAsiaTheme="minorHAnsi" w:cstheme="minorHAnsi"/>
          <w:b/>
          <w:bCs/>
          <w:sz w:val="22"/>
          <w:szCs w:val="22"/>
          <w:lang w:eastAsia="zh-CN"/>
        </w:rPr>
      </w:pPr>
    </w:p>
    <w:p w14:paraId="47AFED13" w14:textId="77777777" w:rsidR="0099678C" w:rsidRDefault="0099678C" w:rsidP="00692828">
      <w:pPr>
        <w:rPr>
          <w:rFonts w:eastAsiaTheme="minorHAnsi" w:cstheme="minorHAnsi"/>
          <w:b/>
          <w:bCs/>
          <w:sz w:val="22"/>
          <w:szCs w:val="22"/>
          <w:lang w:eastAsia="zh-CN"/>
        </w:rPr>
      </w:pPr>
    </w:p>
    <w:p w14:paraId="16B8EE51" w14:textId="1D57AC0E" w:rsidR="0099678C" w:rsidRDefault="0099678C" w:rsidP="0099678C">
      <w:pPr>
        <w:rPr>
          <w:rFonts w:eastAsiaTheme="minorHAnsi" w:cstheme="minorHAnsi"/>
          <w:b/>
          <w:bCs/>
          <w:sz w:val="22"/>
          <w:szCs w:val="22"/>
          <w:lang w:eastAsia="zh-CN"/>
        </w:rPr>
      </w:pPr>
      <w:r>
        <w:rPr>
          <w:rFonts w:eastAsiaTheme="minorHAnsi" w:cstheme="minorHAnsi"/>
          <w:b/>
          <w:bCs/>
          <w:sz w:val="22"/>
          <w:szCs w:val="22"/>
          <w:lang w:eastAsia="zh-CN"/>
        </w:rPr>
        <w:t xml:space="preserve">WORK EXPERIENCE under </w:t>
      </w:r>
      <w:r>
        <w:rPr>
          <w:rFonts w:eastAsiaTheme="minorHAnsi" w:cstheme="minorHAnsi"/>
          <w:b/>
          <w:bCs/>
          <w:sz w:val="22"/>
          <w:szCs w:val="22"/>
          <w:lang w:eastAsia="zh-CN"/>
        </w:rPr>
        <w:t>DAVAO CITY WATER DISTRICT</w:t>
      </w:r>
    </w:p>
    <w:p w14:paraId="3180C909" w14:textId="77777777" w:rsidR="0099678C" w:rsidRDefault="0099678C" w:rsidP="0099678C">
      <w:pPr>
        <w:rPr>
          <w:rFonts w:eastAsiaTheme="minorHAnsi" w:cstheme="minorHAnsi"/>
          <w:b/>
          <w:bCs/>
          <w:sz w:val="22"/>
          <w:szCs w:val="22"/>
          <w:lang w:eastAsia="zh-CN"/>
        </w:rPr>
      </w:pPr>
    </w:p>
    <w:p w14:paraId="2DA080CF" w14:textId="72AC9C7A" w:rsidR="0099678C" w:rsidRDefault="0099678C" w:rsidP="0099678C">
      <w:pPr>
        <w:rPr>
          <w:rFonts w:eastAsiaTheme="minorHAnsi" w:cstheme="minorHAnsi"/>
          <w:sz w:val="22"/>
          <w:szCs w:val="22"/>
          <w:lang w:val="en-SG"/>
        </w:rPr>
      </w:pPr>
      <w:r>
        <w:rPr>
          <w:rFonts w:eastAsiaTheme="minorHAnsi" w:cstheme="minorHAnsi"/>
          <w:sz w:val="22"/>
          <w:szCs w:val="22"/>
          <w:lang w:eastAsia="zh-CN"/>
        </w:rPr>
        <w:t xml:space="preserve">Employer </w:t>
      </w:r>
      <w:r>
        <w:rPr>
          <w:rFonts w:eastAsiaTheme="minorHAnsi" w:cstheme="minorHAnsi"/>
          <w:sz w:val="22"/>
          <w:szCs w:val="22"/>
          <w:lang w:val="en-SG" w:eastAsia="zh-CN"/>
        </w:rPr>
        <w:tab/>
      </w:r>
      <w:r>
        <w:rPr>
          <w:rFonts w:eastAsiaTheme="minorHAnsi" w:cstheme="minorHAnsi"/>
          <w:sz w:val="22"/>
          <w:szCs w:val="22"/>
          <w:lang w:val="en-SG" w:eastAsia="zh-CN"/>
        </w:rPr>
        <w:tab/>
      </w:r>
      <w:r>
        <w:rPr>
          <w:rFonts w:eastAsiaTheme="minorHAnsi" w:cstheme="minorHAnsi"/>
          <w:sz w:val="22"/>
          <w:szCs w:val="22"/>
          <w:lang w:eastAsia="zh-CN"/>
        </w:rPr>
        <w:t xml:space="preserve">: </w:t>
      </w:r>
      <w:r>
        <w:rPr>
          <w:rFonts w:eastAsiaTheme="minorHAnsi" w:cstheme="minorHAnsi"/>
          <w:sz w:val="22"/>
          <w:szCs w:val="22"/>
          <w:lang w:eastAsia="zh-CN"/>
        </w:rPr>
        <w:t>Davao City Water District</w:t>
      </w:r>
      <w:r>
        <w:rPr>
          <w:rFonts w:eastAsiaTheme="minorHAnsi" w:cstheme="minorHAnsi"/>
          <w:sz w:val="22"/>
          <w:szCs w:val="22"/>
          <w:lang w:eastAsia="zh-CN"/>
        </w:rPr>
        <w:t xml:space="preserve"> (</w:t>
      </w:r>
      <w:r>
        <w:rPr>
          <w:rFonts w:eastAsiaTheme="minorHAnsi" w:cstheme="minorHAnsi"/>
          <w:sz w:val="22"/>
          <w:szCs w:val="22"/>
          <w:lang w:eastAsia="zh-CN"/>
        </w:rPr>
        <w:t>DCWD</w:t>
      </w:r>
      <w:r>
        <w:rPr>
          <w:rFonts w:eastAsiaTheme="minorHAnsi" w:cstheme="minorHAnsi"/>
          <w:sz w:val="22"/>
          <w:szCs w:val="22"/>
          <w:lang w:eastAsia="zh-CN"/>
        </w:rPr>
        <w:t xml:space="preserve">) </w:t>
      </w:r>
    </w:p>
    <w:p w14:paraId="017A4EEF" w14:textId="5FE6CD3E" w:rsidR="0099678C" w:rsidRDefault="0099678C" w:rsidP="0099678C">
      <w:pPr>
        <w:rPr>
          <w:rFonts w:eastAsiaTheme="minorHAnsi" w:cstheme="minorHAnsi"/>
          <w:sz w:val="22"/>
          <w:szCs w:val="22"/>
          <w:lang w:val="en-SG"/>
        </w:rPr>
      </w:pPr>
      <w:r>
        <w:rPr>
          <w:rFonts w:eastAsiaTheme="minorHAnsi" w:cstheme="minorHAnsi"/>
          <w:sz w:val="22"/>
          <w:szCs w:val="22"/>
          <w:lang w:eastAsia="zh-CN"/>
        </w:rPr>
        <w:lastRenderedPageBreak/>
        <w:t xml:space="preserve">Address </w:t>
      </w:r>
      <w:r>
        <w:rPr>
          <w:rFonts w:eastAsiaTheme="minorHAnsi" w:cstheme="minorHAnsi"/>
          <w:sz w:val="22"/>
          <w:szCs w:val="22"/>
          <w:lang w:val="en-SG" w:eastAsia="zh-CN"/>
        </w:rPr>
        <w:tab/>
      </w:r>
      <w:r>
        <w:rPr>
          <w:rFonts w:eastAsiaTheme="minorHAnsi" w:cstheme="minorHAnsi"/>
          <w:sz w:val="22"/>
          <w:szCs w:val="22"/>
          <w:lang w:val="en-SG" w:eastAsia="zh-CN"/>
        </w:rPr>
        <w:tab/>
      </w:r>
      <w:r>
        <w:rPr>
          <w:rFonts w:eastAsiaTheme="minorHAnsi" w:cstheme="minorHAnsi"/>
          <w:sz w:val="22"/>
          <w:szCs w:val="22"/>
          <w:lang w:eastAsia="zh-CN"/>
        </w:rPr>
        <w:t>:</w:t>
      </w:r>
      <w:r>
        <w:rPr>
          <w:rFonts w:eastAsiaTheme="minorHAnsi" w:cstheme="minorHAnsi"/>
          <w:sz w:val="22"/>
          <w:szCs w:val="22"/>
          <w:lang w:eastAsia="zh-CN"/>
        </w:rPr>
        <w:t xml:space="preserve"> Km. 2.5, MacArthur Highway, Matina, Davao City, 8000</w:t>
      </w:r>
    </w:p>
    <w:p w14:paraId="4C32D01C" w14:textId="5CABD84B" w:rsidR="0099678C" w:rsidRDefault="0099678C" w:rsidP="0099678C">
      <w:pPr>
        <w:rPr>
          <w:rFonts w:eastAsiaTheme="minorHAnsi" w:cstheme="minorHAnsi"/>
          <w:sz w:val="22"/>
          <w:szCs w:val="22"/>
          <w:lang w:eastAsia="zh-CN"/>
        </w:rPr>
      </w:pPr>
      <w:r>
        <w:rPr>
          <w:rFonts w:eastAsiaTheme="minorHAnsi" w:cstheme="minorHAnsi"/>
          <w:sz w:val="22"/>
          <w:szCs w:val="22"/>
          <w:lang w:eastAsia="zh-CN"/>
        </w:rPr>
        <w:t xml:space="preserve">Designation </w:t>
      </w:r>
      <w:r>
        <w:rPr>
          <w:rFonts w:eastAsiaTheme="minorHAnsi" w:cstheme="minorHAnsi"/>
          <w:sz w:val="22"/>
          <w:szCs w:val="22"/>
          <w:lang w:val="en-SG" w:eastAsia="zh-CN"/>
        </w:rPr>
        <w:tab/>
      </w:r>
      <w:r>
        <w:rPr>
          <w:rFonts w:eastAsiaTheme="minorHAnsi" w:cstheme="minorHAnsi"/>
          <w:sz w:val="22"/>
          <w:szCs w:val="22"/>
          <w:lang w:val="en-SG" w:eastAsia="zh-CN"/>
        </w:rPr>
        <w:tab/>
      </w:r>
      <w:r>
        <w:rPr>
          <w:rFonts w:eastAsiaTheme="minorHAnsi" w:cstheme="minorHAnsi"/>
          <w:sz w:val="22"/>
          <w:szCs w:val="22"/>
          <w:lang w:eastAsia="zh-CN"/>
        </w:rPr>
        <w:t xml:space="preserve">: </w:t>
      </w:r>
      <w:r>
        <w:rPr>
          <w:rFonts w:eastAsiaTheme="minorHAnsi" w:cstheme="minorHAnsi"/>
          <w:sz w:val="22"/>
          <w:szCs w:val="22"/>
          <w:lang w:eastAsia="zh-CN"/>
        </w:rPr>
        <w:t>Senior Engineer A (Drafting Unit)</w:t>
      </w:r>
    </w:p>
    <w:p w14:paraId="670CD105" w14:textId="0C333E36" w:rsidR="0099678C" w:rsidRDefault="0099678C" w:rsidP="0099678C">
      <w:pPr>
        <w:rPr>
          <w:rFonts w:eastAsiaTheme="minorHAnsi" w:cstheme="minorHAnsi"/>
          <w:sz w:val="22"/>
          <w:szCs w:val="22"/>
          <w:lang w:eastAsia="zh-CN"/>
        </w:rPr>
      </w:pPr>
      <w:r>
        <w:rPr>
          <w:rFonts w:eastAsiaTheme="minorHAnsi" w:cstheme="minorHAnsi"/>
          <w:sz w:val="22"/>
          <w:szCs w:val="22"/>
          <w:lang w:eastAsia="zh-CN"/>
        </w:rPr>
        <w:t xml:space="preserve">Projects    </w:t>
      </w:r>
      <w:r>
        <w:rPr>
          <w:rFonts w:eastAsiaTheme="minorHAnsi" w:cstheme="minorHAnsi"/>
          <w:sz w:val="22"/>
          <w:szCs w:val="22"/>
          <w:lang w:eastAsia="zh-CN"/>
        </w:rPr>
        <w:tab/>
      </w:r>
      <w:r>
        <w:rPr>
          <w:rFonts w:eastAsiaTheme="minorHAnsi" w:cstheme="minorHAnsi"/>
          <w:sz w:val="22"/>
          <w:szCs w:val="22"/>
          <w:lang w:eastAsia="zh-CN"/>
        </w:rPr>
        <w:tab/>
        <w:t xml:space="preserve">: </w:t>
      </w:r>
      <w:r>
        <w:rPr>
          <w:rFonts w:eastAsiaTheme="minorHAnsi" w:cstheme="minorHAnsi"/>
          <w:sz w:val="22"/>
          <w:szCs w:val="22"/>
          <w:lang w:eastAsia="zh-CN"/>
        </w:rPr>
        <w:t>Brgy. Wines Chlorination System</w:t>
      </w:r>
    </w:p>
    <w:p w14:paraId="24E65EBB" w14:textId="2B9E7C79" w:rsidR="0099678C" w:rsidRDefault="0099678C" w:rsidP="0099678C">
      <w:pPr>
        <w:rPr>
          <w:rFonts w:eastAsiaTheme="minorHAnsi" w:cstheme="minorHAnsi"/>
          <w:sz w:val="22"/>
          <w:szCs w:val="22"/>
          <w:lang w:eastAsia="zh-CN"/>
        </w:rPr>
      </w:pPr>
      <w:r>
        <w:rPr>
          <w:rFonts w:eastAsiaTheme="minorHAnsi" w:cstheme="minorHAnsi"/>
          <w:sz w:val="22"/>
          <w:szCs w:val="22"/>
          <w:lang w:eastAsia="zh-CN"/>
        </w:rPr>
        <w:tab/>
      </w:r>
      <w:r>
        <w:rPr>
          <w:rFonts w:eastAsiaTheme="minorHAnsi" w:cstheme="minorHAnsi"/>
          <w:sz w:val="22"/>
          <w:szCs w:val="22"/>
          <w:lang w:eastAsia="zh-CN"/>
        </w:rPr>
        <w:tab/>
      </w:r>
      <w:r>
        <w:rPr>
          <w:rFonts w:eastAsiaTheme="minorHAnsi" w:cstheme="minorHAnsi"/>
          <w:sz w:val="22"/>
          <w:szCs w:val="22"/>
          <w:lang w:eastAsia="zh-CN"/>
        </w:rPr>
        <w:tab/>
        <w:t xml:space="preserve">  IP-SLT Building Water Tank Steel Pedestal</w:t>
      </w:r>
    </w:p>
    <w:p w14:paraId="1BCCED2B" w14:textId="77777777" w:rsidR="0099678C" w:rsidRDefault="0099678C" w:rsidP="0099678C">
      <w:pPr>
        <w:ind w:left="1440" w:firstLine="720"/>
        <w:rPr>
          <w:rFonts w:eastAsiaTheme="minorHAnsi" w:cstheme="minorHAnsi"/>
          <w:sz w:val="22"/>
          <w:szCs w:val="22"/>
          <w:lang w:eastAsia="zh-CN"/>
        </w:rPr>
      </w:pPr>
      <w:r>
        <w:rPr>
          <w:rFonts w:eastAsiaTheme="minorHAnsi" w:cstheme="minorHAnsi"/>
          <w:sz w:val="22"/>
          <w:szCs w:val="22"/>
          <w:lang w:eastAsia="zh-CN"/>
        </w:rPr>
        <w:t xml:space="preserve">  Dumoy Production Well No.34 Reconstruction</w:t>
      </w:r>
    </w:p>
    <w:p w14:paraId="6C9F9FC2" w14:textId="7FCF14CC" w:rsidR="0099678C" w:rsidRPr="0099678C" w:rsidRDefault="0099678C" w:rsidP="0099678C">
      <w:pPr>
        <w:ind w:left="1440" w:firstLine="720"/>
        <w:rPr>
          <w:rFonts w:eastAsiaTheme="minorHAnsi" w:cstheme="minorHAnsi"/>
          <w:sz w:val="22"/>
          <w:szCs w:val="22"/>
          <w:lang w:eastAsia="zh-CN"/>
        </w:rPr>
      </w:pPr>
      <w:r>
        <w:rPr>
          <w:rFonts w:eastAsiaTheme="minorHAnsi" w:cstheme="minorHAnsi"/>
          <w:sz w:val="22"/>
          <w:szCs w:val="22"/>
          <w:lang w:eastAsia="zh-CN"/>
        </w:rPr>
        <w:t xml:space="preserve">  Catalunan Grande Perimeter Fence Reconstruction</w:t>
      </w:r>
    </w:p>
    <w:p w14:paraId="42C0B9CE" w14:textId="01B2DE4F" w:rsidR="0099678C" w:rsidRDefault="0099678C" w:rsidP="0099678C">
      <w:pPr>
        <w:rPr>
          <w:rFonts w:eastAsiaTheme="minorHAnsi" w:cstheme="minorHAnsi"/>
          <w:sz w:val="22"/>
          <w:szCs w:val="22"/>
          <w:lang w:eastAsia="zh-CN"/>
        </w:rPr>
      </w:pPr>
      <w:r>
        <w:rPr>
          <w:rFonts w:eastAsiaTheme="minorHAnsi" w:cstheme="minorHAnsi"/>
          <w:sz w:val="22"/>
          <w:szCs w:val="22"/>
          <w:lang w:eastAsia="zh-CN"/>
        </w:rPr>
        <w:t xml:space="preserve">Inclusive Date </w:t>
      </w:r>
      <w:r>
        <w:rPr>
          <w:rFonts w:eastAsiaTheme="minorHAnsi" w:cstheme="minorHAnsi"/>
          <w:sz w:val="22"/>
          <w:szCs w:val="22"/>
          <w:lang w:val="en-SG" w:eastAsia="zh-CN"/>
        </w:rPr>
        <w:tab/>
      </w:r>
      <w:r>
        <w:rPr>
          <w:rFonts w:eastAsiaTheme="minorHAnsi" w:cstheme="minorHAnsi"/>
          <w:sz w:val="22"/>
          <w:szCs w:val="22"/>
          <w:lang w:val="en-SG" w:eastAsia="zh-CN"/>
        </w:rPr>
        <w:tab/>
      </w:r>
      <w:r>
        <w:rPr>
          <w:rFonts w:eastAsiaTheme="minorHAnsi" w:cstheme="minorHAnsi"/>
          <w:sz w:val="22"/>
          <w:szCs w:val="22"/>
          <w:lang w:eastAsia="zh-CN"/>
        </w:rPr>
        <w:t xml:space="preserve">: </w:t>
      </w:r>
      <w:r>
        <w:rPr>
          <w:rFonts w:eastAsiaTheme="minorHAnsi" w:cstheme="minorHAnsi"/>
          <w:sz w:val="22"/>
          <w:szCs w:val="22"/>
          <w:lang w:eastAsia="zh-CN"/>
        </w:rPr>
        <w:t>July 2023 – Present</w:t>
      </w:r>
    </w:p>
    <w:p w14:paraId="3B982BC6" w14:textId="77777777" w:rsidR="0099678C" w:rsidRDefault="0099678C" w:rsidP="0099678C">
      <w:pPr>
        <w:rPr>
          <w:rFonts w:eastAsiaTheme="minorHAnsi" w:cstheme="minorHAnsi"/>
          <w:sz w:val="22"/>
          <w:szCs w:val="22"/>
          <w:lang w:eastAsia="zh-CN"/>
        </w:rPr>
      </w:pPr>
    </w:p>
    <w:p w14:paraId="35F5187B" w14:textId="77777777" w:rsidR="0099678C" w:rsidRDefault="0099678C" w:rsidP="00692828">
      <w:pPr>
        <w:rPr>
          <w:rFonts w:eastAsiaTheme="minorHAnsi" w:cstheme="minorHAnsi"/>
          <w:b/>
          <w:bCs/>
          <w:sz w:val="22"/>
          <w:szCs w:val="22"/>
          <w:lang w:eastAsia="zh-CN"/>
        </w:rPr>
      </w:pPr>
    </w:p>
    <w:p w14:paraId="6A20C44D" w14:textId="3BEECC94" w:rsidR="00692828" w:rsidRDefault="00692828" w:rsidP="00692828">
      <w:pPr>
        <w:rPr>
          <w:rFonts w:eastAsiaTheme="minorHAnsi" w:cstheme="minorHAnsi"/>
          <w:b/>
          <w:bCs/>
          <w:sz w:val="22"/>
          <w:szCs w:val="22"/>
          <w:lang w:eastAsia="zh-CN"/>
        </w:rPr>
      </w:pPr>
      <w:r>
        <w:rPr>
          <w:rFonts w:eastAsiaTheme="minorHAnsi" w:cstheme="minorHAnsi"/>
          <w:b/>
          <w:bCs/>
          <w:sz w:val="22"/>
          <w:szCs w:val="22"/>
          <w:lang w:eastAsia="zh-CN"/>
        </w:rPr>
        <w:t xml:space="preserve">OTHER WORK EXPERIENCES </w:t>
      </w:r>
    </w:p>
    <w:p w14:paraId="4BAB2CC1" w14:textId="77777777" w:rsidR="00692828" w:rsidRDefault="00692828" w:rsidP="00692828">
      <w:pPr>
        <w:rPr>
          <w:rFonts w:eastAsiaTheme="minorHAnsi" w:cstheme="minorHAnsi"/>
          <w:b/>
          <w:bCs/>
          <w:sz w:val="22"/>
          <w:szCs w:val="22"/>
          <w:lang w:val="en-SG"/>
        </w:rPr>
      </w:pPr>
    </w:p>
    <w:p w14:paraId="0617BBA2" w14:textId="3014F00B" w:rsidR="00692828" w:rsidRDefault="00692828" w:rsidP="00692828">
      <w:pPr>
        <w:rPr>
          <w:rFonts w:eastAsiaTheme="minorHAnsi" w:cstheme="minorHAnsi"/>
          <w:sz w:val="22"/>
          <w:szCs w:val="22"/>
          <w:lang w:val="en-SG"/>
        </w:rPr>
      </w:pPr>
      <w:r>
        <w:rPr>
          <w:rFonts w:eastAsiaTheme="minorHAnsi" w:cstheme="minorHAnsi"/>
          <w:sz w:val="22"/>
          <w:szCs w:val="22"/>
          <w:lang w:eastAsia="zh-CN"/>
        </w:rPr>
        <w:t>Company</w:t>
      </w:r>
      <w:r>
        <w:rPr>
          <w:rFonts w:eastAsiaTheme="minorHAnsi" w:cstheme="minorHAnsi"/>
          <w:sz w:val="22"/>
          <w:szCs w:val="22"/>
          <w:lang w:val="en-SG" w:eastAsia="zh-CN"/>
        </w:rPr>
        <w:tab/>
      </w:r>
      <w:r>
        <w:rPr>
          <w:rFonts w:eastAsiaTheme="minorHAnsi" w:cstheme="minorHAnsi"/>
          <w:sz w:val="22"/>
          <w:szCs w:val="22"/>
          <w:lang w:val="en-SG" w:eastAsia="zh-CN"/>
        </w:rPr>
        <w:tab/>
      </w:r>
      <w:r>
        <w:rPr>
          <w:rFonts w:eastAsiaTheme="minorHAnsi" w:cstheme="minorHAnsi"/>
          <w:sz w:val="22"/>
          <w:szCs w:val="22"/>
          <w:lang w:eastAsia="zh-CN"/>
        </w:rPr>
        <w:t xml:space="preserve">: Colossian Construction Supply and Services </w:t>
      </w:r>
    </w:p>
    <w:p w14:paraId="5785DA6A" w14:textId="0B2FB238" w:rsidR="00692828" w:rsidRDefault="00692828" w:rsidP="00692828">
      <w:pPr>
        <w:rPr>
          <w:rFonts w:eastAsiaTheme="minorHAnsi" w:cstheme="minorHAnsi"/>
          <w:sz w:val="22"/>
          <w:szCs w:val="22"/>
          <w:lang w:val="en-SG"/>
        </w:rPr>
      </w:pPr>
      <w:r>
        <w:rPr>
          <w:rFonts w:eastAsiaTheme="minorHAnsi" w:cstheme="minorHAnsi"/>
          <w:sz w:val="22"/>
          <w:szCs w:val="22"/>
          <w:lang w:eastAsia="zh-CN"/>
        </w:rPr>
        <w:t>Address</w:t>
      </w:r>
      <w:r>
        <w:rPr>
          <w:rFonts w:eastAsiaTheme="minorHAnsi" w:cstheme="minorHAnsi"/>
          <w:sz w:val="22"/>
          <w:szCs w:val="22"/>
          <w:lang w:val="en-SG" w:eastAsia="zh-CN"/>
        </w:rPr>
        <w:tab/>
      </w:r>
      <w:r>
        <w:rPr>
          <w:rFonts w:eastAsiaTheme="minorHAnsi" w:cstheme="minorHAnsi"/>
          <w:sz w:val="22"/>
          <w:szCs w:val="22"/>
          <w:lang w:val="en-SG" w:eastAsia="zh-CN"/>
        </w:rPr>
        <w:tab/>
      </w:r>
      <w:r>
        <w:rPr>
          <w:rFonts w:eastAsiaTheme="minorHAnsi" w:cstheme="minorHAnsi"/>
          <w:sz w:val="22"/>
          <w:szCs w:val="22"/>
          <w:lang w:val="en-SG" w:eastAsia="zh-CN"/>
        </w:rPr>
        <w:tab/>
      </w:r>
      <w:r>
        <w:rPr>
          <w:rFonts w:eastAsiaTheme="minorHAnsi" w:cstheme="minorHAnsi"/>
          <w:sz w:val="22"/>
          <w:szCs w:val="22"/>
          <w:lang w:eastAsia="zh-CN"/>
        </w:rPr>
        <w:t>: Cabantian, Buhangin District, Davao City</w:t>
      </w:r>
    </w:p>
    <w:p w14:paraId="451906EC" w14:textId="3A81A67B" w:rsidR="00692828" w:rsidRDefault="00692828" w:rsidP="00692828">
      <w:pPr>
        <w:rPr>
          <w:rFonts w:eastAsiaTheme="minorHAnsi" w:cstheme="minorHAnsi"/>
          <w:sz w:val="22"/>
          <w:szCs w:val="22"/>
          <w:lang w:eastAsia="zh-CN"/>
        </w:rPr>
      </w:pPr>
      <w:r>
        <w:rPr>
          <w:rFonts w:eastAsiaTheme="minorHAnsi" w:cstheme="minorHAnsi"/>
          <w:sz w:val="22"/>
          <w:szCs w:val="22"/>
          <w:lang w:eastAsia="zh-CN"/>
        </w:rPr>
        <w:t xml:space="preserve">Designation/Date Inc </w:t>
      </w:r>
      <w:r>
        <w:rPr>
          <w:rFonts w:eastAsiaTheme="minorHAnsi" w:cstheme="minorHAnsi"/>
          <w:sz w:val="22"/>
          <w:szCs w:val="22"/>
          <w:lang w:val="en-SG" w:eastAsia="zh-CN"/>
        </w:rPr>
        <w:tab/>
      </w:r>
      <w:r>
        <w:rPr>
          <w:rFonts w:eastAsiaTheme="minorHAnsi" w:cstheme="minorHAnsi"/>
          <w:sz w:val="22"/>
          <w:szCs w:val="22"/>
          <w:lang w:eastAsia="zh-CN"/>
        </w:rPr>
        <w:t>: On-the-Job training</w:t>
      </w:r>
      <w:r>
        <w:rPr>
          <w:rFonts w:eastAsiaTheme="minorHAnsi" w:cstheme="minorHAnsi"/>
          <w:sz w:val="22"/>
          <w:szCs w:val="22"/>
          <w:lang w:val="en-SG" w:eastAsia="zh-CN"/>
        </w:rPr>
        <w:t xml:space="preserve">; </w:t>
      </w:r>
      <w:r>
        <w:rPr>
          <w:rFonts w:eastAsiaTheme="minorHAnsi" w:cstheme="minorHAnsi"/>
          <w:sz w:val="22"/>
          <w:szCs w:val="22"/>
          <w:lang w:eastAsia="zh-CN"/>
        </w:rPr>
        <w:t>April-May 2016</w:t>
      </w:r>
    </w:p>
    <w:p w14:paraId="6C2B7395" w14:textId="392B730B" w:rsidR="00692828" w:rsidRDefault="00692828" w:rsidP="00692828">
      <w:pPr>
        <w:rPr>
          <w:rFonts w:eastAsiaTheme="minorHAnsi" w:cstheme="minorHAnsi"/>
          <w:sz w:val="22"/>
          <w:szCs w:val="22"/>
          <w:lang w:val="en-SG"/>
        </w:rPr>
      </w:pPr>
    </w:p>
    <w:p w14:paraId="52E94FE7" w14:textId="77777777" w:rsidR="00692828" w:rsidRDefault="00692828" w:rsidP="00692828">
      <w:pPr>
        <w:rPr>
          <w:rFonts w:eastAsiaTheme="minorHAnsi" w:cstheme="minorHAnsi"/>
          <w:sz w:val="22"/>
          <w:szCs w:val="22"/>
          <w:lang w:val="en-SG"/>
        </w:rPr>
      </w:pPr>
    </w:p>
    <w:p w14:paraId="58803A7E" w14:textId="4C633E02" w:rsidR="00692828" w:rsidRDefault="00692828" w:rsidP="00692828">
      <w:pPr>
        <w:rPr>
          <w:rFonts w:eastAsiaTheme="minorHAnsi" w:cstheme="minorHAnsi"/>
          <w:sz w:val="22"/>
          <w:szCs w:val="22"/>
          <w:lang w:val="en-SG"/>
        </w:rPr>
      </w:pPr>
      <w:r>
        <w:rPr>
          <w:rFonts w:eastAsiaTheme="minorHAnsi" w:cstheme="minorHAnsi"/>
          <w:sz w:val="22"/>
          <w:szCs w:val="22"/>
          <w:lang w:eastAsia="zh-CN"/>
        </w:rPr>
        <w:t>Company</w:t>
      </w:r>
      <w:r>
        <w:rPr>
          <w:rFonts w:eastAsiaTheme="minorHAnsi" w:cstheme="minorHAnsi"/>
          <w:sz w:val="22"/>
          <w:szCs w:val="22"/>
          <w:lang w:val="en-SG" w:eastAsia="zh-CN"/>
        </w:rPr>
        <w:tab/>
      </w:r>
      <w:r>
        <w:rPr>
          <w:rFonts w:eastAsiaTheme="minorHAnsi" w:cstheme="minorHAnsi"/>
          <w:sz w:val="22"/>
          <w:szCs w:val="22"/>
          <w:lang w:val="en-SG" w:eastAsia="zh-CN"/>
        </w:rPr>
        <w:tab/>
      </w:r>
      <w:r>
        <w:rPr>
          <w:rFonts w:eastAsiaTheme="minorHAnsi" w:cstheme="minorHAnsi"/>
          <w:sz w:val="22"/>
          <w:szCs w:val="22"/>
          <w:lang w:eastAsia="zh-CN"/>
        </w:rPr>
        <w:t xml:space="preserve">: PJ San Pedro Construction and Supply </w:t>
      </w:r>
    </w:p>
    <w:p w14:paraId="4A50C85E" w14:textId="09A5B5AF" w:rsidR="00692828" w:rsidRDefault="00692828" w:rsidP="00692828">
      <w:pPr>
        <w:rPr>
          <w:rFonts w:eastAsiaTheme="minorHAnsi" w:cstheme="minorHAnsi"/>
          <w:sz w:val="22"/>
          <w:szCs w:val="22"/>
          <w:lang w:val="en-SG"/>
        </w:rPr>
      </w:pPr>
      <w:r>
        <w:rPr>
          <w:rFonts w:eastAsiaTheme="minorHAnsi" w:cstheme="minorHAnsi"/>
          <w:sz w:val="22"/>
          <w:szCs w:val="22"/>
          <w:lang w:eastAsia="zh-CN"/>
        </w:rPr>
        <w:t>Address</w:t>
      </w:r>
      <w:r>
        <w:rPr>
          <w:rFonts w:eastAsiaTheme="minorHAnsi" w:cstheme="minorHAnsi"/>
          <w:sz w:val="22"/>
          <w:szCs w:val="22"/>
          <w:lang w:val="en-SG" w:eastAsia="zh-CN"/>
        </w:rPr>
        <w:tab/>
      </w:r>
      <w:r>
        <w:rPr>
          <w:rFonts w:eastAsiaTheme="minorHAnsi" w:cstheme="minorHAnsi"/>
          <w:sz w:val="22"/>
          <w:szCs w:val="22"/>
          <w:lang w:val="en-SG" w:eastAsia="zh-CN"/>
        </w:rPr>
        <w:tab/>
      </w:r>
      <w:r>
        <w:rPr>
          <w:rFonts w:eastAsiaTheme="minorHAnsi" w:cstheme="minorHAnsi"/>
          <w:sz w:val="22"/>
          <w:szCs w:val="22"/>
          <w:lang w:val="en-SG" w:eastAsia="zh-CN"/>
        </w:rPr>
        <w:tab/>
      </w:r>
      <w:r>
        <w:rPr>
          <w:rFonts w:eastAsiaTheme="minorHAnsi" w:cstheme="minorHAnsi"/>
          <w:sz w:val="22"/>
          <w:szCs w:val="22"/>
          <w:lang w:eastAsia="zh-CN"/>
        </w:rPr>
        <w:t>: Indangan, Buhangin District, Davao City</w:t>
      </w:r>
    </w:p>
    <w:p w14:paraId="6D0CCF08" w14:textId="233243C6" w:rsidR="00C07DB2" w:rsidRPr="00692828" w:rsidRDefault="00692828">
      <w:pPr>
        <w:rPr>
          <w:rFonts w:eastAsiaTheme="minorHAnsi" w:cstheme="minorHAnsi"/>
          <w:sz w:val="22"/>
          <w:szCs w:val="22"/>
          <w:lang w:eastAsia="zh-CN"/>
        </w:rPr>
      </w:pPr>
      <w:r>
        <w:rPr>
          <w:rFonts w:eastAsiaTheme="minorHAnsi" w:cstheme="minorHAnsi"/>
          <w:sz w:val="22"/>
          <w:szCs w:val="22"/>
          <w:lang w:eastAsia="zh-CN"/>
        </w:rPr>
        <w:t xml:space="preserve">Designation/Date Inc </w:t>
      </w:r>
      <w:r>
        <w:rPr>
          <w:rFonts w:eastAsiaTheme="minorHAnsi" w:cstheme="minorHAnsi"/>
          <w:sz w:val="22"/>
          <w:szCs w:val="22"/>
          <w:lang w:val="en-SG" w:eastAsia="zh-CN"/>
        </w:rPr>
        <w:tab/>
      </w:r>
      <w:r>
        <w:rPr>
          <w:rFonts w:eastAsiaTheme="minorHAnsi" w:cstheme="minorHAnsi"/>
          <w:sz w:val="22"/>
          <w:szCs w:val="22"/>
          <w:lang w:eastAsia="zh-CN"/>
        </w:rPr>
        <w:t>: On-the-Job training</w:t>
      </w:r>
      <w:r>
        <w:rPr>
          <w:rFonts w:eastAsiaTheme="minorHAnsi" w:cstheme="minorHAnsi"/>
          <w:sz w:val="22"/>
          <w:szCs w:val="22"/>
          <w:lang w:val="en-SG" w:eastAsia="zh-CN"/>
        </w:rPr>
        <w:t xml:space="preserve">; </w:t>
      </w:r>
      <w:r>
        <w:rPr>
          <w:rFonts w:eastAsiaTheme="minorHAnsi" w:cstheme="minorHAnsi"/>
          <w:sz w:val="22"/>
          <w:szCs w:val="22"/>
          <w:lang w:eastAsia="zh-CN"/>
        </w:rPr>
        <w:t>June-July 2017</w:t>
      </w:r>
    </w:p>
    <w:p w14:paraId="0C5FF7F2" w14:textId="77777777" w:rsidR="00C07DB2" w:rsidRDefault="00C07DB2">
      <w:pPr>
        <w:rPr>
          <w:rFonts w:eastAsiaTheme="minorHAnsi" w:cstheme="minorHAnsi"/>
          <w:b/>
          <w:bCs/>
          <w:sz w:val="22"/>
          <w:szCs w:val="22"/>
          <w:lang w:eastAsia="zh-CN"/>
        </w:rPr>
      </w:pPr>
    </w:p>
    <w:p w14:paraId="18D6686D" w14:textId="77777777" w:rsidR="00C07DB2" w:rsidRDefault="00C07DB2">
      <w:pPr>
        <w:rPr>
          <w:rFonts w:eastAsiaTheme="minorHAnsi" w:cstheme="minorHAnsi"/>
          <w:b/>
          <w:bCs/>
          <w:sz w:val="22"/>
          <w:szCs w:val="22"/>
          <w:lang w:eastAsia="zh-CN"/>
        </w:rPr>
      </w:pPr>
    </w:p>
    <w:p w14:paraId="77E0B085" w14:textId="4F626316" w:rsidR="006819CA" w:rsidRDefault="008D32F1">
      <w:pPr>
        <w:rPr>
          <w:rFonts w:eastAsiaTheme="minorHAnsi" w:cstheme="minorHAnsi"/>
          <w:b/>
          <w:bCs/>
          <w:sz w:val="22"/>
          <w:szCs w:val="22"/>
          <w:lang w:eastAsia="zh-CN"/>
        </w:rPr>
      </w:pPr>
      <w:r>
        <w:rPr>
          <w:rFonts w:eastAsiaTheme="minorHAnsi" w:cstheme="minorHAnsi"/>
          <w:b/>
          <w:bCs/>
          <w:sz w:val="22"/>
          <w:szCs w:val="22"/>
          <w:lang w:eastAsia="zh-CN"/>
        </w:rPr>
        <w:t xml:space="preserve">TRAINING / SEMINARS ATTENDED </w:t>
      </w:r>
    </w:p>
    <w:p w14:paraId="412E7823" w14:textId="228A51E2" w:rsidR="00A72CF1" w:rsidRPr="00A72CF1" w:rsidRDefault="00A72CF1" w:rsidP="00A72CF1">
      <w:pPr>
        <w:numPr>
          <w:ilvl w:val="0"/>
          <w:numId w:val="1"/>
        </w:numPr>
        <w:rPr>
          <w:rFonts w:eastAsiaTheme="minorHAnsi" w:cstheme="minorHAnsi"/>
          <w:sz w:val="22"/>
          <w:szCs w:val="22"/>
          <w:lang w:val="en-SG"/>
        </w:rPr>
      </w:pPr>
      <w:r>
        <w:rPr>
          <w:rFonts w:eastAsiaTheme="minorHAnsi" w:cstheme="minorHAnsi"/>
          <w:sz w:val="22"/>
          <w:szCs w:val="22"/>
          <w:lang w:val="en-SG"/>
        </w:rPr>
        <w:t>Construction Occupational Safety and Health Course (COSH), June 29, 2019 – July 02, 2019, at LVLCI Training Center, Ecoland, Davao City</w:t>
      </w:r>
    </w:p>
    <w:p w14:paraId="42FAAB9D" w14:textId="43056633" w:rsidR="00173DE4" w:rsidRPr="00173DE4" w:rsidRDefault="00173DE4" w:rsidP="00173DE4">
      <w:pPr>
        <w:numPr>
          <w:ilvl w:val="0"/>
          <w:numId w:val="1"/>
        </w:numPr>
        <w:rPr>
          <w:rFonts w:eastAsiaTheme="minorHAnsi" w:cstheme="minorHAnsi"/>
          <w:sz w:val="22"/>
          <w:szCs w:val="22"/>
          <w:lang w:val="en-SG"/>
        </w:rPr>
      </w:pPr>
      <w:r>
        <w:rPr>
          <w:rFonts w:eastAsiaTheme="minorHAnsi" w:cstheme="minorHAnsi"/>
          <w:sz w:val="22"/>
          <w:szCs w:val="22"/>
          <w:lang w:val="en-SG"/>
        </w:rPr>
        <w:t>Comprehensive ISO 9001:2015 Awareness Seminar with Risk-Based Thinking Approach, June 6, 2020, via Zoom Meeting</w:t>
      </w:r>
    </w:p>
    <w:p w14:paraId="649917B9" w14:textId="69F6FAA6" w:rsidR="006819CA" w:rsidRDefault="008D32F1">
      <w:pPr>
        <w:numPr>
          <w:ilvl w:val="0"/>
          <w:numId w:val="1"/>
        </w:numPr>
        <w:rPr>
          <w:rFonts w:eastAsiaTheme="minorHAnsi" w:cstheme="minorHAnsi"/>
          <w:sz w:val="22"/>
          <w:szCs w:val="22"/>
          <w:lang w:val="en-SG"/>
        </w:rPr>
      </w:pPr>
      <w:r>
        <w:rPr>
          <w:rFonts w:eastAsiaTheme="minorHAnsi" w:cstheme="minorHAnsi"/>
          <w:sz w:val="22"/>
          <w:szCs w:val="22"/>
          <w:lang w:val="en-SG"/>
        </w:rPr>
        <w:t>ISO 19011:2018 Guidelines for Auditing Management System, June 8-9, 2020, via Zoom Meeting</w:t>
      </w:r>
    </w:p>
    <w:p w14:paraId="76BAFB30" w14:textId="7AAA1510" w:rsidR="00173DE4" w:rsidRPr="00173DE4" w:rsidRDefault="00173DE4" w:rsidP="00173DE4">
      <w:pPr>
        <w:pStyle w:val="ListParagraph"/>
        <w:numPr>
          <w:ilvl w:val="0"/>
          <w:numId w:val="1"/>
        </w:numPr>
        <w:rPr>
          <w:rFonts w:eastAsiaTheme="minorHAnsi" w:cstheme="minorHAnsi"/>
          <w:b/>
          <w:bCs/>
          <w:sz w:val="22"/>
          <w:szCs w:val="22"/>
          <w:lang w:val="en-SG"/>
        </w:rPr>
      </w:pPr>
      <w:r>
        <w:rPr>
          <w:rFonts w:eastAsiaTheme="minorHAnsi" w:cstheme="minorHAnsi"/>
          <w:sz w:val="22"/>
          <w:szCs w:val="22"/>
          <w:lang w:val="en-SG"/>
        </w:rPr>
        <w:t>Construction Site Supervision Training, via Zoom, December 7, 2020 – April 15, 2021</w:t>
      </w:r>
    </w:p>
    <w:p w14:paraId="13A8842F" w14:textId="6F2D5367" w:rsidR="00411EA5" w:rsidRDefault="00411EA5" w:rsidP="006D04A8">
      <w:pPr>
        <w:numPr>
          <w:ilvl w:val="0"/>
          <w:numId w:val="1"/>
        </w:numPr>
        <w:rPr>
          <w:rFonts w:eastAsiaTheme="minorHAnsi" w:cstheme="minorHAnsi"/>
          <w:sz w:val="22"/>
          <w:szCs w:val="22"/>
          <w:lang w:val="en-SG"/>
        </w:rPr>
      </w:pPr>
      <w:r>
        <w:rPr>
          <w:rFonts w:eastAsiaTheme="minorHAnsi" w:cstheme="minorHAnsi"/>
          <w:sz w:val="22"/>
          <w:szCs w:val="22"/>
          <w:lang w:val="en-SG"/>
        </w:rPr>
        <w:t>Essentials of Supervisory Leadership, September 10, 2022, SMX Convention Center, Lanang, Davao City</w:t>
      </w:r>
    </w:p>
    <w:p w14:paraId="38E59B1E" w14:textId="43520D3D" w:rsidR="00411EA5" w:rsidRDefault="00411EA5" w:rsidP="006D04A8">
      <w:pPr>
        <w:numPr>
          <w:ilvl w:val="0"/>
          <w:numId w:val="1"/>
        </w:numPr>
        <w:rPr>
          <w:rFonts w:eastAsiaTheme="minorHAnsi" w:cstheme="minorHAnsi"/>
          <w:sz w:val="22"/>
          <w:szCs w:val="22"/>
          <w:lang w:val="en-SG"/>
        </w:rPr>
      </w:pPr>
      <w:r>
        <w:rPr>
          <w:rFonts w:eastAsiaTheme="minorHAnsi" w:cstheme="minorHAnsi"/>
          <w:sz w:val="22"/>
          <w:szCs w:val="22"/>
          <w:lang w:val="en-SG"/>
        </w:rPr>
        <w:t>Root Cause Analysis and Corrective Action Planning, February 18, 2023, #36 Calle Camia, El Rio Vista Phase 2, Davao City</w:t>
      </w:r>
    </w:p>
    <w:p w14:paraId="3DD2C6BC" w14:textId="7D17BF74" w:rsidR="00A72CF1" w:rsidRDefault="00A72CF1" w:rsidP="006D04A8">
      <w:pPr>
        <w:numPr>
          <w:ilvl w:val="0"/>
          <w:numId w:val="1"/>
        </w:numPr>
        <w:rPr>
          <w:rFonts w:eastAsiaTheme="minorHAnsi" w:cstheme="minorHAnsi"/>
          <w:sz w:val="22"/>
          <w:szCs w:val="22"/>
          <w:lang w:val="en-SG"/>
        </w:rPr>
      </w:pPr>
      <w:r>
        <w:rPr>
          <w:rFonts w:eastAsiaTheme="minorHAnsi" w:cstheme="minorHAnsi"/>
          <w:sz w:val="22"/>
          <w:szCs w:val="22"/>
          <w:lang w:val="en-SG"/>
        </w:rPr>
        <w:t>Residential Planning and Construction 101, August 10, 2023, via Zoom Meeting</w:t>
      </w:r>
    </w:p>
    <w:p w14:paraId="1318B995" w14:textId="2A99DF1B" w:rsidR="00A72CF1" w:rsidRDefault="00A72CF1" w:rsidP="006D04A8">
      <w:pPr>
        <w:numPr>
          <w:ilvl w:val="0"/>
          <w:numId w:val="1"/>
        </w:numPr>
        <w:rPr>
          <w:rFonts w:eastAsiaTheme="minorHAnsi" w:cstheme="minorHAnsi"/>
          <w:sz w:val="22"/>
          <w:szCs w:val="22"/>
          <w:lang w:val="en-SG"/>
        </w:rPr>
      </w:pPr>
      <w:r>
        <w:rPr>
          <w:rFonts w:eastAsiaTheme="minorHAnsi" w:cstheme="minorHAnsi"/>
          <w:sz w:val="22"/>
          <w:szCs w:val="22"/>
          <w:lang w:val="en-SG"/>
        </w:rPr>
        <w:t>Structural Design 101: Structural Detailing of Low-Mid Rise Reinforced Concrete Structures, September 29, 2023, via Zoom Meeting</w:t>
      </w:r>
    </w:p>
    <w:p w14:paraId="112378E9" w14:textId="57827868" w:rsidR="00A72CF1" w:rsidRDefault="00A72CF1" w:rsidP="006D04A8">
      <w:pPr>
        <w:numPr>
          <w:ilvl w:val="0"/>
          <w:numId w:val="1"/>
        </w:numPr>
        <w:rPr>
          <w:rFonts w:eastAsiaTheme="minorHAnsi" w:cstheme="minorHAnsi"/>
          <w:sz w:val="22"/>
          <w:szCs w:val="22"/>
          <w:lang w:val="en-SG"/>
        </w:rPr>
      </w:pPr>
      <w:r>
        <w:rPr>
          <w:rFonts w:eastAsiaTheme="minorHAnsi" w:cstheme="minorHAnsi"/>
          <w:sz w:val="22"/>
          <w:szCs w:val="22"/>
          <w:lang w:val="en-SG"/>
        </w:rPr>
        <w:t>Construction Cost Management 101, October 16, 2023, via Zoom Meeting</w:t>
      </w:r>
    </w:p>
    <w:p w14:paraId="60F47342" w14:textId="716DFC99" w:rsidR="006D04A8" w:rsidRPr="00A72CF1" w:rsidRDefault="00A72CF1" w:rsidP="006D04A8">
      <w:pPr>
        <w:numPr>
          <w:ilvl w:val="0"/>
          <w:numId w:val="1"/>
        </w:numPr>
        <w:rPr>
          <w:rFonts w:eastAsiaTheme="minorHAnsi" w:cstheme="minorHAnsi"/>
          <w:sz w:val="22"/>
          <w:szCs w:val="22"/>
          <w:lang w:val="en-SG"/>
        </w:rPr>
      </w:pPr>
      <w:r>
        <w:rPr>
          <w:rFonts w:eastAsiaTheme="minorHAnsi" w:cstheme="minorHAnsi"/>
          <w:sz w:val="22"/>
          <w:szCs w:val="22"/>
          <w:lang w:val="en-SG"/>
        </w:rPr>
        <w:t>PICE 49</w:t>
      </w:r>
      <w:r w:rsidRPr="00A72CF1">
        <w:rPr>
          <w:rFonts w:eastAsiaTheme="minorHAnsi" w:cstheme="minorHAnsi"/>
          <w:sz w:val="22"/>
          <w:szCs w:val="22"/>
          <w:vertAlign w:val="superscript"/>
          <w:lang w:val="en-SG"/>
        </w:rPr>
        <w:t>th</w:t>
      </w:r>
      <w:r>
        <w:rPr>
          <w:rFonts w:eastAsiaTheme="minorHAnsi" w:cstheme="minorHAnsi"/>
          <w:sz w:val="22"/>
          <w:szCs w:val="22"/>
          <w:lang w:val="en-SG"/>
        </w:rPr>
        <w:t xml:space="preserve"> National Convention and Technical Conference, November 24-25, 2023, via Hybrid Meeting Application</w:t>
      </w:r>
    </w:p>
    <w:p w14:paraId="4BBD19B1" w14:textId="6C10CAE6" w:rsidR="001A5E09" w:rsidRDefault="001A5E09" w:rsidP="006D04A8">
      <w:pPr>
        <w:rPr>
          <w:rFonts w:eastAsiaTheme="minorHAnsi" w:cstheme="minorHAnsi"/>
          <w:sz w:val="22"/>
          <w:szCs w:val="22"/>
          <w:lang w:val="en-SG"/>
        </w:rPr>
      </w:pPr>
    </w:p>
    <w:p w14:paraId="5B44CD51" w14:textId="77777777" w:rsidR="00A72CF1" w:rsidRDefault="00A72CF1" w:rsidP="006D04A8">
      <w:pPr>
        <w:rPr>
          <w:rFonts w:eastAsiaTheme="minorHAnsi" w:cstheme="minorHAnsi"/>
          <w:sz w:val="22"/>
          <w:szCs w:val="22"/>
          <w:lang w:val="en-SG"/>
        </w:rPr>
      </w:pPr>
    </w:p>
    <w:p w14:paraId="3B88329C" w14:textId="29426FCE" w:rsidR="006D04A8" w:rsidRDefault="001A5E09" w:rsidP="006D04A8">
      <w:pPr>
        <w:rPr>
          <w:rFonts w:eastAsiaTheme="minorHAnsi" w:cstheme="minorHAnsi"/>
          <w:b/>
          <w:bCs/>
          <w:sz w:val="22"/>
          <w:szCs w:val="22"/>
          <w:lang w:eastAsia="zh-CN"/>
        </w:rPr>
      </w:pPr>
      <w:r>
        <w:rPr>
          <w:rFonts w:eastAsiaTheme="minorHAnsi" w:cstheme="minorHAnsi"/>
          <w:b/>
          <w:bCs/>
          <w:sz w:val="22"/>
          <w:szCs w:val="22"/>
          <w:lang w:eastAsia="zh-CN"/>
        </w:rPr>
        <w:t>CHARACTER REFERENCES</w:t>
      </w:r>
    </w:p>
    <w:p w14:paraId="74C7EC0D" w14:textId="138F0D8B" w:rsidR="001A5E09" w:rsidRPr="001A5E09" w:rsidRDefault="001A5E09" w:rsidP="006D04A8">
      <w:pPr>
        <w:rPr>
          <w:rFonts w:eastAsiaTheme="minorHAnsi" w:cstheme="minorHAnsi"/>
          <w:i/>
          <w:iCs/>
          <w:sz w:val="22"/>
          <w:szCs w:val="22"/>
          <w:lang w:val="en-SG"/>
        </w:rPr>
      </w:pPr>
      <w:r w:rsidRPr="001A5E09">
        <w:rPr>
          <w:rFonts w:eastAsiaTheme="minorHAnsi" w:cstheme="minorHAnsi"/>
          <w:i/>
          <w:iCs/>
          <w:sz w:val="22"/>
          <w:szCs w:val="22"/>
          <w:lang w:val="en-SG"/>
        </w:rPr>
        <w:t xml:space="preserve">Engr. Christian </w:t>
      </w:r>
      <w:proofErr w:type="spellStart"/>
      <w:r w:rsidRPr="001A5E09">
        <w:rPr>
          <w:rFonts w:eastAsiaTheme="minorHAnsi" w:cstheme="minorHAnsi"/>
          <w:i/>
          <w:iCs/>
          <w:sz w:val="22"/>
          <w:szCs w:val="22"/>
          <w:lang w:val="en-SG"/>
        </w:rPr>
        <w:t>Racaza</w:t>
      </w:r>
      <w:proofErr w:type="spellEnd"/>
    </w:p>
    <w:p w14:paraId="72073967" w14:textId="6AE317E4" w:rsidR="001A5E09" w:rsidRDefault="001A5E09" w:rsidP="006D04A8">
      <w:pPr>
        <w:rPr>
          <w:rFonts w:eastAsiaTheme="minorHAnsi" w:cstheme="minorHAnsi"/>
          <w:sz w:val="22"/>
          <w:szCs w:val="22"/>
          <w:lang w:val="en-SG"/>
        </w:rPr>
      </w:pPr>
      <w:r>
        <w:rPr>
          <w:rFonts w:eastAsiaTheme="minorHAnsi" w:cstheme="minorHAnsi"/>
          <w:sz w:val="22"/>
          <w:szCs w:val="22"/>
          <w:lang w:val="en-SG"/>
        </w:rPr>
        <w:t>Civil Engineer/Project Superintendent</w:t>
      </w:r>
    </w:p>
    <w:p w14:paraId="25187FE3" w14:textId="2FC6203B" w:rsidR="001A5E09" w:rsidRDefault="001A5E09" w:rsidP="006D04A8">
      <w:pPr>
        <w:rPr>
          <w:rFonts w:eastAsiaTheme="minorHAnsi" w:cstheme="minorHAnsi"/>
          <w:sz w:val="22"/>
          <w:szCs w:val="22"/>
          <w:lang w:val="en-SG"/>
        </w:rPr>
      </w:pPr>
      <w:r>
        <w:rPr>
          <w:rFonts w:eastAsiaTheme="minorHAnsi" w:cstheme="minorHAnsi"/>
          <w:sz w:val="22"/>
          <w:szCs w:val="22"/>
          <w:lang w:val="en-SG"/>
        </w:rPr>
        <w:t>09983501748</w:t>
      </w:r>
    </w:p>
    <w:p w14:paraId="5ECF383F" w14:textId="4EADA74C" w:rsidR="001A5E09" w:rsidRDefault="001A5E09" w:rsidP="006D04A8">
      <w:pPr>
        <w:rPr>
          <w:rFonts w:eastAsiaTheme="minorHAnsi" w:cstheme="minorHAnsi"/>
          <w:sz w:val="22"/>
          <w:szCs w:val="22"/>
          <w:lang w:val="en-SG"/>
        </w:rPr>
      </w:pPr>
    </w:p>
    <w:p w14:paraId="76F7E35A" w14:textId="407D1FC4" w:rsidR="001A5E09" w:rsidRPr="001A5E09" w:rsidRDefault="001A5E09" w:rsidP="006D04A8">
      <w:pPr>
        <w:rPr>
          <w:rFonts w:eastAsiaTheme="minorHAnsi" w:cstheme="minorHAnsi"/>
          <w:i/>
          <w:iCs/>
          <w:sz w:val="22"/>
          <w:szCs w:val="22"/>
          <w:lang w:val="en-SG"/>
        </w:rPr>
      </w:pPr>
      <w:r w:rsidRPr="001A5E09">
        <w:rPr>
          <w:rFonts w:eastAsiaTheme="minorHAnsi" w:cstheme="minorHAnsi"/>
          <w:i/>
          <w:iCs/>
          <w:sz w:val="22"/>
          <w:szCs w:val="22"/>
          <w:lang w:val="en-SG"/>
        </w:rPr>
        <w:t xml:space="preserve">Engr. </w:t>
      </w:r>
      <w:r w:rsidR="00336F95">
        <w:rPr>
          <w:rFonts w:eastAsiaTheme="minorHAnsi" w:cstheme="minorHAnsi"/>
          <w:i/>
          <w:iCs/>
          <w:sz w:val="22"/>
          <w:szCs w:val="22"/>
          <w:lang w:val="en-SG"/>
        </w:rPr>
        <w:t xml:space="preserve">Angela </w:t>
      </w:r>
      <w:proofErr w:type="spellStart"/>
      <w:r w:rsidR="00336F95">
        <w:rPr>
          <w:rFonts w:eastAsiaTheme="minorHAnsi" w:cstheme="minorHAnsi"/>
          <w:i/>
          <w:iCs/>
          <w:sz w:val="22"/>
          <w:szCs w:val="22"/>
          <w:lang w:val="en-SG"/>
        </w:rPr>
        <w:t>Yumang</w:t>
      </w:r>
      <w:proofErr w:type="spellEnd"/>
    </w:p>
    <w:p w14:paraId="06E640F4" w14:textId="7B30FFEA" w:rsidR="001A5E09" w:rsidRDefault="001A5E09" w:rsidP="006D04A8">
      <w:pPr>
        <w:rPr>
          <w:rFonts w:eastAsiaTheme="minorHAnsi" w:cstheme="minorHAnsi"/>
          <w:sz w:val="22"/>
          <w:szCs w:val="22"/>
          <w:lang w:val="en-SG"/>
        </w:rPr>
      </w:pPr>
      <w:r>
        <w:rPr>
          <w:rFonts w:eastAsiaTheme="minorHAnsi" w:cstheme="minorHAnsi"/>
          <w:sz w:val="22"/>
          <w:szCs w:val="22"/>
          <w:lang w:val="en-SG"/>
        </w:rPr>
        <w:t>Civil Engineer/QAQC</w:t>
      </w:r>
    </w:p>
    <w:p w14:paraId="498BD723" w14:textId="568CD0C8" w:rsidR="001A5E09" w:rsidRDefault="001A5E09" w:rsidP="006D04A8">
      <w:pPr>
        <w:rPr>
          <w:rFonts w:eastAsiaTheme="minorHAnsi" w:cstheme="minorHAnsi"/>
          <w:sz w:val="22"/>
          <w:szCs w:val="22"/>
          <w:lang w:val="en-SG"/>
        </w:rPr>
      </w:pPr>
      <w:r>
        <w:rPr>
          <w:rFonts w:eastAsiaTheme="minorHAnsi" w:cstheme="minorHAnsi"/>
          <w:sz w:val="22"/>
          <w:szCs w:val="22"/>
          <w:lang w:val="en-SG"/>
        </w:rPr>
        <w:t>09</w:t>
      </w:r>
      <w:r w:rsidR="00336F95">
        <w:rPr>
          <w:rFonts w:eastAsiaTheme="minorHAnsi" w:cstheme="minorHAnsi"/>
          <w:sz w:val="22"/>
          <w:szCs w:val="22"/>
          <w:lang w:val="en-SG"/>
        </w:rPr>
        <w:t>231072212</w:t>
      </w:r>
    </w:p>
    <w:p w14:paraId="3B73183F" w14:textId="49760F04" w:rsidR="001A5E09" w:rsidRDefault="001A5E09" w:rsidP="006D04A8">
      <w:pPr>
        <w:rPr>
          <w:rFonts w:eastAsiaTheme="minorHAnsi" w:cstheme="minorHAnsi"/>
          <w:sz w:val="22"/>
          <w:szCs w:val="22"/>
          <w:lang w:val="en-SG"/>
        </w:rPr>
      </w:pPr>
    </w:p>
    <w:p w14:paraId="512AD608" w14:textId="7273E5B8" w:rsidR="001A5E09" w:rsidRPr="001A5E09" w:rsidRDefault="001A5E09" w:rsidP="006D04A8">
      <w:pPr>
        <w:rPr>
          <w:rFonts w:eastAsiaTheme="minorHAnsi" w:cstheme="minorHAnsi"/>
          <w:i/>
          <w:iCs/>
          <w:sz w:val="22"/>
          <w:szCs w:val="22"/>
          <w:lang w:val="en-SG"/>
        </w:rPr>
      </w:pPr>
      <w:r w:rsidRPr="001A5E09">
        <w:rPr>
          <w:rFonts w:eastAsiaTheme="minorHAnsi" w:cstheme="minorHAnsi"/>
          <w:i/>
          <w:iCs/>
          <w:sz w:val="22"/>
          <w:szCs w:val="22"/>
          <w:lang w:val="en-SG"/>
        </w:rPr>
        <w:t xml:space="preserve">Engr. </w:t>
      </w:r>
      <w:proofErr w:type="spellStart"/>
      <w:r w:rsidRPr="001A5E09">
        <w:rPr>
          <w:rFonts w:eastAsiaTheme="minorHAnsi" w:cstheme="minorHAnsi"/>
          <w:i/>
          <w:iCs/>
          <w:sz w:val="22"/>
          <w:szCs w:val="22"/>
          <w:lang w:val="en-SG"/>
        </w:rPr>
        <w:t>Jick</w:t>
      </w:r>
      <w:proofErr w:type="spellEnd"/>
      <w:r w:rsidRPr="001A5E09">
        <w:rPr>
          <w:rFonts w:eastAsiaTheme="minorHAnsi" w:cstheme="minorHAnsi"/>
          <w:i/>
          <w:iCs/>
          <w:sz w:val="22"/>
          <w:szCs w:val="22"/>
          <w:lang w:val="en-SG"/>
        </w:rPr>
        <w:t xml:space="preserve"> </w:t>
      </w:r>
      <w:proofErr w:type="spellStart"/>
      <w:r w:rsidRPr="001A5E09">
        <w:rPr>
          <w:rFonts w:eastAsiaTheme="minorHAnsi" w:cstheme="minorHAnsi"/>
          <w:i/>
          <w:iCs/>
          <w:sz w:val="22"/>
          <w:szCs w:val="22"/>
          <w:lang w:val="en-SG"/>
        </w:rPr>
        <w:t>I</w:t>
      </w:r>
      <w:r w:rsidR="00336F95" w:rsidRPr="001A5E09">
        <w:rPr>
          <w:rFonts w:eastAsiaTheme="minorHAnsi" w:cstheme="minorHAnsi"/>
          <w:i/>
          <w:iCs/>
          <w:sz w:val="22"/>
          <w:szCs w:val="22"/>
          <w:lang w:val="en-SG"/>
        </w:rPr>
        <w:t>ñ</w:t>
      </w:r>
      <w:r w:rsidRPr="001A5E09">
        <w:rPr>
          <w:rFonts w:eastAsiaTheme="minorHAnsi" w:cstheme="minorHAnsi"/>
          <w:i/>
          <w:iCs/>
          <w:sz w:val="22"/>
          <w:szCs w:val="22"/>
          <w:lang w:val="en-SG"/>
        </w:rPr>
        <w:t>gan</w:t>
      </w:r>
      <w:proofErr w:type="spellEnd"/>
    </w:p>
    <w:p w14:paraId="6BB9073F" w14:textId="03C18873" w:rsidR="001A5E09" w:rsidRDefault="001A5E09" w:rsidP="006D04A8">
      <w:pPr>
        <w:rPr>
          <w:rFonts w:eastAsiaTheme="minorHAnsi" w:cstheme="minorHAnsi"/>
          <w:sz w:val="22"/>
          <w:szCs w:val="22"/>
          <w:lang w:val="en-SG"/>
        </w:rPr>
      </w:pPr>
      <w:r>
        <w:rPr>
          <w:rFonts w:eastAsiaTheme="minorHAnsi" w:cstheme="minorHAnsi"/>
          <w:sz w:val="22"/>
          <w:szCs w:val="22"/>
          <w:lang w:val="en-SG"/>
        </w:rPr>
        <w:t>Civil Engineer/Project Manager</w:t>
      </w:r>
    </w:p>
    <w:p w14:paraId="329C487E" w14:textId="73325BAD" w:rsidR="001A5E09" w:rsidRDefault="001A5E09" w:rsidP="006D04A8">
      <w:pPr>
        <w:rPr>
          <w:rFonts w:eastAsiaTheme="minorHAnsi" w:cstheme="minorHAnsi"/>
          <w:sz w:val="22"/>
          <w:szCs w:val="22"/>
          <w:lang w:val="en-SG"/>
        </w:rPr>
      </w:pPr>
      <w:r>
        <w:rPr>
          <w:rFonts w:eastAsiaTheme="minorHAnsi" w:cstheme="minorHAnsi"/>
          <w:sz w:val="22"/>
          <w:szCs w:val="22"/>
          <w:lang w:val="en-SG"/>
        </w:rPr>
        <w:t>09491370636</w:t>
      </w:r>
    </w:p>
    <w:p w14:paraId="6DF3DF93" w14:textId="3FD5019D" w:rsidR="00336F95" w:rsidRDefault="00336F95" w:rsidP="006D04A8">
      <w:pPr>
        <w:rPr>
          <w:rFonts w:eastAsiaTheme="minorHAnsi" w:cstheme="minorHAnsi"/>
          <w:sz w:val="22"/>
          <w:szCs w:val="22"/>
          <w:lang w:val="en-SG"/>
        </w:rPr>
      </w:pPr>
    </w:p>
    <w:sectPr w:rsidR="00336F95" w:rsidSect="0099678C">
      <w:headerReference w:type="default" r:id="rId9"/>
      <w:pgSz w:w="12240" w:h="20160" w:code="5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5ECEB" w14:textId="77777777" w:rsidR="00B412F4" w:rsidRDefault="00B412F4">
      <w:r>
        <w:separator/>
      </w:r>
    </w:p>
  </w:endnote>
  <w:endnote w:type="continuationSeparator" w:id="0">
    <w:p w14:paraId="0B7B602B" w14:textId="77777777" w:rsidR="00B412F4" w:rsidRDefault="00B4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FB46C" w14:textId="77777777" w:rsidR="00B412F4" w:rsidRDefault="00B412F4">
      <w:r>
        <w:separator/>
      </w:r>
    </w:p>
  </w:footnote>
  <w:footnote w:type="continuationSeparator" w:id="0">
    <w:p w14:paraId="24908A19" w14:textId="77777777" w:rsidR="00B412F4" w:rsidRDefault="00B4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389C1" w14:textId="77777777" w:rsidR="006819CA" w:rsidRDefault="006819CA">
    <w:pPr>
      <w:pStyle w:val="Header"/>
    </w:pPr>
  </w:p>
  <w:p w14:paraId="7928675C" w14:textId="77777777" w:rsidR="006819CA" w:rsidRDefault="006819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FFB45"/>
    <w:multiLevelType w:val="singleLevel"/>
    <w:tmpl w:val="CA5476D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BFE"/>
    <w:rsid w:val="00093735"/>
    <w:rsid w:val="00094AC0"/>
    <w:rsid w:val="00096950"/>
    <w:rsid w:val="000D70B8"/>
    <w:rsid w:val="00106136"/>
    <w:rsid w:val="00113136"/>
    <w:rsid w:val="001647B7"/>
    <w:rsid w:val="00173DE4"/>
    <w:rsid w:val="00190E57"/>
    <w:rsid w:val="001A5E09"/>
    <w:rsid w:val="001C1103"/>
    <w:rsid w:val="00231CB5"/>
    <w:rsid w:val="00266F75"/>
    <w:rsid w:val="00286AC6"/>
    <w:rsid w:val="002B0FAC"/>
    <w:rsid w:val="002B635E"/>
    <w:rsid w:val="002B6CC3"/>
    <w:rsid w:val="002D2465"/>
    <w:rsid w:val="002D277A"/>
    <w:rsid w:val="002E713D"/>
    <w:rsid w:val="002E7294"/>
    <w:rsid w:val="002F15A1"/>
    <w:rsid w:val="00302005"/>
    <w:rsid w:val="0031159C"/>
    <w:rsid w:val="00312A51"/>
    <w:rsid w:val="00336F95"/>
    <w:rsid w:val="003446E8"/>
    <w:rsid w:val="0038545D"/>
    <w:rsid w:val="003B5CBC"/>
    <w:rsid w:val="003C5A22"/>
    <w:rsid w:val="003C6812"/>
    <w:rsid w:val="003E7E0A"/>
    <w:rsid w:val="004069C7"/>
    <w:rsid w:val="00411EA5"/>
    <w:rsid w:val="00434A85"/>
    <w:rsid w:val="00440754"/>
    <w:rsid w:val="00447E94"/>
    <w:rsid w:val="00463658"/>
    <w:rsid w:val="004719FE"/>
    <w:rsid w:val="00487ED4"/>
    <w:rsid w:val="004911D2"/>
    <w:rsid w:val="00494E4B"/>
    <w:rsid w:val="004A6047"/>
    <w:rsid w:val="004B09C3"/>
    <w:rsid w:val="004D712A"/>
    <w:rsid w:val="004E66C4"/>
    <w:rsid w:val="004F51FD"/>
    <w:rsid w:val="00575A27"/>
    <w:rsid w:val="005B3B7B"/>
    <w:rsid w:val="005C31C0"/>
    <w:rsid w:val="005E0AA5"/>
    <w:rsid w:val="005F1644"/>
    <w:rsid w:val="005F3F5E"/>
    <w:rsid w:val="0060360A"/>
    <w:rsid w:val="00614239"/>
    <w:rsid w:val="006204DA"/>
    <w:rsid w:val="00630703"/>
    <w:rsid w:val="00662AC8"/>
    <w:rsid w:val="00674C9F"/>
    <w:rsid w:val="006819CA"/>
    <w:rsid w:val="00692828"/>
    <w:rsid w:val="006939FA"/>
    <w:rsid w:val="006A609E"/>
    <w:rsid w:val="006B32B0"/>
    <w:rsid w:val="006D04A8"/>
    <w:rsid w:val="006D6299"/>
    <w:rsid w:val="006D652D"/>
    <w:rsid w:val="007022CD"/>
    <w:rsid w:val="0070639F"/>
    <w:rsid w:val="007143E5"/>
    <w:rsid w:val="00754CF1"/>
    <w:rsid w:val="00762C7D"/>
    <w:rsid w:val="00781F56"/>
    <w:rsid w:val="007940C1"/>
    <w:rsid w:val="007A37B1"/>
    <w:rsid w:val="007D2706"/>
    <w:rsid w:val="007F2E29"/>
    <w:rsid w:val="00800D3A"/>
    <w:rsid w:val="00831BF9"/>
    <w:rsid w:val="008373DD"/>
    <w:rsid w:val="008927C1"/>
    <w:rsid w:val="008D255B"/>
    <w:rsid w:val="008D32F1"/>
    <w:rsid w:val="008E5708"/>
    <w:rsid w:val="008E718C"/>
    <w:rsid w:val="00904578"/>
    <w:rsid w:val="009627FA"/>
    <w:rsid w:val="00990D18"/>
    <w:rsid w:val="00995546"/>
    <w:rsid w:val="0099678C"/>
    <w:rsid w:val="00997D87"/>
    <w:rsid w:val="009A2F32"/>
    <w:rsid w:val="009B0FD5"/>
    <w:rsid w:val="009B6050"/>
    <w:rsid w:val="009D638C"/>
    <w:rsid w:val="009F1F30"/>
    <w:rsid w:val="009F25D1"/>
    <w:rsid w:val="00A03D75"/>
    <w:rsid w:val="00A15FED"/>
    <w:rsid w:val="00A21C8C"/>
    <w:rsid w:val="00A223F6"/>
    <w:rsid w:val="00A6215F"/>
    <w:rsid w:val="00A632B3"/>
    <w:rsid w:val="00A72CF1"/>
    <w:rsid w:val="00A91B06"/>
    <w:rsid w:val="00AA2A83"/>
    <w:rsid w:val="00AA33C9"/>
    <w:rsid w:val="00AD06EA"/>
    <w:rsid w:val="00AD1CBC"/>
    <w:rsid w:val="00B274EB"/>
    <w:rsid w:val="00B412F4"/>
    <w:rsid w:val="00B53927"/>
    <w:rsid w:val="00B54BFE"/>
    <w:rsid w:val="00BB2E87"/>
    <w:rsid w:val="00BB5446"/>
    <w:rsid w:val="00BC2807"/>
    <w:rsid w:val="00BF09B8"/>
    <w:rsid w:val="00BF26F9"/>
    <w:rsid w:val="00C07DB2"/>
    <w:rsid w:val="00C434B7"/>
    <w:rsid w:val="00C4427E"/>
    <w:rsid w:val="00C46E0F"/>
    <w:rsid w:val="00CA0E38"/>
    <w:rsid w:val="00D12768"/>
    <w:rsid w:val="00D16C6C"/>
    <w:rsid w:val="00D428C0"/>
    <w:rsid w:val="00D81465"/>
    <w:rsid w:val="00DA5459"/>
    <w:rsid w:val="00DC7A46"/>
    <w:rsid w:val="00DD4BDE"/>
    <w:rsid w:val="00DE72D8"/>
    <w:rsid w:val="00DF205A"/>
    <w:rsid w:val="00E12B32"/>
    <w:rsid w:val="00E226B1"/>
    <w:rsid w:val="00E340E2"/>
    <w:rsid w:val="00E41B71"/>
    <w:rsid w:val="00E46A86"/>
    <w:rsid w:val="00E51F4E"/>
    <w:rsid w:val="00E57BD2"/>
    <w:rsid w:val="00E63352"/>
    <w:rsid w:val="00E64366"/>
    <w:rsid w:val="00E65AF6"/>
    <w:rsid w:val="00E70257"/>
    <w:rsid w:val="00E7421D"/>
    <w:rsid w:val="00E760E6"/>
    <w:rsid w:val="00E9280C"/>
    <w:rsid w:val="00EA708C"/>
    <w:rsid w:val="00EB29AD"/>
    <w:rsid w:val="00ED2C06"/>
    <w:rsid w:val="00EE3695"/>
    <w:rsid w:val="00EF122B"/>
    <w:rsid w:val="00EF55B8"/>
    <w:rsid w:val="00F17F7A"/>
    <w:rsid w:val="00F20BE6"/>
    <w:rsid w:val="00F3627C"/>
    <w:rsid w:val="00F60E82"/>
    <w:rsid w:val="00F846A2"/>
    <w:rsid w:val="00FD65CB"/>
    <w:rsid w:val="00FE7B10"/>
    <w:rsid w:val="05597DEF"/>
    <w:rsid w:val="128B5376"/>
    <w:rsid w:val="1454530A"/>
    <w:rsid w:val="1B103626"/>
    <w:rsid w:val="1B7A1D6A"/>
    <w:rsid w:val="1BE638C4"/>
    <w:rsid w:val="34F702AA"/>
    <w:rsid w:val="350A2849"/>
    <w:rsid w:val="39171A74"/>
    <w:rsid w:val="3F760717"/>
    <w:rsid w:val="409F1B05"/>
    <w:rsid w:val="50BF129F"/>
    <w:rsid w:val="51DC1964"/>
    <w:rsid w:val="5B822D81"/>
    <w:rsid w:val="607003D2"/>
    <w:rsid w:val="6418511C"/>
    <w:rsid w:val="6C4567EE"/>
    <w:rsid w:val="73DA5772"/>
    <w:rsid w:val="7F8C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76302"/>
  <w15:docId w15:val="{9979B917-3636-43F1-8DA8-5029BB0B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D7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1DDBDD-C09C-4B54-96C6-3F37EBF99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Taurus</dc:creator>
  <cp:lastModifiedBy>Jo Ellaine G. Lomuljo</cp:lastModifiedBy>
  <cp:revision>2</cp:revision>
  <cp:lastPrinted>2021-01-13T08:14:00Z</cp:lastPrinted>
  <dcterms:created xsi:type="dcterms:W3CDTF">2024-04-03T01:51:00Z</dcterms:created>
  <dcterms:modified xsi:type="dcterms:W3CDTF">2024-04-03T01:51:00Z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