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20A32" w14:textId="77777777" w:rsidR="00FD0A14" w:rsidRPr="003B3B3B" w:rsidRDefault="00FD0A14">
      <w:pPr>
        <w:widowControl w:val="0"/>
        <w:autoSpaceDE w:val="0"/>
        <w:autoSpaceDN w:val="0"/>
        <w:adjustRightInd w:val="0"/>
        <w:spacing w:after="0" w:line="276" w:lineRule="auto"/>
        <w:rPr>
          <w:rFonts w:ascii="Calibri" w:hAnsi="Calibri" w:cs="Calibri"/>
          <w:kern w:val="0"/>
          <w:lang w:val="en"/>
        </w:rPr>
      </w:pPr>
    </w:p>
    <w:p w14:paraId="640DF9DA" w14:textId="77777777" w:rsidR="00FD0A14" w:rsidRPr="003B3B3B" w:rsidRDefault="00BD65B2" w:rsidP="0015381A">
      <w:pPr>
        <w:widowControl w:val="0"/>
        <w:autoSpaceDE w:val="0"/>
        <w:autoSpaceDN w:val="0"/>
        <w:adjustRightInd w:val="0"/>
        <w:spacing w:after="0" w:line="276" w:lineRule="auto"/>
        <w:jc w:val="center"/>
        <w:rPr>
          <w:rFonts w:ascii="Calibri" w:hAnsi="Calibri" w:cs="Calibri"/>
          <w:b/>
          <w:bCs/>
          <w:kern w:val="0"/>
          <w:lang w:val="en"/>
        </w:rPr>
      </w:pPr>
      <w:r w:rsidRPr="003B3B3B">
        <w:rPr>
          <w:rFonts w:ascii="Calibri" w:hAnsi="Calibri" w:cs="Calibri"/>
          <w:b/>
          <w:bCs/>
          <w:kern w:val="0"/>
          <w:lang w:val="en"/>
        </w:rPr>
        <w:t>JELVY KIM</w:t>
      </w:r>
      <w:r w:rsidR="0015381A" w:rsidRPr="003B3B3B">
        <w:rPr>
          <w:rFonts w:ascii="Calibri" w:hAnsi="Calibri" w:cs="Calibri"/>
          <w:b/>
          <w:bCs/>
          <w:kern w:val="0"/>
          <w:lang w:val="en"/>
        </w:rPr>
        <w:t xml:space="preserve"> NATALIO</w:t>
      </w:r>
    </w:p>
    <w:p w14:paraId="073715C3" w14:textId="77777777" w:rsidR="0015381A" w:rsidRDefault="0015381A" w:rsidP="0015381A">
      <w:pPr>
        <w:widowControl w:val="0"/>
        <w:autoSpaceDE w:val="0"/>
        <w:autoSpaceDN w:val="0"/>
        <w:adjustRightInd w:val="0"/>
        <w:spacing w:after="0" w:line="276" w:lineRule="auto"/>
        <w:jc w:val="center"/>
        <w:rPr>
          <w:rFonts w:ascii="Calibri" w:hAnsi="Calibri" w:cs="Calibri"/>
          <w:kern w:val="0"/>
          <w:lang w:val="en"/>
        </w:rPr>
      </w:pPr>
      <w:r w:rsidRPr="003B3B3B">
        <w:rPr>
          <w:rFonts w:ascii="Calibri" w:hAnsi="Calibri" w:cs="Calibri"/>
          <w:kern w:val="0"/>
          <w:lang w:val="en"/>
        </w:rPr>
        <w:t>15 Everwoods Park SW, Calgary, Alberta T2Y 0G2</w:t>
      </w:r>
    </w:p>
    <w:p w14:paraId="1CDEC006" w14:textId="0863B8AE" w:rsidR="002B2CBA" w:rsidRPr="003B3B3B" w:rsidRDefault="002B2CBA" w:rsidP="0015381A">
      <w:pPr>
        <w:widowControl w:val="0"/>
        <w:autoSpaceDE w:val="0"/>
        <w:autoSpaceDN w:val="0"/>
        <w:adjustRightInd w:val="0"/>
        <w:spacing w:after="0" w:line="276" w:lineRule="auto"/>
        <w:jc w:val="center"/>
        <w:rPr>
          <w:rFonts w:ascii="Calibri" w:hAnsi="Calibri" w:cs="Calibri"/>
          <w:kern w:val="0"/>
          <w:lang w:val="en"/>
        </w:rPr>
      </w:pPr>
      <w:r w:rsidRPr="002B2CBA">
        <w:rPr>
          <w:rFonts w:ascii="Calibri" w:hAnsi="Calibri" w:cs="Calibri"/>
          <w:kern w:val="0"/>
          <w:lang w:val="en"/>
        </w:rPr>
        <w:t>+1 (825) 760-0815</w:t>
      </w:r>
    </w:p>
    <w:p w14:paraId="674A8D17" w14:textId="77777777" w:rsidR="00A152FF" w:rsidRPr="003B3B3B" w:rsidRDefault="002B2CBA" w:rsidP="00A152FF">
      <w:pPr>
        <w:widowControl w:val="0"/>
        <w:autoSpaceDE w:val="0"/>
        <w:autoSpaceDN w:val="0"/>
        <w:adjustRightInd w:val="0"/>
        <w:spacing w:after="0" w:line="276" w:lineRule="auto"/>
        <w:jc w:val="center"/>
        <w:rPr>
          <w:rFonts w:ascii="Calibri" w:hAnsi="Calibri" w:cs="Calibri"/>
          <w:kern w:val="0"/>
          <w:lang w:val="en"/>
        </w:rPr>
      </w:pPr>
      <w:hyperlink r:id="rId5" w:history="1">
        <w:r w:rsidR="00BD65B2" w:rsidRPr="003B3B3B">
          <w:rPr>
            <w:rStyle w:val="Hyperlink"/>
            <w:rFonts w:ascii="Calibri" w:hAnsi="Calibri" w:cs="Calibri"/>
            <w:kern w:val="0"/>
            <w:lang w:val="en"/>
          </w:rPr>
          <w:t>jknatalio@gmail.com</w:t>
        </w:r>
      </w:hyperlink>
    </w:p>
    <w:p w14:paraId="32138E7D" w14:textId="77777777" w:rsidR="00A152FF" w:rsidRPr="003B3B3B" w:rsidRDefault="00A152FF" w:rsidP="00A152FF">
      <w:pPr>
        <w:widowControl w:val="0"/>
        <w:autoSpaceDE w:val="0"/>
        <w:autoSpaceDN w:val="0"/>
        <w:adjustRightInd w:val="0"/>
        <w:spacing w:after="0" w:line="276" w:lineRule="auto"/>
        <w:rPr>
          <w:rFonts w:ascii="Calibri" w:hAnsi="Calibri" w:cs="Calibri"/>
          <w:b/>
          <w:bCs/>
          <w:kern w:val="0"/>
          <w:lang w:val="en"/>
        </w:rPr>
      </w:pPr>
    </w:p>
    <w:p w14:paraId="334E10CD" w14:textId="77777777" w:rsidR="00A065CF" w:rsidRPr="003B3B3B" w:rsidRDefault="00A065CF" w:rsidP="00A152FF">
      <w:pPr>
        <w:widowControl w:val="0"/>
        <w:autoSpaceDE w:val="0"/>
        <w:autoSpaceDN w:val="0"/>
        <w:adjustRightInd w:val="0"/>
        <w:spacing w:after="0" w:line="276" w:lineRule="auto"/>
        <w:rPr>
          <w:rFonts w:ascii="Calibri" w:hAnsi="Calibri" w:cs="Calibri"/>
          <w:b/>
          <w:bCs/>
          <w:kern w:val="0"/>
          <w:lang w:val="en"/>
        </w:rPr>
      </w:pPr>
    </w:p>
    <w:p w14:paraId="54E75593" w14:textId="77777777" w:rsidR="0015381A" w:rsidRPr="003B3B3B" w:rsidRDefault="0015381A" w:rsidP="00A152FF">
      <w:pPr>
        <w:widowControl w:val="0"/>
        <w:autoSpaceDE w:val="0"/>
        <w:autoSpaceDN w:val="0"/>
        <w:adjustRightInd w:val="0"/>
        <w:spacing w:after="0" w:line="276" w:lineRule="auto"/>
        <w:rPr>
          <w:rFonts w:ascii="Calibri" w:hAnsi="Calibri" w:cs="Calibri"/>
          <w:b/>
          <w:bCs/>
          <w:kern w:val="0"/>
          <w:lang w:val="en"/>
        </w:rPr>
      </w:pPr>
      <w:r w:rsidRPr="003B3B3B">
        <w:rPr>
          <w:rFonts w:ascii="Calibri" w:hAnsi="Calibri" w:cs="Calibri"/>
          <w:b/>
          <w:bCs/>
          <w:kern w:val="0"/>
          <w:lang w:val="en"/>
        </w:rPr>
        <w:t>PROFESSIONAL SUMMARY</w:t>
      </w:r>
    </w:p>
    <w:p w14:paraId="49CABEB8" w14:textId="77777777" w:rsidR="00A152FF" w:rsidRPr="003B3B3B" w:rsidRDefault="00A152FF" w:rsidP="00A152FF">
      <w:pPr>
        <w:widowControl w:val="0"/>
        <w:autoSpaceDE w:val="0"/>
        <w:autoSpaceDN w:val="0"/>
        <w:adjustRightInd w:val="0"/>
        <w:spacing w:after="0" w:line="276" w:lineRule="auto"/>
        <w:rPr>
          <w:rFonts w:ascii="Calibri" w:hAnsi="Calibri" w:cs="Calibri"/>
          <w:kern w:val="0"/>
          <w:lang w:val="en"/>
        </w:rPr>
      </w:pPr>
    </w:p>
    <w:p w14:paraId="02037C47" w14:textId="77777777" w:rsidR="00FD0A14" w:rsidRPr="003B3B3B" w:rsidRDefault="00994C11" w:rsidP="00A065CF">
      <w:pPr>
        <w:widowControl w:val="0"/>
        <w:autoSpaceDE w:val="0"/>
        <w:autoSpaceDN w:val="0"/>
        <w:adjustRightInd w:val="0"/>
        <w:spacing w:after="0" w:line="240" w:lineRule="auto"/>
        <w:jc w:val="both"/>
        <w:rPr>
          <w:rFonts w:ascii="Calibri" w:hAnsi="Calibri" w:cs="Calibri"/>
          <w:kern w:val="0"/>
          <w:lang w:val="en"/>
        </w:rPr>
      </w:pPr>
      <w:r w:rsidRPr="003B3B3B">
        <w:rPr>
          <w:rFonts w:ascii="Calibri" w:hAnsi="Calibri" w:cs="Calibri"/>
          <w:kern w:val="0"/>
          <w:lang w:val="en"/>
        </w:rPr>
        <w:t xml:space="preserve">Focused and </w:t>
      </w:r>
      <w:r w:rsidR="00B72A73" w:rsidRPr="003B3B3B">
        <w:rPr>
          <w:rFonts w:ascii="Calibri" w:hAnsi="Calibri" w:cs="Calibri"/>
          <w:kern w:val="0"/>
          <w:lang w:val="en"/>
        </w:rPr>
        <w:t>dedicated</w:t>
      </w:r>
      <w:r w:rsidRPr="003B3B3B">
        <w:rPr>
          <w:rFonts w:ascii="Calibri" w:hAnsi="Calibri" w:cs="Calibri"/>
          <w:kern w:val="0"/>
          <w:lang w:val="en"/>
        </w:rPr>
        <w:t xml:space="preserve"> Electrical Site Engineer</w:t>
      </w:r>
      <w:r w:rsidR="00B72A73" w:rsidRPr="003B3B3B">
        <w:rPr>
          <w:rFonts w:ascii="Calibri" w:hAnsi="Calibri" w:cs="Calibri"/>
          <w:kern w:val="0"/>
          <w:lang w:val="en"/>
        </w:rPr>
        <w:t xml:space="preserve"> who has been in the field for 6 years</w:t>
      </w:r>
      <w:r w:rsidRPr="003B3B3B">
        <w:rPr>
          <w:rFonts w:ascii="Calibri" w:hAnsi="Calibri" w:cs="Calibri"/>
          <w:kern w:val="0"/>
          <w:lang w:val="en"/>
        </w:rPr>
        <w:t xml:space="preserve"> with exceptional team leadership and quality assurance abilities. Able to work on multiple projects simultaneously and complete them on time. Meticulous attention to detail with regard to safety regulations and practices.</w:t>
      </w:r>
    </w:p>
    <w:p w14:paraId="5AC364B1" w14:textId="77777777" w:rsidR="00EF09C2" w:rsidRPr="003B3B3B" w:rsidRDefault="00EF09C2" w:rsidP="00EF09C2">
      <w:pPr>
        <w:widowControl w:val="0"/>
        <w:autoSpaceDE w:val="0"/>
        <w:autoSpaceDN w:val="0"/>
        <w:adjustRightInd w:val="0"/>
        <w:spacing w:after="0" w:line="276" w:lineRule="auto"/>
        <w:rPr>
          <w:rFonts w:ascii="Calibri" w:hAnsi="Calibri" w:cs="Calibri"/>
          <w:kern w:val="0"/>
          <w:lang w:val="en"/>
        </w:rPr>
      </w:pPr>
    </w:p>
    <w:p w14:paraId="14FABD49" w14:textId="77777777" w:rsidR="00A065CF" w:rsidRPr="003B3B3B" w:rsidRDefault="00A065CF" w:rsidP="00EF09C2">
      <w:pPr>
        <w:widowControl w:val="0"/>
        <w:autoSpaceDE w:val="0"/>
        <w:autoSpaceDN w:val="0"/>
        <w:adjustRightInd w:val="0"/>
        <w:spacing w:after="0" w:line="240" w:lineRule="auto"/>
        <w:rPr>
          <w:rFonts w:ascii="Calibri" w:hAnsi="Calibri" w:cs="Calibri"/>
          <w:b/>
          <w:bCs/>
          <w:kern w:val="0"/>
          <w:lang w:val="en"/>
        </w:rPr>
      </w:pPr>
    </w:p>
    <w:p w14:paraId="723C61F9" w14:textId="77777777" w:rsidR="00EF09C2" w:rsidRPr="003B3B3B" w:rsidRDefault="00B72A73" w:rsidP="00EF09C2">
      <w:pPr>
        <w:widowControl w:val="0"/>
        <w:autoSpaceDE w:val="0"/>
        <w:autoSpaceDN w:val="0"/>
        <w:adjustRightInd w:val="0"/>
        <w:spacing w:after="0" w:line="240" w:lineRule="auto"/>
        <w:rPr>
          <w:rFonts w:ascii="Calibri" w:hAnsi="Calibri" w:cs="Calibri"/>
          <w:b/>
          <w:bCs/>
          <w:kern w:val="0"/>
          <w:lang w:val="en"/>
        </w:rPr>
      </w:pPr>
      <w:r w:rsidRPr="003B3B3B">
        <w:rPr>
          <w:rFonts w:ascii="Calibri" w:hAnsi="Calibri" w:cs="Calibri"/>
          <w:b/>
          <w:bCs/>
          <w:kern w:val="0"/>
          <w:lang w:val="en"/>
        </w:rPr>
        <w:t>EMPLOYMENT HISTORY</w:t>
      </w:r>
    </w:p>
    <w:p w14:paraId="1187801A" w14:textId="77777777" w:rsidR="00661CC2" w:rsidRPr="003B3B3B" w:rsidRDefault="00661CC2" w:rsidP="00EF09C2">
      <w:pPr>
        <w:widowControl w:val="0"/>
        <w:autoSpaceDE w:val="0"/>
        <w:autoSpaceDN w:val="0"/>
        <w:adjustRightInd w:val="0"/>
        <w:spacing w:after="0" w:line="240" w:lineRule="auto"/>
        <w:rPr>
          <w:rFonts w:ascii="Calibri" w:hAnsi="Calibri" w:cs="Calibri"/>
          <w:b/>
          <w:bCs/>
          <w:kern w:val="0"/>
          <w:lang w:val="en"/>
        </w:rPr>
      </w:pPr>
    </w:p>
    <w:p w14:paraId="164A15A1" w14:textId="77777777" w:rsidR="00661CC2" w:rsidRPr="003B3B3B" w:rsidRDefault="00661CC2" w:rsidP="00661CC2">
      <w:pPr>
        <w:widowControl w:val="0"/>
        <w:autoSpaceDE w:val="0"/>
        <w:autoSpaceDN w:val="0"/>
        <w:adjustRightInd w:val="0"/>
        <w:spacing w:after="0" w:line="240" w:lineRule="auto"/>
        <w:rPr>
          <w:rFonts w:ascii="Calibri" w:hAnsi="Calibri" w:cs="Calibri"/>
          <w:b/>
          <w:bCs/>
          <w:kern w:val="0"/>
          <w:lang w:val="en"/>
        </w:rPr>
      </w:pPr>
      <w:r w:rsidRPr="003B3B3B">
        <w:rPr>
          <w:rFonts w:ascii="Calibri" w:hAnsi="Calibri" w:cs="Calibri"/>
          <w:b/>
          <w:bCs/>
          <w:kern w:val="0"/>
          <w:lang w:val="en"/>
        </w:rPr>
        <w:t>Spec-Master, Inc.</w:t>
      </w:r>
    </w:p>
    <w:p w14:paraId="332C6D19" w14:textId="77777777" w:rsidR="00661CC2" w:rsidRPr="003B3B3B" w:rsidRDefault="00661CC2" w:rsidP="00661CC2">
      <w:pPr>
        <w:widowControl w:val="0"/>
        <w:autoSpaceDE w:val="0"/>
        <w:autoSpaceDN w:val="0"/>
        <w:adjustRightInd w:val="0"/>
        <w:spacing w:after="0" w:line="240" w:lineRule="auto"/>
        <w:rPr>
          <w:rFonts w:ascii="Calibri" w:hAnsi="Calibri" w:cs="Calibri"/>
          <w:kern w:val="0"/>
          <w:lang w:val="en"/>
        </w:rPr>
      </w:pPr>
      <w:r w:rsidRPr="003B3B3B">
        <w:rPr>
          <w:rFonts w:ascii="Calibri" w:hAnsi="Calibri" w:cs="Calibri"/>
          <w:kern w:val="0"/>
          <w:lang w:val="en"/>
        </w:rPr>
        <w:t>Site Electrical Engineer</w:t>
      </w:r>
      <w:r w:rsidRPr="003B3B3B">
        <w:rPr>
          <w:rFonts w:ascii="Calibri" w:hAnsi="Calibri" w:cs="Calibri"/>
          <w:kern w:val="0"/>
          <w:lang w:val="en"/>
        </w:rPr>
        <w:tab/>
      </w:r>
      <w:r w:rsidRPr="003B3B3B">
        <w:rPr>
          <w:rFonts w:ascii="Calibri" w:hAnsi="Calibri" w:cs="Calibri"/>
          <w:kern w:val="0"/>
          <w:lang w:val="en"/>
        </w:rPr>
        <w:tab/>
      </w:r>
      <w:r w:rsidRPr="003B3B3B">
        <w:rPr>
          <w:rFonts w:ascii="Calibri" w:hAnsi="Calibri" w:cs="Calibri"/>
          <w:kern w:val="0"/>
          <w:lang w:val="en"/>
        </w:rPr>
        <w:tab/>
      </w:r>
      <w:r w:rsidRPr="003B3B3B">
        <w:rPr>
          <w:rFonts w:ascii="Calibri" w:hAnsi="Calibri" w:cs="Calibri"/>
          <w:kern w:val="0"/>
          <w:lang w:val="en"/>
        </w:rPr>
        <w:tab/>
      </w:r>
      <w:r w:rsidRPr="003B3B3B">
        <w:rPr>
          <w:rFonts w:ascii="Calibri" w:hAnsi="Calibri" w:cs="Calibri"/>
          <w:kern w:val="0"/>
          <w:lang w:val="en"/>
        </w:rPr>
        <w:tab/>
        <w:t>January 2021 – Present</w:t>
      </w:r>
    </w:p>
    <w:p w14:paraId="4A6226FB" w14:textId="77777777" w:rsidR="003B3B3B" w:rsidRPr="003B3B3B" w:rsidRDefault="003B3B3B" w:rsidP="00661CC2">
      <w:pPr>
        <w:widowControl w:val="0"/>
        <w:autoSpaceDE w:val="0"/>
        <w:autoSpaceDN w:val="0"/>
        <w:adjustRightInd w:val="0"/>
        <w:spacing w:after="0" w:line="240" w:lineRule="auto"/>
        <w:rPr>
          <w:rFonts w:ascii="Calibri" w:hAnsi="Calibri" w:cs="Calibri"/>
          <w:kern w:val="0"/>
          <w:lang w:val="en"/>
        </w:rPr>
      </w:pPr>
    </w:p>
    <w:p w14:paraId="327E4F4A" w14:textId="77777777" w:rsidR="00744214" w:rsidRPr="003B3B3B" w:rsidRDefault="00744214" w:rsidP="00A065CF">
      <w:pPr>
        <w:widowControl w:val="0"/>
        <w:numPr>
          <w:ilvl w:val="0"/>
          <w:numId w:val="12"/>
        </w:numPr>
        <w:autoSpaceDE w:val="0"/>
        <w:autoSpaceDN w:val="0"/>
        <w:adjustRightInd w:val="0"/>
        <w:spacing w:after="0" w:line="240" w:lineRule="auto"/>
        <w:jc w:val="both"/>
        <w:rPr>
          <w:rFonts w:ascii="Calibri" w:hAnsi="Calibri" w:cs="Calibri"/>
          <w:kern w:val="0"/>
          <w:lang w:val="en"/>
        </w:rPr>
      </w:pPr>
      <w:r w:rsidRPr="003B3B3B">
        <w:rPr>
          <w:rFonts w:ascii="Calibri" w:hAnsi="Calibri" w:cs="Calibri"/>
          <w:kern w:val="0"/>
          <w:lang w:val="en"/>
        </w:rPr>
        <w:t xml:space="preserve">Assists the Project In-Charge for the successful initiation, projections, design, executions, monitoring, controlling planning of procurement and delivery schedule of materials for the project and closure of the project. </w:t>
      </w:r>
    </w:p>
    <w:p w14:paraId="32B49723" w14:textId="77777777" w:rsidR="00744214" w:rsidRPr="003B3B3B" w:rsidRDefault="00744214" w:rsidP="00A065CF">
      <w:pPr>
        <w:widowControl w:val="0"/>
        <w:numPr>
          <w:ilvl w:val="0"/>
          <w:numId w:val="12"/>
        </w:numPr>
        <w:autoSpaceDE w:val="0"/>
        <w:autoSpaceDN w:val="0"/>
        <w:adjustRightInd w:val="0"/>
        <w:spacing w:after="0" w:line="240" w:lineRule="auto"/>
        <w:jc w:val="both"/>
        <w:rPr>
          <w:rFonts w:ascii="Calibri" w:hAnsi="Calibri" w:cs="Calibri"/>
          <w:kern w:val="0"/>
          <w:lang w:val="en"/>
        </w:rPr>
      </w:pPr>
      <w:r w:rsidRPr="003B3B3B">
        <w:rPr>
          <w:rFonts w:ascii="Calibri" w:hAnsi="Calibri" w:cs="Calibri"/>
          <w:kern w:val="0"/>
          <w:lang w:val="en"/>
        </w:rPr>
        <w:t>Responsible for implementation, monitoring and tracking of construction site activities, manpower, materials, and equipment.</w:t>
      </w:r>
    </w:p>
    <w:p w14:paraId="5516D79B" w14:textId="77777777" w:rsidR="00744214" w:rsidRPr="003B3B3B" w:rsidRDefault="00744214" w:rsidP="00A065CF">
      <w:pPr>
        <w:widowControl w:val="0"/>
        <w:numPr>
          <w:ilvl w:val="0"/>
          <w:numId w:val="12"/>
        </w:numPr>
        <w:autoSpaceDE w:val="0"/>
        <w:autoSpaceDN w:val="0"/>
        <w:adjustRightInd w:val="0"/>
        <w:spacing w:after="0" w:line="240" w:lineRule="auto"/>
        <w:jc w:val="both"/>
        <w:rPr>
          <w:rFonts w:ascii="Calibri" w:hAnsi="Calibri" w:cs="Calibri"/>
          <w:kern w:val="0"/>
          <w:lang w:val="en"/>
        </w:rPr>
      </w:pPr>
      <w:r w:rsidRPr="003B3B3B">
        <w:rPr>
          <w:rFonts w:ascii="Calibri" w:hAnsi="Calibri" w:cs="Calibri"/>
          <w:kern w:val="0"/>
          <w:lang w:val="en"/>
        </w:rPr>
        <w:t>Assists the Project In-Charge for quality control of related activities at project site to ensure that the specifications and quality control requirements are met.</w:t>
      </w:r>
    </w:p>
    <w:p w14:paraId="685A307F" w14:textId="77777777" w:rsidR="00744214" w:rsidRPr="003B3B3B" w:rsidRDefault="00744214" w:rsidP="00A065CF">
      <w:pPr>
        <w:widowControl w:val="0"/>
        <w:numPr>
          <w:ilvl w:val="0"/>
          <w:numId w:val="12"/>
        </w:numPr>
        <w:autoSpaceDE w:val="0"/>
        <w:autoSpaceDN w:val="0"/>
        <w:adjustRightInd w:val="0"/>
        <w:spacing w:after="0" w:line="240" w:lineRule="auto"/>
        <w:jc w:val="both"/>
        <w:rPr>
          <w:rFonts w:ascii="Calibri" w:hAnsi="Calibri" w:cs="Calibri"/>
          <w:kern w:val="0"/>
          <w:lang w:val="en"/>
        </w:rPr>
      </w:pPr>
      <w:r w:rsidRPr="003B3B3B">
        <w:rPr>
          <w:rFonts w:ascii="Calibri" w:hAnsi="Calibri" w:cs="Calibri"/>
          <w:kern w:val="0"/>
          <w:lang w:val="en"/>
        </w:rPr>
        <w:t>Responsible for active monitoring of work environment hazards, assist in quality and safety audit.</w:t>
      </w:r>
    </w:p>
    <w:p w14:paraId="67035426" w14:textId="77777777" w:rsidR="00661CC2" w:rsidRPr="003B3B3B" w:rsidRDefault="00744214" w:rsidP="00A065CF">
      <w:pPr>
        <w:widowControl w:val="0"/>
        <w:numPr>
          <w:ilvl w:val="0"/>
          <w:numId w:val="12"/>
        </w:numPr>
        <w:autoSpaceDE w:val="0"/>
        <w:autoSpaceDN w:val="0"/>
        <w:adjustRightInd w:val="0"/>
        <w:spacing w:after="0" w:line="240" w:lineRule="auto"/>
        <w:jc w:val="both"/>
        <w:rPr>
          <w:rFonts w:ascii="Calibri" w:hAnsi="Calibri" w:cs="Calibri"/>
          <w:kern w:val="0"/>
          <w:lang w:val="en"/>
        </w:rPr>
      </w:pPr>
      <w:r w:rsidRPr="003B3B3B">
        <w:rPr>
          <w:rFonts w:ascii="Calibri" w:hAnsi="Calibri" w:cs="Calibri"/>
          <w:kern w:val="0"/>
          <w:lang w:val="en"/>
        </w:rPr>
        <w:t>Report accomplishments to the Project In-charge for evaluation and preparation of monthly Billings.</w:t>
      </w:r>
    </w:p>
    <w:p w14:paraId="05C011BF" w14:textId="77777777" w:rsidR="00A065CF" w:rsidRPr="003B3B3B" w:rsidRDefault="00A065CF" w:rsidP="00A065CF">
      <w:pPr>
        <w:widowControl w:val="0"/>
        <w:autoSpaceDE w:val="0"/>
        <w:autoSpaceDN w:val="0"/>
        <w:adjustRightInd w:val="0"/>
        <w:spacing w:after="0" w:line="240" w:lineRule="auto"/>
        <w:rPr>
          <w:rFonts w:ascii="Calibri" w:hAnsi="Calibri" w:cs="Calibri"/>
          <w:kern w:val="0"/>
          <w:lang w:val="en"/>
        </w:rPr>
      </w:pPr>
    </w:p>
    <w:p w14:paraId="34757AFE" w14:textId="77777777" w:rsidR="00B72A73" w:rsidRPr="003B3B3B" w:rsidRDefault="00B72A73" w:rsidP="00EF09C2">
      <w:pPr>
        <w:widowControl w:val="0"/>
        <w:autoSpaceDE w:val="0"/>
        <w:autoSpaceDN w:val="0"/>
        <w:adjustRightInd w:val="0"/>
        <w:spacing w:after="0" w:line="240" w:lineRule="auto"/>
        <w:rPr>
          <w:rFonts w:ascii="Calibri" w:hAnsi="Calibri" w:cs="Calibri"/>
          <w:b/>
          <w:bCs/>
          <w:kern w:val="0"/>
          <w:lang w:val="en"/>
        </w:rPr>
      </w:pPr>
    </w:p>
    <w:p w14:paraId="19FC3B5E" w14:textId="77777777" w:rsidR="00B72A73" w:rsidRPr="003B3B3B" w:rsidRDefault="00B72A73" w:rsidP="00EF09C2">
      <w:pPr>
        <w:widowControl w:val="0"/>
        <w:autoSpaceDE w:val="0"/>
        <w:autoSpaceDN w:val="0"/>
        <w:adjustRightInd w:val="0"/>
        <w:spacing w:after="0" w:line="240" w:lineRule="auto"/>
        <w:rPr>
          <w:rFonts w:ascii="Calibri" w:hAnsi="Calibri" w:cs="Calibri"/>
          <w:b/>
          <w:bCs/>
          <w:kern w:val="0"/>
          <w:lang w:val="en"/>
        </w:rPr>
      </w:pPr>
      <w:proofErr w:type="spellStart"/>
      <w:r w:rsidRPr="003B3B3B">
        <w:rPr>
          <w:rFonts w:ascii="Calibri" w:hAnsi="Calibri" w:cs="Calibri"/>
          <w:b/>
          <w:bCs/>
          <w:kern w:val="0"/>
          <w:lang w:val="en"/>
        </w:rPr>
        <w:t>Jomsar</w:t>
      </w:r>
      <w:proofErr w:type="spellEnd"/>
      <w:r w:rsidRPr="003B3B3B">
        <w:rPr>
          <w:rFonts w:ascii="Calibri" w:hAnsi="Calibri" w:cs="Calibri"/>
          <w:b/>
          <w:bCs/>
          <w:kern w:val="0"/>
          <w:lang w:val="en"/>
        </w:rPr>
        <w:t xml:space="preserve"> Construction and Development Corporation</w:t>
      </w:r>
    </w:p>
    <w:p w14:paraId="7C7E377F" w14:textId="77777777" w:rsidR="00B72A73" w:rsidRPr="003B3B3B" w:rsidRDefault="00661CC2" w:rsidP="00EF09C2">
      <w:pPr>
        <w:widowControl w:val="0"/>
        <w:autoSpaceDE w:val="0"/>
        <w:autoSpaceDN w:val="0"/>
        <w:adjustRightInd w:val="0"/>
        <w:spacing w:after="0" w:line="240" w:lineRule="auto"/>
        <w:rPr>
          <w:rFonts w:ascii="Calibri" w:hAnsi="Calibri" w:cs="Calibri"/>
          <w:kern w:val="0"/>
          <w:lang w:val="en"/>
        </w:rPr>
      </w:pPr>
      <w:r w:rsidRPr="003B3B3B">
        <w:rPr>
          <w:rFonts w:ascii="Calibri" w:hAnsi="Calibri" w:cs="Calibri"/>
          <w:kern w:val="0"/>
          <w:lang w:val="en"/>
        </w:rPr>
        <w:t>QA/QC Electrical Engineer</w:t>
      </w:r>
      <w:r w:rsidRPr="003B3B3B">
        <w:rPr>
          <w:rFonts w:ascii="Calibri" w:hAnsi="Calibri" w:cs="Calibri"/>
          <w:kern w:val="0"/>
          <w:lang w:val="en"/>
        </w:rPr>
        <w:tab/>
      </w:r>
      <w:r w:rsidRPr="003B3B3B">
        <w:rPr>
          <w:rFonts w:ascii="Calibri" w:hAnsi="Calibri" w:cs="Calibri"/>
          <w:kern w:val="0"/>
          <w:lang w:val="en"/>
        </w:rPr>
        <w:tab/>
      </w:r>
      <w:r w:rsidRPr="003B3B3B">
        <w:rPr>
          <w:rFonts w:ascii="Calibri" w:hAnsi="Calibri" w:cs="Calibri"/>
          <w:kern w:val="0"/>
          <w:lang w:val="en"/>
        </w:rPr>
        <w:tab/>
      </w:r>
      <w:r w:rsidRPr="003B3B3B">
        <w:rPr>
          <w:rFonts w:ascii="Calibri" w:hAnsi="Calibri" w:cs="Calibri"/>
          <w:kern w:val="0"/>
          <w:lang w:val="en"/>
        </w:rPr>
        <w:tab/>
      </w:r>
      <w:r w:rsidRPr="003B3B3B">
        <w:rPr>
          <w:rFonts w:ascii="Calibri" w:hAnsi="Calibri" w:cs="Calibri"/>
          <w:kern w:val="0"/>
          <w:lang w:val="en"/>
        </w:rPr>
        <w:tab/>
        <w:t>February 2018 – December 2020</w:t>
      </w:r>
    </w:p>
    <w:p w14:paraId="112405BD" w14:textId="77777777" w:rsidR="003B3B3B" w:rsidRPr="003B3B3B" w:rsidRDefault="003B3B3B" w:rsidP="00EF09C2">
      <w:pPr>
        <w:widowControl w:val="0"/>
        <w:autoSpaceDE w:val="0"/>
        <w:autoSpaceDN w:val="0"/>
        <w:adjustRightInd w:val="0"/>
        <w:spacing w:after="0" w:line="240" w:lineRule="auto"/>
        <w:rPr>
          <w:rFonts w:ascii="Calibri" w:hAnsi="Calibri" w:cs="Calibri"/>
          <w:kern w:val="0"/>
          <w:lang w:val="en"/>
        </w:rPr>
      </w:pPr>
    </w:p>
    <w:p w14:paraId="2DFCEE37" w14:textId="77777777" w:rsidR="00744214" w:rsidRPr="003B3B3B" w:rsidRDefault="00744214" w:rsidP="003B3B3B">
      <w:pPr>
        <w:widowControl w:val="0"/>
        <w:numPr>
          <w:ilvl w:val="0"/>
          <w:numId w:val="11"/>
        </w:numPr>
        <w:autoSpaceDE w:val="0"/>
        <w:autoSpaceDN w:val="0"/>
        <w:adjustRightInd w:val="0"/>
        <w:spacing w:after="0" w:line="240" w:lineRule="auto"/>
        <w:ind w:left="1434" w:hanging="357"/>
        <w:jc w:val="both"/>
        <w:rPr>
          <w:rFonts w:ascii="Calibri" w:hAnsi="Calibri" w:cs="Calibri"/>
          <w:kern w:val="0"/>
          <w:lang w:val="en"/>
        </w:rPr>
      </w:pPr>
      <w:r w:rsidRPr="003B3B3B">
        <w:rPr>
          <w:rFonts w:ascii="Calibri" w:hAnsi="Calibri" w:cs="Calibri"/>
          <w:kern w:val="0"/>
          <w:lang w:val="en"/>
        </w:rPr>
        <w:t>Responsible for final checking of shop drawing and as built plans</w:t>
      </w:r>
    </w:p>
    <w:p w14:paraId="5B4B838E" w14:textId="77777777" w:rsidR="00A065CF" w:rsidRPr="003B3B3B" w:rsidRDefault="00A065CF" w:rsidP="003B3B3B">
      <w:pPr>
        <w:widowControl w:val="0"/>
        <w:numPr>
          <w:ilvl w:val="0"/>
          <w:numId w:val="11"/>
        </w:numPr>
        <w:autoSpaceDE w:val="0"/>
        <w:autoSpaceDN w:val="0"/>
        <w:adjustRightInd w:val="0"/>
        <w:spacing w:after="0" w:line="240" w:lineRule="auto"/>
        <w:ind w:left="1434" w:hanging="357"/>
        <w:jc w:val="both"/>
        <w:rPr>
          <w:rFonts w:ascii="Calibri" w:hAnsi="Calibri" w:cs="Calibri"/>
          <w:kern w:val="0"/>
          <w:lang w:val="en"/>
        </w:rPr>
      </w:pPr>
      <w:r w:rsidRPr="003B3B3B">
        <w:rPr>
          <w:rFonts w:ascii="Calibri" w:hAnsi="Calibri" w:cs="Calibri"/>
          <w:kern w:val="0"/>
          <w:lang w:val="en"/>
        </w:rPr>
        <w:t>Read blueprints and specifications, monitor operation to ensure that installation standards were met.</w:t>
      </w:r>
    </w:p>
    <w:p w14:paraId="7B02B4AD" w14:textId="77777777" w:rsidR="00661CC2" w:rsidRPr="003B3B3B" w:rsidRDefault="00A065CF" w:rsidP="003B3B3B">
      <w:pPr>
        <w:widowControl w:val="0"/>
        <w:numPr>
          <w:ilvl w:val="0"/>
          <w:numId w:val="11"/>
        </w:numPr>
        <w:autoSpaceDE w:val="0"/>
        <w:autoSpaceDN w:val="0"/>
        <w:adjustRightInd w:val="0"/>
        <w:spacing w:after="0" w:line="240" w:lineRule="auto"/>
        <w:ind w:left="1434" w:hanging="357"/>
        <w:jc w:val="both"/>
        <w:rPr>
          <w:rFonts w:ascii="Calibri" w:hAnsi="Calibri" w:cs="Calibri"/>
          <w:kern w:val="0"/>
          <w:lang w:val="en"/>
        </w:rPr>
      </w:pPr>
      <w:r w:rsidRPr="003B3B3B">
        <w:rPr>
          <w:rFonts w:ascii="Calibri" w:hAnsi="Calibri" w:cs="Calibri"/>
          <w:kern w:val="0"/>
          <w:lang w:val="en"/>
        </w:rPr>
        <w:t xml:space="preserve">Assist labor force to ensure knowledge of all quality standards and ensure compliance </w:t>
      </w:r>
      <w:r w:rsidR="003B3B3B" w:rsidRPr="003B3B3B">
        <w:rPr>
          <w:rFonts w:ascii="Calibri" w:hAnsi="Calibri" w:cs="Calibri"/>
          <w:kern w:val="0"/>
          <w:lang w:val="en"/>
        </w:rPr>
        <w:t>with</w:t>
      </w:r>
      <w:r w:rsidRPr="003B3B3B">
        <w:rPr>
          <w:rFonts w:ascii="Calibri" w:hAnsi="Calibri" w:cs="Calibri"/>
          <w:kern w:val="0"/>
          <w:lang w:val="en"/>
        </w:rPr>
        <w:t xml:space="preserve"> all quality manual procedures</w:t>
      </w:r>
      <w:r w:rsidR="00661CC2" w:rsidRPr="003B3B3B">
        <w:rPr>
          <w:rFonts w:ascii="Calibri" w:hAnsi="Calibri" w:cs="Calibri"/>
          <w:kern w:val="0"/>
          <w:lang w:val="en"/>
        </w:rPr>
        <w:t>.</w:t>
      </w:r>
    </w:p>
    <w:p w14:paraId="31DA45BD" w14:textId="77777777" w:rsidR="00A065CF" w:rsidRPr="003B3B3B" w:rsidRDefault="00A065CF" w:rsidP="003B3B3B">
      <w:pPr>
        <w:widowControl w:val="0"/>
        <w:numPr>
          <w:ilvl w:val="0"/>
          <w:numId w:val="11"/>
        </w:numPr>
        <w:autoSpaceDE w:val="0"/>
        <w:autoSpaceDN w:val="0"/>
        <w:adjustRightInd w:val="0"/>
        <w:spacing w:after="0" w:line="240" w:lineRule="auto"/>
        <w:jc w:val="both"/>
        <w:rPr>
          <w:rFonts w:ascii="Calibri" w:hAnsi="Calibri" w:cs="Calibri"/>
          <w:kern w:val="0"/>
          <w:lang w:val="en"/>
        </w:rPr>
      </w:pPr>
      <w:r w:rsidRPr="003B3B3B">
        <w:rPr>
          <w:rFonts w:ascii="Calibri" w:hAnsi="Calibri" w:cs="Calibri"/>
          <w:kern w:val="0"/>
          <w:lang w:val="en"/>
        </w:rPr>
        <w:t xml:space="preserve">Evaluate overall project Quality performance on regular basis to provide </w:t>
      </w:r>
      <w:r w:rsidRPr="003B3B3B">
        <w:rPr>
          <w:rFonts w:ascii="Calibri" w:hAnsi="Calibri" w:cs="Calibri"/>
          <w:kern w:val="0"/>
          <w:lang w:val="en"/>
        </w:rPr>
        <w:lastRenderedPageBreak/>
        <w:t>confidence that project will satisfy the relevant quality standards.</w:t>
      </w:r>
    </w:p>
    <w:p w14:paraId="1DB224ED" w14:textId="77777777" w:rsidR="003B3B3B" w:rsidRPr="003B3B3B" w:rsidRDefault="003B3B3B" w:rsidP="003B3B3B">
      <w:pPr>
        <w:numPr>
          <w:ilvl w:val="0"/>
          <w:numId w:val="11"/>
        </w:numPr>
        <w:spacing w:after="0" w:line="240" w:lineRule="auto"/>
        <w:ind w:left="1434" w:hanging="357"/>
        <w:jc w:val="both"/>
        <w:rPr>
          <w:rFonts w:ascii="Calibri" w:hAnsi="Calibri" w:cs="Calibri"/>
          <w:kern w:val="0"/>
          <w:lang w:val="en"/>
        </w:rPr>
      </w:pPr>
      <w:r w:rsidRPr="003B3B3B">
        <w:rPr>
          <w:rFonts w:ascii="Calibri" w:hAnsi="Calibri" w:cs="Calibri"/>
          <w:kern w:val="0"/>
          <w:lang w:val="en"/>
        </w:rPr>
        <w:t>Execute the specific inspections in materials, equipment, and construction/installation activities on site.</w:t>
      </w:r>
    </w:p>
    <w:p w14:paraId="563F5397" w14:textId="77777777" w:rsidR="003B3B3B" w:rsidRPr="003B3B3B" w:rsidRDefault="00A065CF" w:rsidP="003B3B3B">
      <w:pPr>
        <w:numPr>
          <w:ilvl w:val="0"/>
          <w:numId w:val="11"/>
        </w:numPr>
        <w:spacing w:after="0" w:line="240" w:lineRule="auto"/>
        <w:ind w:left="1434" w:hanging="357"/>
        <w:jc w:val="both"/>
        <w:rPr>
          <w:rFonts w:ascii="Calibri" w:hAnsi="Calibri" w:cs="Calibri"/>
          <w:kern w:val="0"/>
          <w:lang w:val="en"/>
        </w:rPr>
      </w:pPr>
      <w:r w:rsidRPr="003B3B3B">
        <w:rPr>
          <w:rFonts w:ascii="Calibri" w:hAnsi="Calibri" w:cs="Calibri"/>
          <w:kern w:val="0"/>
          <w:lang w:val="en"/>
        </w:rPr>
        <w:t>Supervise effective implementation of all test and inspection schedules and ensure adherence to all procedures.</w:t>
      </w:r>
    </w:p>
    <w:p w14:paraId="5676AA3C" w14:textId="77777777" w:rsidR="00A065CF" w:rsidRPr="003B3B3B" w:rsidRDefault="003B3B3B" w:rsidP="003B3B3B">
      <w:pPr>
        <w:numPr>
          <w:ilvl w:val="0"/>
          <w:numId w:val="11"/>
        </w:numPr>
        <w:spacing w:after="0" w:line="240" w:lineRule="auto"/>
        <w:ind w:left="1434" w:hanging="357"/>
        <w:jc w:val="both"/>
        <w:rPr>
          <w:rFonts w:ascii="Calibri" w:hAnsi="Calibri" w:cs="Calibri"/>
          <w:kern w:val="0"/>
          <w:lang w:val="en"/>
        </w:rPr>
      </w:pPr>
      <w:r w:rsidRPr="003B3B3B">
        <w:rPr>
          <w:rFonts w:ascii="Calibri" w:hAnsi="Calibri" w:cs="Calibri"/>
          <w:kern w:val="0"/>
          <w:lang w:val="en"/>
        </w:rPr>
        <w:t>Taking care of QA/QC documents of the entire project including certificates, calibration, test results, inspection request and non-compliance report.</w:t>
      </w:r>
    </w:p>
    <w:p w14:paraId="216DAC98" w14:textId="77777777" w:rsidR="00A065CF" w:rsidRPr="003B3B3B" w:rsidRDefault="00A065CF" w:rsidP="00A065CF">
      <w:pPr>
        <w:widowControl w:val="0"/>
        <w:autoSpaceDE w:val="0"/>
        <w:autoSpaceDN w:val="0"/>
        <w:adjustRightInd w:val="0"/>
        <w:spacing w:after="0" w:line="240" w:lineRule="auto"/>
        <w:rPr>
          <w:rFonts w:ascii="Calibri" w:hAnsi="Calibri" w:cs="Calibri"/>
          <w:kern w:val="0"/>
          <w:lang w:val="en"/>
        </w:rPr>
      </w:pPr>
    </w:p>
    <w:p w14:paraId="0783132C" w14:textId="77777777" w:rsidR="00A065CF" w:rsidRPr="003B3B3B" w:rsidRDefault="00A065CF" w:rsidP="00FD34E9">
      <w:pPr>
        <w:widowControl w:val="0"/>
        <w:autoSpaceDE w:val="0"/>
        <w:autoSpaceDN w:val="0"/>
        <w:adjustRightInd w:val="0"/>
        <w:spacing w:after="0" w:line="276" w:lineRule="auto"/>
        <w:rPr>
          <w:rFonts w:ascii="Calibri" w:hAnsi="Calibri" w:cs="Calibri"/>
          <w:b/>
          <w:bCs/>
          <w:kern w:val="0"/>
          <w:lang w:val="en"/>
        </w:rPr>
      </w:pPr>
    </w:p>
    <w:p w14:paraId="4A832B31" w14:textId="77777777" w:rsidR="00FD34E9" w:rsidRPr="003B3B3B" w:rsidRDefault="00FD34E9" w:rsidP="00FD34E9">
      <w:pPr>
        <w:widowControl w:val="0"/>
        <w:autoSpaceDE w:val="0"/>
        <w:autoSpaceDN w:val="0"/>
        <w:adjustRightInd w:val="0"/>
        <w:spacing w:after="0" w:line="276" w:lineRule="auto"/>
        <w:rPr>
          <w:rFonts w:ascii="Calibri" w:hAnsi="Calibri" w:cs="Calibri"/>
          <w:b/>
          <w:bCs/>
          <w:kern w:val="0"/>
          <w:lang w:val="en"/>
        </w:rPr>
      </w:pPr>
      <w:r w:rsidRPr="003B3B3B">
        <w:rPr>
          <w:rFonts w:ascii="Calibri" w:hAnsi="Calibri" w:cs="Calibri"/>
          <w:b/>
          <w:bCs/>
          <w:kern w:val="0"/>
          <w:lang w:val="en"/>
        </w:rPr>
        <w:t>EDUCATION</w:t>
      </w:r>
    </w:p>
    <w:p w14:paraId="251CD716" w14:textId="77777777" w:rsidR="00FD34E9" w:rsidRPr="003B3B3B" w:rsidRDefault="00FD34E9" w:rsidP="00FD34E9">
      <w:pPr>
        <w:widowControl w:val="0"/>
        <w:autoSpaceDE w:val="0"/>
        <w:autoSpaceDN w:val="0"/>
        <w:adjustRightInd w:val="0"/>
        <w:spacing w:after="0" w:line="276" w:lineRule="auto"/>
        <w:rPr>
          <w:rFonts w:ascii="Calibri" w:hAnsi="Calibri" w:cs="Calibri"/>
          <w:kern w:val="0"/>
          <w:lang w:val="en"/>
        </w:rPr>
      </w:pPr>
    </w:p>
    <w:p w14:paraId="5E742A20" w14:textId="77777777" w:rsidR="00FD34E9" w:rsidRPr="003B3B3B" w:rsidRDefault="00FD34E9" w:rsidP="00FD34E9">
      <w:pPr>
        <w:widowControl w:val="0"/>
        <w:autoSpaceDE w:val="0"/>
        <w:autoSpaceDN w:val="0"/>
        <w:adjustRightInd w:val="0"/>
        <w:spacing w:after="0" w:line="240" w:lineRule="auto"/>
        <w:rPr>
          <w:rFonts w:ascii="Calibri" w:hAnsi="Calibri" w:cs="Calibri"/>
          <w:kern w:val="0"/>
          <w:lang w:val="en"/>
        </w:rPr>
      </w:pPr>
      <w:r w:rsidRPr="003B3B3B">
        <w:rPr>
          <w:rFonts w:ascii="Calibri" w:hAnsi="Calibri" w:cs="Calibri"/>
          <w:kern w:val="0"/>
          <w:lang w:val="en"/>
        </w:rPr>
        <w:t xml:space="preserve">  </w:t>
      </w:r>
      <w:r w:rsidRPr="003B3B3B">
        <w:rPr>
          <w:rFonts w:ascii="Calibri" w:hAnsi="Calibri" w:cs="Calibri"/>
          <w:b/>
          <w:bCs/>
          <w:kern w:val="0"/>
          <w:lang w:val="en"/>
        </w:rPr>
        <w:t xml:space="preserve">Diploma – </w:t>
      </w:r>
      <w:r w:rsidR="00BD65B2" w:rsidRPr="003B3B3B">
        <w:rPr>
          <w:rFonts w:ascii="Calibri" w:hAnsi="Calibri" w:cs="Calibri"/>
          <w:b/>
          <w:bCs/>
          <w:kern w:val="0"/>
          <w:lang w:val="en"/>
        </w:rPr>
        <w:t>Electrical Engineer</w:t>
      </w:r>
      <w:r w:rsidR="00BD65B2" w:rsidRPr="003B3B3B">
        <w:rPr>
          <w:rFonts w:ascii="Calibri" w:hAnsi="Calibri" w:cs="Calibri"/>
          <w:b/>
          <w:bCs/>
          <w:kern w:val="0"/>
          <w:lang w:val="en"/>
        </w:rPr>
        <w:tab/>
      </w:r>
      <w:r w:rsidR="00BD65B2" w:rsidRPr="003B3B3B">
        <w:rPr>
          <w:rFonts w:ascii="Calibri" w:hAnsi="Calibri" w:cs="Calibri"/>
          <w:b/>
          <w:bCs/>
          <w:kern w:val="0"/>
          <w:lang w:val="en"/>
        </w:rPr>
        <w:tab/>
      </w:r>
      <w:r w:rsidRPr="003B3B3B">
        <w:rPr>
          <w:rFonts w:ascii="Calibri" w:hAnsi="Calibri" w:cs="Calibri"/>
          <w:kern w:val="0"/>
          <w:lang w:val="en"/>
        </w:rPr>
        <w:tab/>
      </w:r>
      <w:r w:rsidRPr="003B3B3B">
        <w:rPr>
          <w:rFonts w:ascii="Calibri" w:hAnsi="Calibri" w:cs="Calibri"/>
          <w:kern w:val="0"/>
          <w:lang w:val="en"/>
        </w:rPr>
        <w:tab/>
        <w:t>June 20</w:t>
      </w:r>
      <w:r w:rsidR="00A065CF" w:rsidRPr="003B3B3B">
        <w:rPr>
          <w:rFonts w:ascii="Calibri" w:hAnsi="Calibri" w:cs="Calibri"/>
          <w:kern w:val="0"/>
          <w:lang w:val="en"/>
        </w:rPr>
        <w:t>12</w:t>
      </w:r>
      <w:r w:rsidRPr="003B3B3B">
        <w:rPr>
          <w:rFonts w:ascii="Calibri" w:hAnsi="Calibri" w:cs="Calibri"/>
          <w:kern w:val="0"/>
          <w:lang w:val="en"/>
        </w:rPr>
        <w:t xml:space="preserve"> – March 201</w:t>
      </w:r>
      <w:r w:rsidR="00A065CF" w:rsidRPr="003B3B3B">
        <w:rPr>
          <w:rFonts w:ascii="Calibri" w:hAnsi="Calibri" w:cs="Calibri"/>
          <w:kern w:val="0"/>
          <w:lang w:val="en"/>
        </w:rPr>
        <w:t>7</w:t>
      </w:r>
    </w:p>
    <w:p w14:paraId="2981043D" w14:textId="77777777" w:rsidR="00FD34E9" w:rsidRPr="003B3B3B" w:rsidRDefault="00FD34E9" w:rsidP="00FD34E9">
      <w:pPr>
        <w:widowControl w:val="0"/>
        <w:autoSpaceDE w:val="0"/>
        <w:autoSpaceDN w:val="0"/>
        <w:adjustRightInd w:val="0"/>
        <w:spacing w:after="0" w:line="240" w:lineRule="auto"/>
        <w:rPr>
          <w:rFonts w:ascii="Calibri" w:hAnsi="Calibri" w:cs="Calibri"/>
          <w:kern w:val="0"/>
          <w:lang w:val="en"/>
        </w:rPr>
      </w:pPr>
      <w:r w:rsidRPr="003B3B3B">
        <w:rPr>
          <w:rFonts w:ascii="Calibri" w:hAnsi="Calibri" w:cs="Calibri"/>
          <w:kern w:val="0"/>
          <w:lang w:val="en"/>
        </w:rPr>
        <w:t xml:space="preserve">  Lyceum of the Philippines University</w:t>
      </w:r>
    </w:p>
    <w:p w14:paraId="558C603D" w14:textId="77777777" w:rsidR="00FD34E9" w:rsidRPr="003B3B3B" w:rsidRDefault="00FD34E9" w:rsidP="00FD34E9">
      <w:pPr>
        <w:widowControl w:val="0"/>
        <w:autoSpaceDE w:val="0"/>
        <w:autoSpaceDN w:val="0"/>
        <w:adjustRightInd w:val="0"/>
        <w:spacing w:after="0" w:line="240" w:lineRule="auto"/>
        <w:rPr>
          <w:rFonts w:ascii="Calibri" w:hAnsi="Calibri" w:cs="Calibri"/>
          <w:kern w:val="0"/>
          <w:lang w:val="en"/>
        </w:rPr>
      </w:pPr>
      <w:r w:rsidRPr="003B3B3B">
        <w:rPr>
          <w:rFonts w:ascii="Calibri" w:hAnsi="Calibri" w:cs="Calibri"/>
          <w:kern w:val="0"/>
          <w:lang w:val="en"/>
        </w:rPr>
        <w:t xml:space="preserve">  College of </w:t>
      </w:r>
      <w:r w:rsidR="00A065CF" w:rsidRPr="003B3B3B">
        <w:rPr>
          <w:rFonts w:ascii="Calibri" w:hAnsi="Calibri" w:cs="Calibri"/>
          <w:kern w:val="0"/>
          <w:lang w:val="en"/>
        </w:rPr>
        <w:t>Engineering</w:t>
      </w:r>
    </w:p>
    <w:p w14:paraId="0554FA53" w14:textId="77777777" w:rsidR="00FD34E9" w:rsidRPr="003B3B3B" w:rsidRDefault="00FD34E9" w:rsidP="00FD34E9">
      <w:pPr>
        <w:widowControl w:val="0"/>
        <w:autoSpaceDE w:val="0"/>
        <w:autoSpaceDN w:val="0"/>
        <w:adjustRightInd w:val="0"/>
        <w:spacing w:after="0" w:line="240" w:lineRule="auto"/>
        <w:rPr>
          <w:rFonts w:ascii="Calibri" w:hAnsi="Calibri" w:cs="Calibri"/>
          <w:kern w:val="0"/>
          <w:lang w:val="en"/>
        </w:rPr>
      </w:pPr>
    </w:p>
    <w:p w14:paraId="281406CA" w14:textId="77777777" w:rsidR="00A065CF" w:rsidRPr="003B3B3B" w:rsidRDefault="00A065CF" w:rsidP="00A065CF">
      <w:pPr>
        <w:widowControl w:val="0"/>
        <w:autoSpaceDE w:val="0"/>
        <w:autoSpaceDN w:val="0"/>
        <w:adjustRightInd w:val="0"/>
        <w:spacing w:after="0" w:line="240" w:lineRule="auto"/>
        <w:rPr>
          <w:rFonts w:ascii="Calibri" w:hAnsi="Calibri" w:cs="Calibri"/>
          <w:kern w:val="0"/>
          <w:lang w:val="en"/>
        </w:rPr>
      </w:pPr>
      <w:r w:rsidRPr="003B3B3B">
        <w:rPr>
          <w:rFonts w:ascii="Calibri" w:hAnsi="Calibri" w:cs="Calibri"/>
          <w:b/>
          <w:bCs/>
          <w:kern w:val="0"/>
          <w:lang w:val="en"/>
        </w:rPr>
        <w:t xml:space="preserve">   </w:t>
      </w:r>
    </w:p>
    <w:p w14:paraId="2355358C" w14:textId="77777777" w:rsidR="00FD34E9" w:rsidRPr="003B3B3B" w:rsidRDefault="00A065CF" w:rsidP="00A065CF">
      <w:pPr>
        <w:widowControl w:val="0"/>
        <w:autoSpaceDE w:val="0"/>
        <w:autoSpaceDN w:val="0"/>
        <w:adjustRightInd w:val="0"/>
        <w:spacing w:after="0" w:line="240" w:lineRule="auto"/>
        <w:jc w:val="both"/>
        <w:rPr>
          <w:rFonts w:ascii="Calibri" w:hAnsi="Calibri" w:cs="Calibri"/>
          <w:b/>
          <w:bCs/>
          <w:kern w:val="0"/>
          <w:lang w:val="en"/>
        </w:rPr>
      </w:pPr>
      <w:r w:rsidRPr="003B3B3B">
        <w:rPr>
          <w:rFonts w:ascii="Calibri" w:hAnsi="Calibri" w:cs="Calibri"/>
          <w:b/>
          <w:bCs/>
          <w:kern w:val="0"/>
          <w:lang w:val="en"/>
        </w:rPr>
        <w:t>REFERENCES</w:t>
      </w:r>
    </w:p>
    <w:p w14:paraId="16F3FE40" w14:textId="77777777" w:rsidR="003B3B3B" w:rsidRPr="003B3B3B" w:rsidRDefault="003B3B3B" w:rsidP="00A065CF">
      <w:pPr>
        <w:widowControl w:val="0"/>
        <w:autoSpaceDE w:val="0"/>
        <w:autoSpaceDN w:val="0"/>
        <w:adjustRightInd w:val="0"/>
        <w:spacing w:after="0" w:line="240" w:lineRule="auto"/>
        <w:jc w:val="both"/>
        <w:rPr>
          <w:rFonts w:ascii="Calibri" w:hAnsi="Calibri" w:cs="Calibri"/>
          <w:kern w:val="0"/>
          <w:lang w:val="en"/>
        </w:rPr>
      </w:pPr>
      <w:r w:rsidRPr="003B3B3B">
        <w:rPr>
          <w:rFonts w:ascii="Calibri" w:hAnsi="Calibri" w:cs="Calibri"/>
          <w:kern w:val="0"/>
          <w:lang w:val="en"/>
        </w:rPr>
        <w:t>Available upon request</w:t>
      </w:r>
    </w:p>
    <w:sectPr w:rsidR="003B3B3B" w:rsidRPr="003B3B3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FC7"/>
    <w:multiLevelType w:val="hybridMultilevel"/>
    <w:tmpl w:val="FFFFFFFF"/>
    <w:lvl w:ilvl="0" w:tplc="9E280D3E">
      <w:start w:val="15"/>
      <w:numFmt w:val="bullet"/>
      <w:lvlText w:val=""/>
      <w:lvlJc w:val="left"/>
      <w:pPr>
        <w:ind w:left="1440" w:hanging="360"/>
      </w:pPr>
      <w:rPr>
        <w:rFonts w:ascii="Symbol" w:eastAsiaTheme="minorEastAsia"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3E7432F"/>
    <w:multiLevelType w:val="hybridMultilevel"/>
    <w:tmpl w:val="FFFFFFFF"/>
    <w:lvl w:ilvl="0" w:tplc="9E280D3E">
      <w:start w:val="15"/>
      <w:numFmt w:val="bullet"/>
      <w:lvlText w:val=""/>
      <w:lvlJc w:val="left"/>
      <w:pPr>
        <w:ind w:left="720" w:hanging="360"/>
      </w:pPr>
      <w:rPr>
        <w:rFonts w:ascii="Symbol" w:eastAsiaTheme="minorEastAsia"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B178EB"/>
    <w:multiLevelType w:val="hybridMultilevel"/>
    <w:tmpl w:val="FFFFFFFF"/>
    <w:lvl w:ilvl="0" w:tplc="9E280D3E">
      <w:start w:val="15"/>
      <w:numFmt w:val="bullet"/>
      <w:lvlText w:val=""/>
      <w:lvlJc w:val="left"/>
      <w:pPr>
        <w:ind w:left="2160" w:hanging="360"/>
      </w:pPr>
      <w:rPr>
        <w:rFonts w:ascii="Symbol" w:eastAsiaTheme="minorEastAsia" w:hAnsi="Symbol" w:hint="default"/>
      </w:rPr>
    </w:lvl>
    <w:lvl w:ilvl="1" w:tplc="10090003" w:tentative="1">
      <w:start w:val="1"/>
      <w:numFmt w:val="bullet"/>
      <w:lvlText w:val="o"/>
      <w:lvlJc w:val="left"/>
      <w:pPr>
        <w:ind w:left="2880" w:hanging="360"/>
      </w:pPr>
      <w:rPr>
        <w:rFonts w:ascii="Courier New" w:hAnsi="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263862F6"/>
    <w:multiLevelType w:val="hybridMultilevel"/>
    <w:tmpl w:val="FFFFFFFF"/>
    <w:lvl w:ilvl="0" w:tplc="9E280D3E">
      <w:start w:val="15"/>
      <w:numFmt w:val="bullet"/>
      <w:lvlText w:val=""/>
      <w:lvlJc w:val="left"/>
      <w:pPr>
        <w:ind w:left="720" w:hanging="360"/>
      </w:pPr>
      <w:rPr>
        <w:rFonts w:ascii="Symbol" w:eastAsiaTheme="minorEastAsia"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73B236E"/>
    <w:multiLevelType w:val="hybridMultilevel"/>
    <w:tmpl w:val="FFFFFFFF"/>
    <w:lvl w:ilvl="0" w:tplc="9E280D3E">
      <w:start w:val="15"/>
      <w:numFmt w:val="bullet"/>
      <w:lvlText w:val=""/>
      <w:lvlJc w:val="left"/>
      <w:pPr>
        <w:ind w:left="720" w:hanging="360"/>
      </w:pPr>
      <w:rPr>
        <w:rFonts w:ascii="Symbol" w:eastAsiaTheme="minorEastAsia"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E8816A4"/>
    <w:multiLevelType w:val="hybridMultilevel"/>
    <w:tmpl w:val="FFFFFFFF"/>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03C7985"/>
    <w:multiLevelType w:val="hybridMultilevel"/>
    <w:tmpl w:val="FFFFFFFF"/>
    <w:lvl w:ilvl="0" w:tplc="9E280D3E">
      <w:start w:val="15"/>
      <w:numFmt w:val="bullet"/>
      <w:lvlText w:val=""/>
      <w:lvlJc w:val="left"/>
      <w:pPr>
        <w:ind w:left="720" w:hanging="360"/>
      </w:pPr>
      <w:rPr>
        <w:rFonts w:ascii="Symbol" w:eastAsiaTheme="minorEastAsia"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6643A86"/>
    <w:multiLevelType w:val="hybridMultilevel"/>
    <w:tmpl w:val="FFFFFFFF"/>
    <w:lvl w:ilvl="0" w:tplc="9E280D3E">
      <w:start w:val="15"/>
      <w:numFmt w:val="bullet"/>
      <w:lvlText w:val=""/>
      <w:lvlJc w:val="left"/>
      <w:pPr>
        <w:ind w:left="720" w:hanging="360"/>
      </w:pPr>
      <w:rPr>
        <w:rFonts w:ascii="Symbol" w:eastAsiaTheme="minorEastAsia"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70E2D98"/>
    <w:multiLevelType w:val="hybridMultilevel"/>
    <w:tmpl w:val="FFFFFFFF"/>
    <w:lvl w:ilvl="0" w:tplc="9E280D3E">
      <w:start w:val="15"/>
      <w:numFmt w:val="bullet"/>
      <w:lvlText w:val=""/>
      <w:lvlJc w:val="left"/>
      <w:pPr>
        <w:ind w:left="1440" w:hanging="360"/>
      </w:pPr>
      <w:rPr>
        <w:rFonts w:ascii="Symbol" w:eastAsiaTheme="minorEastAsia"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5470195F"/>
    <w:multiLevelType w:val="hybridMultilevel"/>
    <w:tmpl w:val="FFFFFFFF"/>
    <w:lvl w:ilvl="0" w:tplc="9E280D3E">
      <w:start w:val="15"/>
      <w:numFmt w:val="bullet"/>
      <w:lvlText w:val=""/>
      <w:lvlJc w:val="left"/>
      <w:pPr>
        <w:ind w:left="1440" w:hanging="360"/>
      </w:pPr>
      <w:rPr>
        <w:rFonts w:ascii="Symbol" w:eastAsiaTheme="minorEastAsia"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63767907"/>
    <w:multiLevelType w:val="hybridMultilevel"/>
    <w:tmpl w:val="FFFFFFFF"/>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67D80B7B"/>
    <w:multiLevelType w:val="hybridMultilevel"/>
    <w:tmpl w:val="FFFFFFFF"/>
    <w:lvl w:ilvl="0" w:tplc="9E280D3E">
      <w:start w:val="15"/>
      <w:numFmt w:val="bullet"/>
      <w:lvlText w:val=""/>
      <w:lvlJc w:val="left"/>
      <w:pPr>
        <w:ind w:left="1440" w:hanging="360"/>
      </w:pPr>
      <w:rPr>
        <w:rFonts w:ascii="Symbol" w:eastAsiaTheme="minorEastAsia"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522328378">
    <w:abstractNumId w:val="1"/>
  </w:num>
  <w:num w:numId="2" w16cid:durableId="1935938753">
    <w:abstractNumId w:val="7"/>
  </w:num>
  <w:num w:numId="3" w16cid:durableId="1702704502">
    <w:abstractNumId w:val="3"/>
  </w:num>
  <w:num w:numId="4" w16cid:durableId="544098365">
    <w:abstractNumId w:val="4"/>
  </w:num>
  <w:num w:numId="5" w16cid:durableId="247934034">
    <w:abstractNumId w:val="8"/>
  </w:num>
  <w:num w:numId="6" w16cid:durableId="225456504">
    <w:abstractNumId w:val="6"/>
  </w:num>
  <w:num w:numId="7" w16cid:durableId="1519115">
    <w:abstractNumId w:val="9"/>
  </w:num>
  <w:num w:numId="8" w16cid:durableId="458956023">
    <w:abstractNumId w:val="11"/>
  </w:num>
  <w:num w:numId="9" w16cid:durableId="1947225532">
    <w:abstractNumId w:val="2"/>
  </w:num>
  <w:num w:numId="10" w16cid:durableId="1533570341">
    <w:abstractNumId w:val="0"/>
  </w:num>
  <w:num w:numId="11" w16cid:durableId="2097751831">
    <w:abstractNumId w:val="5"/>
  </w:num>
  <w:num w:numId="12" w16cid:durableId="15820654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56"/>
    <w:rsid w:val="000F4E18"/>
    <w:rsid w:val="0015381A"/>
    <w:rsid w:val="002974C4"/>
    <w:rsid w:val="002B2CBA"/>
    <w:rsid w:val="003B3B3B"/>
    <w:rsid w:val="003D26FE"/>
    <w:rsid w:val="004C1457"/>
    <w:rsid w:val="005F7256"/>
    <w:rsid w:val="00661CC2"/>
    <w:rsid w:val="00694767"/>
    <w:rsid w:val="00744214"/>
    <w:rsid w:val="007E0F6B"/>
    <w:rsid w:val="00805F99"/>
    <w:rsid w:val="00994C11"/>
    <w:rsid w:val="00A065CF"/>
    <w:rsid w:val="00A152FF"/>
    <w:rsid w:val="00B72A73"/>
    <w:rsid w:val="00BD65B2"/>
    <w:rsid w:val="00C073AA"/>
    <w:rsid w:val="00DD6876"/>
    <w:rsid w:val="00EF09C2"/>
    <w:rsid w:val="00FD0A14"/>
    <w:rsid w:val="00FD14A0"/>
    <w:rsid w:val="00FD34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070A2"/>
  <w14:defaultImageDpi w14:val="0"/>
  <w15:docId w15:val="{4A61B770-ADD5-41AF-8089-F4FADC39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CA" w:eastAsia="en-C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81A"/>
    <w:rPr>
      <w:rFonts w:cs="Times New Roman"/>
      <w:color w:val="467886" w:themeColor="hyperlink"/>
      <w:u w:val="single"/>
    </w:rPr>
  </w:style>
  <w:style w:type="character" w:styleId="UnresolvedMention">
    <w:name w:val="Unresolved Mention"/>
    <w:basedOn w:val="DefaultParagraphFont"/>
    <w:uiPriority w:val="99"/>
    <w:semiHidden/>
    <w:unhideWhenUsed/>
    <w:rsid w:val="0015381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knatali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2061</Characters>
  <Application>Microsoft Office Word</Application>
  <DocSecurity>0</DocSecurity>
  <Lines>17</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lyden mendoza</dc:creator>
  <cp:keywords/>
  <dc:description/>
  <cp:lastModifiedBy>maria nestle sulit</cp:lastModifiedBy>
  <cp:revision>3</cp:revision>
  <dcterms:created xsi:type="dcterms:W3CDTF">2024-03-19T05:51:00Z</dcterms:created>
  <dcterms:modified xsi:type="dcterms:W3CDTF">2024-03-25T14:14:00Z</dcterms:modified>
</cp:coreProperties>
</file>