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Bodoni MT Black" w:cs="Times New Roman" w:hAnsi="Bodoni MT Black"/>
          <w:sz w:val="36"/>
          <w:szCs w:val="36"/>
        </w:rPr>
      </w:pPr>
      <w:r>
        <w:rPr>
          <w:rFonts w:ascii="Bodoni MT Black" w:cs="Times New Roman" w:hAnsi="Bodoni MT Black"/>
          <w:noProof/>
          <w:sz w:val="36"/>
          <w:szCs w:val="36"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5501244</wp:posOffset>
            </wp:positionH>
            <wp:positionV relativeFrom="paragraph">
              <wp:posOffset>-498763</wp:posOffset>
            </wp:positionV>
            <wp:extent cx="1318161" cy="1246909"/>
            <wp:effectExtent l="19050" t="0" r="0" b="0"/>
            <wp:wrapNone/>
            <wp:docPr id="1026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1318161" cy="124690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doni MT Black" w:cs="Times New Roman" w:hAnsi="Bodoni MT Black"/>
          <w:sz w:val="36"/>
          <w:szCs w:val="36"/>
        </w:rPr>
        <w:t>JEROME R. CUSTODIO</w:t>
      </w:r>
    </w:p>
    <w:p>
      <w:pPr>
        <w:pStyle w:val="style0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Add</w:t>
      </w:r>
      <w:r>
        <w:rPr>
          <w:rFonts w:ascii="Calibri" w:hAnsi="Calibri"/>
          <w:sz w:val="28"/>
          <w:szCs w:val="28"/>
        </w:rPr>
        <w:t xml:space="preserve">ress: Block 2 St. 1 Abu </w:t>
      </w:r>
      <w:r>
        <w:rPr>
          <w:rFonts w:ascii="Calibri" w:hAnsi="Calibri"/>
          <w:sz w:val="28"/>
          <w:szCs w:val="28"/>
        </w:rPr>
        <w:t>Halifa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Ahmadi</w:t>
      </w:r>
    </w:p>
    <w:p>
      <w:pPr>
        <w:pStyle w:val="style0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Contact No.: 60632076</w:t>
      </w:r>
    </w:p>
    <w:p>
      <w:pPr>
        <w:pStyle w:val="style0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Email</w:t>
      </w:r>
      <w:r>
        <w:rPr>
          <w:rFonts w:ascii="Calibri" w:hAnsi="Calibri"/>
          <w:sz w:val="28"/>
          <w:szCs w:val="28"/>
        </w:rPr>
        <w:t xml:space="preserve"> Address: jeromecustodio10@gmail</w:t>
      </w:r>
      <w:r>
        <w:rPr>
          <w:rFonts w:ascii="Calibri" w:hAnsi="Calibri"/>
          <w:sz w:val="28"/>
          <w:szCs w:val="28"/>
        </w:rPr>
        <w:t>.com</w:t>
      </w:r>
      <w:bookmarkStart w:id="0" w:name="_GoBack"/>
      <w:bookmarkEnd w:id="0"/>
    </w:p>
    <w:p>
      <w:pPr>
        <w:pStyle w:val="style0"/>
        <w:pBdr>
          <w:bottom w:val="single" w:sz="4" w:space="1" w:color="auto"/>
        </w:pBdr>
        <w:spacing w:after="0"/>
        <w:rPr/>
      </w:pP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  <w:r>
        <w:rPr>
          <w:rFonts w:ascii="Calibri" w:hAnsi="Calibri"/>
          <w:sz w:val="24"/>
          <w:szCs w:val="24"/>
        </w:rPr>
        <w:t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OBJECTIVE:</w:t>
      </w:r>
    </w:p>
    <w:p>
      <w:pPr>
        <w:pStyle w:val="style0"/>
        <w:rPr>
          <w:rFonts w:ascii="Garamond" w:hAnsi="Garamond"/>
          <w:sz w:val="30"/>
          <w:szCs w:val="30"/>
        </w:rPr>
      </w:pPr>
      <w:r>
        <w:rPr>
          <w:rFonts w:ascii="Garamond" w:hAnsi="Garamond"/>
          <w:sz w:val="30"/>
          <w:szCs w:val="30"/>
        </w:rPr>
        <w:t>Seeking for a full time position in a company where I can utilize my skills and gain further experience while enhancing the company’s productivity and reputation.</w:t>
      </w: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ACADEMIC BACKGROUND:</w:t>
      </w:r>
    </w:p>
    <w:p>
      <w:pPr>
        <w:pStyle w:val="style179"/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Tertiary</w:t>
      </w:r>
    </w:p>
    <w:p>
      <w:pPr>
        <w:pStyle w:val="style179"/>
        <w:ind w:left="360" w:firstLine="360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Mechanical Technology</w:t>
      </w:r>
    </w:p>
    <w:p>
      <w:pPr>
        <w:pStyle w:val="style179"/>
        <w:ind w:left="360" w:firstLine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RIZAL TECHNOLOGICAL UNIVERSITY</w:t>
      </w:r>
    </w:p>
    <w:p>
      <w:pPr>
        <w:pStyle w:val="style179"/>
        <w:ind w:left="360" w:firstLine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Mandaluyong</w:t>
      </w:r>
      <w:r>
        <w:rPr>
          <w:rFonts w:ascii="Garamond" w:hAnsi="Garamond"/>
          <w:sz w:val="28"/>
          <w:szCs w:val="28"/>
        </w:rPr>
        <w:t xml:space="preserve"> City</w:t>
      </w:r>
    </w:p>
    <w:p>
      <w:pPr>
        <w:pStyle w:val="style179"/>
        <w:ind w:left="360" w:firstLine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(S.Y. 2005 – 2011)</w:t>
      </w:r>
    </w:p>
    <w:p>
      <w:pPr>
        <w:pStyle w:val="style179"/>
        <w:ind w:left="360" w:firstLine="360"/>
        <w:rPr>
          <w:rFonts w:ascii="Garamond" w:hAnsi="Garamond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Secondary</w:t>
      </w:r>
    </w:p>
    <w:p>
      <w:pPr>
        <w:pStyle w:val="style17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FRANCISCO P. FELIX MEMORIAL NAT’L HIGH SCHOOL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Cainta</w:t>
      </w:r>
      <w:r>
        <w:rPr>
          <w:rFonts w:ascii="Garamond" w:hAnsi="Garamond"/>
          <w:sz w:val="28"/>
          <w:szCs w:val="28"/>
        </w:rPr>
        <w:t>, Rizal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(S.Y. 2001 – 2005)</w:t>
      </w:r>
    </w:p>
    <w:p>
      <w:pPr>
        <w:pStyle w:val="style179"/>
        <w:rPr>
          <w:rFonts w:ascii="Garamond" w:hAnsi="Garamond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Primary</w:t>
      </w:r>
    </w:p>
    <w:p>
      <w:pPr>
        <w:pStyle w:val="style17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MARICK ELEMENTARY SCHOOL</w:t>
      </w:r>
    </w:p>
    <w:p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</w:t>
      </w:r>
      <w:r>
        <w:rPr>
          <w:rFonts w:ascii="Garamond" w:hAnsi="Garamond"/>
          <w:sz w:val="28"/>
          <w:szCs w:val="28"/>
        </w:rPr>
        <w:t>Cainta</w:t>
      </w:r>
      <w:r>
        <w:rPr>
          <w:rFonts w:ascii="Garamond" w:hAnsi="Garamond"/>
          <w:sz w:val="28"/>
          <w:szCs w:val="28"/>
        </w:rPr>
        <w:t>, Rizal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(S.Y. 1996 -2001)</w:t>
      </w: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WORK EXPERIENCE:</w:t>
      </w:r>
    </w:p>
    <w:p>
      <w:pPr>
        <w:pStyle w:val="style179"/>
        <w:numPr>
          <w:ilvl w:val="0"/>
          <w:numId w:val="6"/>
        </w:numPr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Sr. Mechanical Fitter/Team In Charge</w:t>
      </w:r>
    </w:p>
    <w:p>
      <w:pPr>
        <w:pStyle w:val="style179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Mechanical Maintenance Department</w:t>
      </w:r>
    </w:p>
    <w:p>
      <w:pPr>
        <w:pStyle w:val="style179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Kuwait Steel</w:t>
      </w:r>
    </w:p>
    <w:p>
      <w:pPr>
        <w:pStyle w:val="style179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(September 2018 up to present)</w:t>
      </w:r>
    </w:p>
    <w:p>
      <w:pPr>
        <w:pStyle w:val="style179"/>
        <w:rPr>
          <w:rFonts w:ascii="Garamond" w:hAnsi="Garamond"/>
          <w:b/>
          <w:sz w:val="30"/>
          <w:szCs w:val="30"/>
        </w:rPr>
      </w:pPr>
    </w:p>
    <w:p>
      <w:pPr>
        <w:pStyle w:val="style179"/>
        <w:numPr>
          <w:ilvl w:val="0"/>
          <w:numId w:val="2"/>
        </w:numPr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Production Plant Tooling Dept.</w:t>
      </w:r>
      <w:r>
        <w:rPr>
          <w:rFonts w:ascii="Garamond" w:hAnsi="Garamond"/>
          <w:b/>
          <w:i/>
          <w:sz w:val="28"/>
          <w:szCs w:val="28"/>
        </w:rPr>
        <w:t xml:space="preserve"> (Internship)</w:t>
      </w:r>
    </w:p>
    <w:p>
      <w:pPr>
        <w:pStyle w:val="style179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Mitsubishi Motors Philippines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Ortigas</w:t>
      </w:r>
      <w:r>
        <w:rPr>
          <w:rFonts w:ascii="Garamond" w:hAnsi="Garamond"/>
          <w:sz w:val="28"/>
          <w:szCs w:val="28"/>
        </w:rPr>
        <w:t xml:space="preserve"> Ext., </w:t>
      </w:r>
      <w:r>
        <w:rPr>
          <w:rFonts w:ascii="Garamond" w:hAnsi="Garamond"/>
          <w:sz w:val="28"/>
          <w:szCs w:val="28"/>
        </w:rPr>
        <w:t>Cainta</w:t>
      </w:r>
      <w:r>
        <w:rPr>
          <w:rFonts w:ascii="Garamond" w:hAnsi="Garamond"/>
          <w:sz w:val="28"/>
          <w:szCs w:val="28"/>
        </w:rPr>
        <w:t>, Rizal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Jan. 6, 2009 – May 9, 2009</w:t>
      </w:r>
      <w:r>
        <w:rPr>
          <w:rFonts w:ascii="Garamond" w:hAnsi="Garamond"/>
          <w:sz w:val="28"/>
          <w:szCs w:val="28"/>
        </w:rPr>
        <w:t>)</w:t>
      </w:r>
    </w:p>
    <w:p>
      <w:pPr>
        <w:pStyle w:val="style179"/>
        <w:rPr>
          <w:rFonts w:ascii="Garamond" w:hAnsi="Garamond"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Machine Operator (Cutting Machine)</w:t>
      </w:r>
    </w:p>
    <w:p>
      <w:pPr>
        <w:pStyle w:val="style179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Cosmopack</w:t>
      </w:r>
      <w:r>
        <w:rPr>
          <w:rFonts w:ascii="Garamond" w:hAnsi="Garamond"/>
          <w:b/>
          <w:sz w:val="28"/>
          <w:szCs w:val="28"/>
        </w:rPr>
        <w:t xml:space="preserve"> Inc.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Pascualst.Mandaluyong</w:t>
      </w:r>
      <w:r>
        <w:rPr>
          <w:rFonts w:ascii="Garamond" w:hAnsi="Garamond"/>
          <w:sz w:val="28"/>
          <w:szCs w:val="28"/>
        </w:rPr>
        <w:t xml:space="preserve"> City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(June 6, 2012 – Nov. 24, 2012</w:t>
      </w:r>
      <w:r>
        <w:rPr>
          <w:rFonts w:ascii="Garamond" w:hAnsi="Garamond"/>
          <w:sz w:val="28"/>
          <w:szCs w:val="28"/>
        </w:rPr>
        <w:t>)</w:t>
      </w:r>
    </w:p>
    <w:p>
      <w:pPr>
        <w:pStyle w:val="style179"/>
        <w:rPr>
          <w:rFonts w:ascii="Garamond" w:hAnsi="Garamond"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Mechanic</w:t>
      </w:r>
      <w:r>
        <w:rPr>
          <w:rFonts w:ascii="Garamond" w:hAnsi="Garamond"/>
          <w:b/>
          <w:i/>
          <w:sz w:val="28"/>
          <w:szCs w:val="28"/>
        </w:rPr>
        <w:t xml:space="preserve"> / Mechanical Maintenance</w:t>
      </w:r>
    </w:p>
    <w:p>
      <w:pPr>
        <w:pStyle w:val="style179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Pag-asa</w:t>
      </w:r>
      <w:r>
        <w:rPr>
          <w:rFonts w:ascii="Garamond" w:hAnsi="Garamond"/>
          <w:b/>
          <w:sz w:val="28"/>
          <w:szCs w:val="28"/>
        </w:rPr>
        <w:t xml:space="preserve"> Steel Works Inc.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Brgy.Manggahan</w:t>
      </w:r>
      <w:r>
        <w:rPr>
          <w:rFonts w:ascii="Garamond" w:hAnsi="Garamond"/>
          <w:sz w:val="28"/>
          <w:szCs w:val="28"/>
        </w:rPr>
        <w:t xml:space="preserve"> Pasig City</w:t>
      </w:r>
    </w:p>
    <w:p>
      <w:pPr>
        <w:pStyle w:val="style17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(March 4, 2013 – </w:t>
      </w:r>
      <w:r>
        <w:rPr>
          <w:rFonts w:ascii="Garamond" w:hAnsi="Garamond"/>
          <w:sz w:val="28"/>
          <w:szCs w:val="28"/>
        </w:rPr>
        <w:t>August 2018</w:t>
      </w:r>
      <w:r>
        <w:rPr>
          <w:rFonts w:ascii="Garamond" w:hAnsi="Garamond"/>
          <w:sz w:val="28"/>
          <w:szCs w:val="28"/>
        </w:rPr>
        <w:t>)</w:t>
      </w:r>
    </w:p>
    <w:p>
      <w:pPr>
        <w:pStyle w:val="style179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OTHER SKILLS: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Multi-tasking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Machine and Pneumatic Installation (Pipe, Filter, Regulator, Lubricator, Flow Control Valve, and Schematic Solenoid Valve).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Equipment Maintenance – Performing routine maintenance on equipment and determining when and what kind of maintenance is needed.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Repairing – Repairing machines or systems using the needed tools.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Operation Monitoring – Watching gauges, dials, or other indicators to make sure a machine is working properly.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Troubleshooting – Determining causes of operating errors and deciding what to do about it.</w:t>
      </w:r>
    </w:p>
    <w:p>
      <w:pPr>
        <w:pStyle w:val="style179"/>
        <w:numPr>
          <w:ilvl w:val="0"/>
          <w:numId w:val="3"/>
        </w:numPr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sz w:val="30"/>
          <w:szCs w:val="30"/>
        </w:rPr>
        <w:t>Operation and Control – Controlling operations of equipment or systems.</w:t>
      </w: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179"/>
        <w:rPr>
          <w:rFonts w:ascii="Garamond" w:hAnsi="Garamond"/>
          <w:b/>
          <w:sz w:val="28"/>
          <w:szCs w:val="28"/>
        </w:rPr>
      </w:pPr>
    </w:p>
    <w:p>
      <w:pPr>
        <w:pStyle w:val="style0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CHARACTER REFERENCE: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i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Christoper</w:t>
      </w:r>
      <w:r>
        <w:rPr>
          <w:rFonts w:ascii="Garamond" w:hAnsi="Garamond"/>
          <w:b/>
          <w:i/>
          <w:sz w:val="28"/>
          <w:szCs w:val="28"/>
        </w:rPr>
        <w:t xml:space="preserve"> </w:t>
      </w:r>
      <w:r>
        <w:rPr>
          <w:rFonts w:ascii="Garamond" w:hAnsi="Garamond"/>
          <w:b/>
          <w:i/>
          <w:sz w:val="28"/>
          <w:szCs w:val="28"/>
        </w:rPr>
        <w:t>Ocampo</w:t>
      </w:r>
      <w:r>
        <w:rPr>
          <w:rFonts w:ascii="Garamond" w:hAnsi="Garamond"/>
          <w:i/>
          <w:sz w:val="28"/>
          <w:szCs w:val="28"/>
        </w:rPr>
        <w:t>(Mechanical Shift in charge</w:t>
      </w:r>
      <w:r>
        <w:rPr>
          <w:rFonts w:ascii="Garamond" w:hAnsi="Garamond"/>
          <w:i/>
          <w:sz w:val="28"/>
          <w:szCs w:val="28"/>
        </w:rPr>
        <w:t>)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KUWAIT STEEL 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Nicka</w:t>
      </w:r>
      <w:r>
        <w:rPr>
          <w:rFonts w:ascii="Garamond" w:hAnsi="Garamond"/>
          <w:b/>
          <w:i/>
          <w:sz w:val="28"/>
          <w:szCs w:val="28"/>
        </w:rPr>
        <w:t xml:space="preserve"> M. </w:t>
      </w:r>
      <w:r>
        <w:rPr>
          <w:rFonts w:ascii="Garamond" w:hAnsi="Garamond"/>
          <w:b/>
          <w:i/>
          <w:sz w:val="28"/>
          <w:szCs w:val="28"/>
        </w:rPr>
        <w:t>Monteloyola</w:t>
      </w:r>
      <w:r>
        <w:rPr>
          <w:rFonts w:ascii="Garamond" w:hAnsi="Garamond"/>
          <w:i/>
          <w:sz w:val="28"/>
          <w:szCs w:val="28"/>
        </w:rPr>
        <w:t>(Lesson Support</w:t>
      </w:r>
      <w:r>
        <w:rPr>
          <w:rFonts w:ascii="Garamond" w:hAnsi="Garamond"/>
          <w:i/>
          <w:sz w:val="28"/>
          <w:szCs w:val="28"/>
        </w:rPr>
        <w:t>)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CHINA ONLINE INNOVATIONS INC.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</w:p>
    <w:p>
      <w:pPr>
        <w:pStyle w:val="style179"/>
        <w:numPr>
          <w:ilvl w:val="0"/>
          <w:numId w:val="4"/>
        </w:numPr>
        <w:tabs>
          <w:tab w:val="left" w:leader="none" w:pos="6720"/>
        </w:tabs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Reynaldo </w:t>
      </w:r>
      <w:r>
        <w:rPr>
          <w:rFonts w:ascii="Garamond" w:hAnsi="Garamond"/>
          <w:b/>
          <w:i/>
          <w:sz w:val="28"/>
          <w:szCs w:val="28"/>
        </w:rPr>
        <w:t>Dalmacio</w:t>
      </w:r>
      <w:r>
        <w:rPr>
          <w:rFonts w:ascii="Garamond" w:hAnsi="Garamond"/>
          <w:i/>
          <w:sz w:val="28"/>
          <w:szCs w:val="28"/>
        </w:rPr>
        <w:t>(Chief Engineer Mechanical Department</w:t>
      </w:r>
      <w:r>
        <w:rPr>
          <w:rFonts w:ascii="Garamond" w:hAnsi="Garamond"/>
          <w:i/>
          <w:sz w:val="28"/>
          <w:szCs w:val="28"/>
        </w:rPr>
        <w:t>)</w:t>
      </w:r>
    </w:p>
    <w:p>
      <w:pPr>
        <w:pStyle w:val="style179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KUWAIT STEEL</w:t>
      </w:r>
    </w:p>
    <w:p>
      <w:pPr>
        <w:pStyle w:val="style0"/>
        <w:tabs>
          <w:tab w:val="left" w:leader="none" w:pos="6720"/>
        </w:tabs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jc w:val="right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Jerome R. </w:t>
      </w:r>
      <w:r>
        <w:rPr>
          <w:rFonts w:ascii="Garamond" w:hAnsi="Garamond"/>
          <w:b/>
          <w:sz w:val="32"/>
          <w:szCs w:val="32"/>
          <w:u w:val="single"/>
        </w:rPr>
        <w:t>Custodio</w:t>
      </w:r>
    </w:p>
    <w:p>
      <w:pPr>
        <w:pStyle w:val="style0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Garamond" w:hAnsi="Garamond"/>
          <w:b/>
          <w:i/>
          <w:sz w:val="28"/>
          <w:szCs w:val="28"/>
        </w:rPr>
        <w:t>Applicant</w:t>
      </w: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b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p>
      <w:pPr>
        <w:pStyle w:val="style0"/>
        <w:rPr>
          <w:rFonts w:ascii="Garamond" w:hAnsi="Garamond"/>
          <w:sz w:val="28"/>
          <w:szCs w:val="28"/>
        </w:rPr>
      </w:pPr>
    </w:p>
    <w:sectPr>
      <w:headerReference w:type="default" r:id="rId3"/>
      <w:footerReference w:type="default" r:id="rId4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doni MT Black">
    <w:altName w:val="Bodoni MT Black"/>
    <w:panose1 w:val="02070a03080006020203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DE167E"/>
    <w:lvl w:ilvl="0" w:tplc="40090009">
      <w:start w:val="1"/>
      <w:numFmt w:val="bullet"/>
      <w:lvlText w:val=""/>
      <w:lvlJc w:val="left"/>
      <w:pPr>
        <w:ind w:left="11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7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F5C60B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B58F3A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3283EE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AF08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8608F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lang w:val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en-PH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ED81-7026-416A-81E3-D1B8B9F2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254</Words>
  <Pages>4</Pages>
  <Characters>1660</Characters>
  <Application>WPS Office</Application>
  <DocSecurity>0</DocSecurity>
  <Paragraphs>96</Paragraphs>
  <ScaleCrop>false</ScaleCrop>
  <LinksUpToDate>false</LinksUpToDate>
  <CharactersWithSpaces>1972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2016-10-20T03:47:00Z</dcterms:created>
  <dc:creator>Nica</dc:creator>
  <lastModifiedBy>2201117SG</lastModifiedBy>
  <dcterms:modified xsi:type="dcterms:W3CDTF">2023-08-27T15:44:25Z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