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99AB" w14:textId="5E2FC24F" w:rsidR="001C27EE" w:rsidRDefault="00A6040B" w:rsidP="00A6040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93E2A50" wp14:editId="7F0B6D46">
                <wp:simplePos x="0" y="0"/>
                <wp:positionH relativeFrom="page">
                  <wp:posOffset>516890</wp:posOffset>
                </wp:positionH>
                <wp:positionV relativeFrom="page">
                  <wp:posOffset>-3031490</wp:posOffset>
                </wp:positionV>
                <wp:extent cx="2857500" cy="14596110"/>
                <wp:effectExtent l="0" t="0" r="0" b="0"/>
                <wp:wrapNone/>
                <wp:docPr id="4" name="Manual Inpu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4596110"/>
                        </a:xfrm>
                        <a:prstGeom prst="flowChartManualInp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1509D" w14:textId="77777777" w:rsidR="00D24A7C" w:rsidRDefault="00D24A7C" w:rsidP="00100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E2A50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Manual Input 4" o:spid="_x0000_s1026" type="#_x0000_t118" alt="&quot;&quot;" style="position:absolute;margin-left:40.7pt;margin-top:-238.7pt;width:225pt;height:114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" fillcolor="#eaf4d7 [660]" stroked="f" strokeweight="1pt">
                <v:textbox>
                  <w:txbxContent>
                    <w:p w14:paraId="75C1509D" w14:textId="77777777" w:rsidR="00D24A7C" w:rsidRDefault="00D24A7C" w:rsidP="0010037D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4900" w:type="pct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3911"/>
        <w:gridCol w:w="358"/>
        <w:gridCol w:w="1029"/>
        <w:gridCol w:w="5992"/>
      </w:tblGrid>
      <w:tr w:rsidR="0039315D" w14:paraId="36BD1DE6" w14:textId="77777777" w:rsidTr="005015E9">
        <w:trPr>
          <w:trHeight w:val="1080"/>
        </w:trPr>
        <w:tc>
          <w:tcPr>
            <w:tcW w:w="3911" w:type="dxa"/>
            <w:vMerge w:val="restart"/>
            <w:tcMar>
              <w:left w:w="0" w:type="dxa"/>
              <w:right w:w="0" w:type="dxa"/>
            </w:tcMar>
            <w:vAlign w:val="bottom"/>
          </w:tcPr>
          <w:p w14:paraId="36BB35B9" w14:textId="6419116E" w:rsidR="00A806AA" w:rsidRPr="000966B0" w:rsidRDefault="00A806AA" w:rsidP="00CA4B93">
            <w:pPr>
              <w:pStyle w:val="Title"/>
              <w:rPr>
                <w:sz w:val="96"/>
                <w:szCs w:val="96"/>
              </w:rPr>
            </w:pPr>
            <w:r w:rsidRPr="000966B0">
              <w:rPr>
                <w:sz w:val="96"/>
                <w:szCs w:val="96"/>
              </w:rPr>
              <w:t>James andre m. Bernal</w:t>
            </w:r>
          </w:p>
          <w:p w14:paraId="61C2C717" w14:textId="1121CF8C" w:rsidR="00866E83" w:rsidRDefault="00E520BA" w:rsidP="00866E83">
            <w:r>
              <w:t xml:space="preserve">0916-232-1083 </w:t>
            </w:r>
          </w:p>
          <w:p w14:paraId="52A4D99A" w14:textId="7BE0205F" w:rsidR="00E520BA" w:rsidRPr="00866E83" w:rsidRDefault="008D3945" w:rsidP="00866E83">
            <w:hyperlink r:id="rId11" w:history="1">
              <w:r w:rsidR="00E520BA" w:rsidRPr="008428B9">
                <w:rPr>
                  <w:rStyle w:val="Hyperlink"/>
                </w:rPr>
                <w:t>Jab071094@gmail.com</w:t>
              </w:r>
            </w:hyperlink>
            <w:r w:rsidR="00E520BA">
              <w:t xml:space="preserve"> </w:t>
            </w:r>
          </w:p>
          <w:p w14:paraId="6CEF8B26" w14:textId="7071D058" w:rsidR="001C3A42" w:rsidRDefault="008D3945" w:rsidP="008566B7">
            <w:pPr>
              <w:pStyle w:val="Heading2"/>
            </w:pPr>
            <w:sdt>
              <w:sdtPr>
                <w:id w:val="-1448076370"/>
                <w:placeholder>
                  <w:docPart w:val="1A0AA8BD8BD448748BA7AF01AD2B8D57"/>
                </w:placeholder>
                <w:temporary/>
                <w:showingPlcHdr/>
                <w15:appearance w15:val="hidden"/>
              </w:sdtPr>
              <w:sdtEndPr/>
              <w:sdtContent>
                <w:r w:rsidR="001C3A42" w:rsidRPr="00926EE5">
                  <w:t>Profile</w:t>
                </w:r>
              </w:sdtContent>
            </w:sdt>
          </w:p>
        </w:tc>
        <w:tc>
          <w:tcPr>
            <w:tcW w:w="358" w:type="dxa"/>
            <w:shd w:val="clear" w:color="auto" w:fill="auto"/>
          </w:tcPr>
          <w:p w14:paraId="143A2EE2" w14:textId="77777777" w:rsidR="001C3A42" w:rsidRDefault="001C3A42" w:rsidP="00BA60F5">
            <w:pPr>
              <w:tabs>
                <w:tab w:val="left" w:pos="990"/>
              </w:tabs>
            </w:pPr>
          </w:p>
        </w:tc>
        <w:tc>
          <w:tcPr>
            <w:tcW w:w="1029" w:type="dxa"/>
            <w:shd w:val="clear" w:color="auto" w:fill="31521B" w:themeFill="accent2" w:themeFillShade="80"/>
          </w:tcPr>
          <w:p w14:paraId="3CBA1AAE" w14:textId="4667B93D" w:rsidR="001C3A42" w:rsidRDefault="001C3A42" w:rsidP="00BA60F5">
            <w:pPr>
              <w:tabs>
                <w:tab w:val="left" w:pos="990"/>
              </w:tabs>
            </w:pPr>
          </w:p>
        </w:tc>
        <w:tc>
          <w:tcPr>
            <w:tcW w:w="5992" w:type="dxa"/>
            <w:shd w:val="clear" w:color="auto" w:fill="31521B" w:themeFill="accent2" w:themeFillShade="80"/>
            <w:vAlign w:val="center"/>
          </w:tcPr>
          <w:p w14:paraId="4A9E5203" w14:textId="77777777" w:rsidR="001C3A42" w:rsidRDefault="008D3945" w:rsidP="00BA60F5">
            <w:pPr>
              <w:pStyle w:val="Heading1"/>
              <w:rPr>
                <w:b/>
              </w:rPr>
            </w:pPr>
            <w:sdt>
              <w:sdtPr>
                <w:id w:val="1001553383"/>
                <w:placeholder>
                  <w:docPart w:val="A3054A68F0F243098D70C5B0DB35BC92"/>
                </w:placeholder>
                <w:temporary/>
                <w:showingPlcHdr/>
                <w15:appearance w15:val="hidden"/>
              </w:sdtPr>
              <w:sdtEndPr/>
              <w:sdtContent>
                <w:r w:rsidR="001C3A42" w:rsidRPr="00670ECD">
                  <w:t>WORK EXPERIENCE</w:t>
                </w:r>
              </w:sdtContent>
            </w:sdt>
          </w:p>
        </w:tc>
      </w:tr>
      <w:tr w:rsidR="0039315D" w14:paraId="71125B4E" w14:textId="77777777" w:rsidTr="005015E9">
        <w:trPr>
          <w:trHeight w:val="2725"/>
        </w:trPr>
        <w:tc>
          <w:tcPr>
            <w:tcW w:w="3911" w:type="dxa"/>
            <w:vMerge/>
            <w:tcBorders>
              <w:bottom w:val="single" w:sz="8" w:space="0" w:color="99CB38" w:themeColor="accent1"/>
            </w:tcBorders>
            <w:vAlign w:val="bottom"/>
          </w:tcPr>
          <w:p w14:paraId="1030CE1C" w14:textId="6B9FE71A" w:rsidR="0039315D" w:rsidRDefault="0039315D" w:rsidP="008566B7">
            <w:pPr>
              <w:pStyle w:val="Heading2"/>
              <w:rPr>
                <w:noProof/>
              </w:rPr>
            </w:pPr>
          </w:p>
        </w:tc>
        <w:tc>
          <w:tcPr>
            <w:tcW w:w="358" w:type="dxa"/>
            <w:vMerge w:val="restart"/>
            <w:shd w:val="clear" w:color="auto" w:fill="auto"/>
            <w:vAlign w:val="center"/>
          </w:tcPr>
          <w:p w14:paraId="0B0CD7E4" w14:textId="77777777" w:rsidR="0039315D" w:rsidRDefault="0039315D" w:rsidP="00BA60F5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10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5FBB93" w14:textId="7E3DD2EE" w:rsidR="0039315D" w:rsidRPr="00144EC6" w:rsidRDefault="0039315D" w:rsidP="00B871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992" w:type="dxa"/>
            <w:vMerge w:val="restart"/>
            <w:tcMar>
              <w:top w:w="0" w:type="dxa"/>
              <w:right w:w="360" w:type="dxa"/>
            </w:tcMar>
          </w:tcPr>
          <w:p w14:paraId="77F6423B" w14:textId="651A45F1" w:rsidR="0039315D" w:rsidRPr="00144EC6" w:rsidRDefault="0039315D" w:rsidP="008E7B24">
            <w:pPr>
              <w:pStyle w:val="Heading3"/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San miguel logistic integrated services | General trias, cavite, Philippines.                                                                                                               Warehouse Checker (</w:t>
            </w:r>
            <w:r w:rsidR="00F862DC">
              <w:rPr>
                <w:sz w:val="18"/>
                <w:szCs w:val="18"/>
              </w:rPr>
              <w:t>MAGNOLIA</w:t>
            </w:r>
            <w:r w:rsidRPr="00144EC6">
              <w:rPr>
                <w:sz w:val="18"/>
                <w:szCs w:val="18"/>
              </w:rPr>
              <w:t>.) 05/202</w:t>
            </w:r>
            <w:r w:rsidR="00045996">
              <w:rPr>
                <w:sz w:val="18"/>
                <w:szCs w:val="18"/>
              </w:rPr>
              <w:t>2</w:t>
            </w:r>
            <w:r w:rsidRPr="00144EC6">
              <w:rPr>
                <w:sz w:val="18"/>
                <w:szCs w:val="18"/>
              </w:rPr>
              <w:t xml:space="preserve"> –</w:t>
            </w:r>
          </w:p>
          <w:p w14:paraId="1AA9E6E7" w14:textId="5092C1A9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 xml:space="preserve"> I currently work here</w:t>
            </w:r>
          </w:p>
          <w:p w14:paraId="4C1AE829" w14:textId="77777777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•Identified and removed damaged products, quickly replacing items with quality stock to minimize customer delays.</w:t>
            </w:r>
          </w:p>
          <w:p w14:paraId="66A80BB2" w14:textId="41136EB9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•Restocked shelves with strict attention to detail, utilizing time management and organization skills to maximize efficiency.</w:t>
            </w:r>
          </w:p>
          <w:p w14:paraId="46638740" w14:textId="5F364C21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•Assessed packages and counted stock to ensure delivery accuracy before unloading and processing.</w:t>
            </w:r>
          </w:p>
          <w:p w14:paraId="2E397D36" w14:textId="6D227D85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•Reported missing or damaged items to management, quickly resolving stock issues to maintain production line efficiency.</w:t>
            </w:r>
          </w:p>
          <w:p w14:paraId="740EA918" w14:textId="6EC74156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•Transported pallets and heavy stock using forklift equipment.</w:t>
            </w:r>
          </w:p>
          <w:p w14:paraId="75010E5C" w14:textId="77777777" w:rsidR="0039315D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•Transferred materials weighing up to 10kg above head using safe manual lifting techniques.</w:t>
            </w:r>
          </w:p>
          <w:p w14:paraId="5CEAFA1D" w14:textId="10AA6C15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•Assisted team members with picking, packing and processing tasks to increase overall warehouse efficiency.</w:t>
            </w:r>
          </w:p>
          <w:p w14:paraId="79C73BAF" w14:textId="77777777" w:rsidR="001578E0" w:rsidRDefault="0039315D" w:rsidP="00074824">
            <w:pPr>
              <w:rPr>
                <w:b/>
                <w:bCs/>
                <w:sz w:val="18"/>
                <w:szCs w:val="18"/>
              </w:rPr>
            </w:pPr>
            <w:r w:rsidRPr="00F80DB5">
              <w:rPr>
                <w:b/>
                <w:bCs/>
                <w:sz w:val="18"/>
                <w:szCs w:val="18"/>
              </w:rPr>
              <w:t>Infinity outsourcing services | Quezon city, Philippines</w:t>
            </w:r>
          </w:p>
          <w:p w14:paraId="021A57E8" w14:textId="0A1C4672" w:rsidR="0039315D" w:rsidRPr="00F80DB5" w:rsidRDefault="0039315D" w:rsidP="00074824">
            <w:pPr>
              <w:rPr>
                <w:b/>
                <w:bCs/>
                <w:sz w:val="18"/>
                <w:szCs w:val="18"/>
              </w:rPr>
            </w:pPr>
            <w:r w:rsidRPr="00F80DB5">
              <w:rPr>
                <w:b/>
                <w:bCs/>
                <w:sz w:val="18"/>
                <w:szCs w:val="18"/>
              </w:rPr>
              <w:t xml:space="preserve"> Checker/ encoder 10/2019 - 09/2021</w:t>
            </w:r>
          </w:p>
          <w:p w14:paraId="2E98BDB0" w14:textId="7281A164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•Worked overtime shifts to maintain optimal workflow during busy periods or times of unexpected high volume.</w:t>
            </w:r>
          </w:p>
          <w:p w14:paraId="6EC9E3E8" w14:textId="7219799A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•Smoothly processed incoming orders, handling over [Number] transactions per day with exceptional accuracy</w:t>
            </w:r>
          </w:p>
          <w:p w14:paraId="4A1DC994" w14:textId="78E7156A" w:rsidR="0039315D" w:rsidRPr="00B94818" w:rsidRDefault="0039315D" w:rsidP="00074824">
            <w:pPr>
              <w:rPr>
                <w:b/>
                <w:bCs/>
                <w:sz w:val="18"/>
                <w:szCs w:val="18"/>
              </w:rPr>
            </w:pPr>
            <w:r w:rsidRPr="00B94818">
              <w:rPr>
                <w:b/>
                <w:bCs/>
                <w:sz w:val="18"/>
                <w:szCs w:val="18"/>
              </w:rPr>
              <w:t xml:space="preserve">Toll foods Manpower Corp. | Ayala </w:t>
            </w:r>
            <w:proofErr w:type="spellStart"/>
            <w:r w:rsidRPr="00B94818">
              <w:rPr>
                <w:b/>
                <w:bCs/>
                <w:sz w:val="18"/>
                <w:szCs w:val="18"/>
              </w:rPr>
              <w:t>alabang</w:t>
            </w:r>
            <w:proofErr w:type="spellEnd"/>
            <w:r w:rsidRPr="00B94818">
              <w:rPr>
                <w:b/>
                <w:bCs/>
                <w:sz w:val="18"/>
                <w:szCs w:val="18"/>
              </w:rPr>
              <w:t>, Philippines                                                                                                                                     Production Specialist (PUREFOODS HORMEL CORP.) 03/2018 - 09/2019</w:t>
            </w:r>
          </w:p>
          <w:p w14:paraId="1B600119" w14:textId="542D6EE1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•Helped to maintain operating equipment and machinery by requesting repairs and calibrations.</w:t>
            </w:r>
          </w:p>
          <w:p w14:paraId="7D98FE1A" w14:textId="5B80BBE0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•Maintained, sanitized and cleaned work areas to meet health and safety standards.</w:t>
            </w:r>
          </w:p>
          <w:p w14:paraId="7D502063" w14:textId="46601CDE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•Handled various machines with precision following safety standards.</w:t>
            </w:r>
          </w:p>
          <w:p w14:paraId="250D6BD2" w14:textId="6D8D6E0C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•Operated various manufacturing machines, providing basic maintenance as required to ensure quality results.</w:t>
            </w:r>
          </w:p>
          <w:p w14:paraId="3EFFA7A3" w14:textId="65C3A124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•Handled [Number] machines in compliance with safety standards.</w:t>
            </w:r>
          </w:p>
          <w:p w14:paraId="52419D43" w14:textId="1DF30493" w:rsidR="0039315D" w:rsidRPr="00B94818" w:rsidRDefault="0039315D" w:rsidP="00074824">
            <w:pPr>
              <w:rPr>
                <w:b/>
                <w:bCs/>
                <w:sz w:val="18"/>
                <w:szCs w:val="18"/>
              </w:rPr>
            </w:pPr>
            <w:r w:rsidRPr="00B94818">
              <w:rPr>
                <w:b/>
                <w:bCs/>
                <w:sz w:val="18"/>
                <w:szCs w:val="18"/>
              </w:rPr>
              <w:t xml:space="preserve">Personal pride Inc. | Imus, </w:t>
            </w:r>
            <w:proofErr w:type="spellStart"/>
            <w:r w:rsidRPr="00B94818">
              <w:rPr>
                <w:b/>
                <w:bCs/>
                <w:sz w:val="18"/>
                <w:szCs w:val="18"/>
              </w:rPr>
              <w:t>cavite</w:t>
            </w:r>
            <w:proofErr w:type="spellEnd"/>
            <w:r w:rsidRPr="00B94818">
              <w:rPr>
                <w:b/>
                <w:bCs/>
                <w:sz w:val="18"/>
                <w:szCs w:val="18"/>
              </w:rPr>
              <w:t>, Philippines                                                                                                                                                                      Production Operator(LIWAYWAY 1 Marr CORP.) 08/2013 – 06/2015</w:t>
            </w:r>
          </w:p>
          <w:p w14:paraId="21C994DA" w14:textId="09832FE5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•Attended training to keep up to date on safety standards, production regulations and company best practices.</w:t>
            </w:r>
          </w:p>
          <w:p w14:paraId="0CEDCD74" w14:textId="59158653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•Conducted thorough quality inspections after project completion to confirm products were fault-free and safe.</w:t>
            </w:r>
          </w:p>
          <w:p w14:paraId="2D1A9D54" w14:textId="29CF0FAC" w:rsidR="0039315D" w:rsidRPr="00144EC6" w:rsidRDefault="0039315D" w:rsidP="00074824">
            <w:pPr>
              <w:rPr>
                <w:sz w:val="18"/>
                <w:szCs w:val="18"/>
              </w:rPr>
            </w:pPr>
            <w:r w:rsidRPr="00144EC6">
              <w:rPr>
                <w:sz w:val="18"/>
                <w:szCs w:val="18"/>
              </w:rPr>
              <w:t>•Kept production areas clean and obstacle-free to minimize risk of accident or injury.</w:t>
            </w:r>
          </w:p>
        </w:tc>
      </w:tr>
      <w:tr w:rsidR="0039315D" w14:paraId="2F7608F2" w14:textId="77777777" w:rsidTr="005015E9">
        <w:tc>
          <w:tcPr>
            <w:tcW w:w="3911" w:type="dxa"/>
            <w:tcBorders>
              <w:top w:val="single" w:sz="8" w:space="0" w:color="99CB38" w:themeColor="accent1"/>
              <w:bottom w:val="single" w:sz="8" w:space="0" w:color="99CB38" w:themeColor="accent1"/>
            </w:tcBorders>
            <w:tcMar>
              <w:left w:w="0" w:type="dxa"/>
              <w:right w:w="0" w:type="dxa"/>
            </w:tcMar>
          </w:tcPr>
          <w:p w14:paraId="6B7861E0" w14:textId="77777777" w:rsidR="0039315D" w:rsidRDefault="0039315D" w:rsidP="00EF57D0">
            <w:r>
              <w:t>Reliable and service-focused production worker with prior experience in manufacturing assembly, quality management, and materials and machinery. Committed and diligent worker who can do teamwork and produce high-quality work effectively.</w:t>
            </w:r>
          </w:p>
          <w:p w14:paraId="73A990B3" w14:textId="77777777" w:rsidR="0039315D" w:rsidRDefault="0039315D" w:rsidP="00EF57D0"/>
          <w:p w14:paraId="3C435818" w14:textId="05CE4878" w:rsidR="0039315D" w:rsidRDefault="0039315D" w:rsidP="00EF57D0"/>
        </w:tc>
        <w:tc>
          <w:tcPr>
            <w:tcW w:w="358" w:type="dxa"/>
            <w:vMerge/>
            <w:shd w:val="clear" w:color="auto" w:fill="auto"/>
          </w:tcPr>
          <w:p w14:paraId="7E976ADB" w14:textId="77777777" w:rsidR="0039315D" w:rsidRDefault="0039315D" w:rsidP="00BA60F5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1029" w:type="dxa"/>
            <w:vMerge/>
            <w:tcMar>
              <w:left w:w="0" w:type="dxa"/>
              <w:right w:w="0" w:type="dxa"/>
            </w:tcMar>
          </w:tcPr>
          <w:p w14:paraId="11EB411B" w14:textId="77777777" w:rsidR="0039315D" w:rsidRDefault="0039315D" w:rsidP="00BA60F5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5992" w:type="dxa"/>
            <w:vMerge/>
            <w:tcMar>
              <w:top w:w="227" w:type="dxa"/>
              <w:right w:w="360" w:type="dxa"/>
            </w:tcMar>
          </w:tcPr>
          <w:p w14:paraId="092D71DE" w14:textId="77777777" w:rsidR="0039315D" w:rsidRDefault="0039315D" w:rsidP="00BA60F5">
            <w:pPr>
              <w:pStyle w:val="Heading3"/>
            </w:pPr>
          </w:p>
        </w:tc>
      </w:tr>
      <w:tr w:rsidR="005015E9" w14:paraId="050B8CA4" w14:textId="77777777" w:rsidTr="005015E9">
        <w:trPr>
          <w:trHeight w:val="1080"/>
        </w:trPr>
        <w:tc>
          <w:tcPr>
            <w:tcW w:w="3911" w:type="dxa"/>
            <w:vMerge w:val="restart"/>
            <w:tcMar>
              <w:left w:w="0" w:type="dxa"/>
              <w:right w:w="0" w:type="dxa"/>
            </w:tcMar>
            <w:vAlign w:val="bottom"/>
          </w:tcPr>
          <w:p w14:paraId="6D0F433D" w14:textId="77777777" w:rsidR="005015E9" w:rsidRDefault="005015E9" w:rsidP="00B41728">
            <w:pPr>
              <w:pStyle w:val="Heading4"/>
              <w:jc w:val="right"/>
            </w:pPr>
          </w:p>
        </w:tc>
        <w:tc>
          <w:tcPr>
            <w:tcW w:w="358" w:type="dxa"/>
            <w:shd w:val="clear" w:color="auto" w:fill="auto"/>
          </w:tcPr>
          <w:p w14:paraId="7D9369C0" w14:textId="77777777" w:rsidR="005015E9" w:rsidRDefault="005015E9" w:rsidP="00B41728">
            <w:pPr>
              <w:tabs>
                <w:tab w:val="left" w:pos="990"/>
              </w:tabs>
            </w:pPr>
          </w:p>
        </w:tc>
        <w:tc>
          <w:tcPr>
            <w:tcW w:w="1029" w:type="dxa"/>
            <w:shd w:val="clear" w:color="auto" w:fill="31521B" w:themeFill="accent2" w:themeFillShade="80"/>
          </w:tcPr>
          <w:p w14:paraId="1B4CEEDA" w14:textId="77777777" w:rsidR="005015E9" w:rsidRDefault="005015E9" w:rsidP="00B41728">
            <w:pPr>
              <w:tabs>
                <w:tab w:val="left" w:pos="990"/>
              </w:tabs>
            </w:pPr>
          </w:p>
        </w:tc>
        <w:tc>
          <w:tcPr>
            <w:tcW w:w="5992" w:type="dxa"/>
            <w:shd w:val="clear" w:color="auto" w:fill="31521B" w:themeFill="accent2" w:themeFillShade="80"/>
            <w:vAlign w:val="center"/>
          </w:tcPr>
          <w:p w14:paraId="7173DDA9" w14:textId="16A38810" w:rsidR="005015E9" w:rsidRDefault="00134C61" w:rsidP="00B41728">
            <w:pPr>
              <w:pStyle w:val="Heading1"/>
            </w:pPr>
            <w:r>
              <w:t>Skills</w:t>
            </w:r>
          </w:p>
        </w:tc>
      </w:tr>
      <w:tr w:rsidR="005015E9" w14:paraId="5BD3CA86" w14:textId="77777777" w:rsidTr="005015E9">
        <w:trPr>
          <w:trHeight w:val="2160"/>
        </w:trPr>
        <w:tc>
          <w:tcPr>
            <w:tcW w:w="3911" w:type="dxa"/>
            <w:vMerge/>
            <w:tcMar>
              <w:left w:w="360" w:type="dxa"/>
            </w:tcMar>
            <w:vAlign w:val="bottom"/>
          </w:tcPr>
          <w:p w14:paraId="271F26CD" w14:textId="77777777" w:rsidR="005015E9" w:rsidRDefault="005015E9" w:rsidP="00B41728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358" w:type="dxa"/>
            <w:shd w:val="clear" w:color="auto" w:fill="auto"/>
          </w:tcPr>
          <w:p w14:paraId="71205B4A" w14:textId="77777777" w:rsidR="005015E9" w:rsidRDefault="005015E9" w:rsidP="00B41728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1029" w:type="dxa"/>
            <w:tcMar>
              <w:left w:w="0" w:type="dxa"/>
              <w:right w:w="0" w:type="dxa"/>
            </w:tcMar>
          </w:tcPr>
          <w:p w14:paraId="015B1767" w14:textId="77777777" w:rsidR="005015E9" w:rsidRDefault="005015E9" w:rsidP="00B41728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0D4B1F" wp14:editId="0407D94E">
                      <wp:extent cx="227812" cy="311173"/>
                      <wp:effectExtent l="0" t="3810" r="0" b="0"/>
                      <wp:docPr id="3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2F34F4" w14:textId="77777777" w:rsidR="005015E9" w:rsidRPr="00AF4EA4" w:rsidRDefault="005015E9" w:rsidP="00A6040B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0D4B1F" id="Right Triangle 3" o:spid="_x0000_s1027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&#13;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B2F34F4" w14:textId="77777777" w:rsidR="005015E9" w:rsidRPr="00AF4EA4" w:rsidRDefault="005015E9" w:rsidP="00A6040B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92" w:type="dxa"/>
          </w:tcPr>
          <w:p w14:paraId="1E9D8517" w14:textId="77777777" w:rsidR="005015E9" w:rsidRDefault="005015E9" w:rsidP="00B41728">
            <w:pPr>
              <w:rPr>
                <w:lang w:eastAsia="en-US"/>
              </w:rPr>
            </w:pPr>
            <w:r>
              <w:rPr>
                <w:lang w:eastAsia="en-US"/>
              </w:rPr>
              <w:t>PICKING AND PACKING</w:t>
            </w:r>
          </w:p>
          <w:p w14:paraId="1C077F74" w14:textId="77777777" w:rsidR="005015E9" w:rsidRDefault="005015E9" w:rsidP="00B417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WAREHOUSE MANAGEMENT SYSTEM(WMS) Familiarity </w:t>
            </w:r>
          </w:p>
          <w:p w14:paraId="66B137AD" w14:textId="77777777" w:rsidR="005015E9" w:rsidRDefault="005015E9" w:rsidP="00B41728">
            <w:pPr>
              <w:rPr>
                <w:lang w:eastAsia="en-US"/>
              </w:rPr>
            </w:pPr>
            <w:r>
              <w:rPr>
                <w:lang w:eastAsia="en-US"/>
              </w:rPr>
              <w:t>PRODUCTION QUALITY CHECK</w:t>
            </w:r>
          </w:p>
          <w:p w14:paraId="37B1E8B0" w14:textId="77777777" w:rsidR="005015E9" w:rsidRDefault="005015E9" w:rsidP="00B41728">
            <w:pPr>
              <w:rPr>
                <w:lang w:eastAsia="en-US"/>
              </w:rPr>
            </w:pPr>
            <w:r>
              <w:rPr>
                <w:lang w:eastAsia="en-US"/>
              </w:rPr>
              <w:t>LIFT(NUMBER) KG</w:t>
            </w:r>
          </w:p>
          <w:p w14:paraId="3F387B55" w14:textId="77777777" w:rsidR="005015E9" w:rsidRDefault="005015E9" w:rsidP="00B41728">
            <w:pPr>
              <w:rPr>
                <w:lang w:eastAsia="en-US"/>
              </w:rPr>
            </w:pPr>
            <w:r>
              <w:rPr>
                <w:lang w:eastAsia="en-US"/>
              </w:rPr>
              <w:t>HANDLING MACHINERY</w:t>
            </w:r>
          </w:p>
          <w:p w14:paraId="74E04C15" w14:textId="77777777" w:rsidR="005015E9" w:rsidRPr="00AE3976" w:rsidRDefault="005015E9" w:rsidP="00B417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MANUFACTURING TECHNIQUES </w:t>
            </w:r>
          </w:p>
        </w:tc>
      </w:tr>
      <w:tr w:rsidR="0039315D" w14:paraId="018187DD" w14:textId="77777777" w:rsidTr="005015E9">
        <w:trPr>
          <w:trHeight w:val="510"/>
        </w:trPr>
        <w:tc>
          <w:tcPr>
            <w:tcW w:w="3911" w:type="dxa"/>
            <w:vMerge w:val="restart"/>
            <w:tcBorders>
              <w:top w:val="single" w:sz="8" w:space="0" w:color="99CB38" w:themeColor="accent1"/>
            </w:tcBorders>
            <w:tcMar>
              <w:left w:w="0" w:type="dxa"/>
              <w:right w:w="0" w:type="dxa"/>
            </w:tcMar>
          </w:tcPr>
          <w:p w14:paraId="5E4207B3" w14:textId="74F60B57" w:rsidR="0039315D" w:rsidRDefault="0039315D" w:rsidP="00E520BA">
            <w:pPr>
              <w:pStyle w:val="Heading4"/>
            </w:pPr>
          </w:p>
        </w:tc>
        <w:tc>
          <w:tcPr>
            <w:tcW w:w="358" w:type="dxa"/>
            <w:vMerge/>
            <w:shd w:val="clear" w:color="auto" w:fill="auto"/>
          </w:tcPr>
          <w:p w14:paraId="262E4B6D" w14:textId="77777777" w:rsidR="0039315D" w:rsidRDefault="0039315D" w:rsidP="00BA60F5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1029" w:type="dxa"/>
            <w:vMerge/>
            <w:tcMar>
              <w:left w:w="0" w:type="dxa"/>
              <w:right w:w="0" w:type="dxa"/>
            </w:tcMar>
          </w:tcPr>
          <w:p w14:paraId="59104F91" w14:textId="77777777" w:rsidR="0039315D" w:rsidRDefault="0039315D" w:rsidP="00BA60F5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5992" w:type="dxa"/>
            <w:vMerge/>
            <w:tcMar>
              <w:top w:w="227" w:type="dxa"/>
              <w:right w:w="360" w:type="dxa"/>
            </w:tcMar>
          </w:tcPr>
          <w:p w14:paraId="61C945A4" w14:textId="77777777" w:rsidR="0039315D" w:rsidRDefault="0039315D" w:rsidP="00BA60F5">
            <w:pPr>
              <w:pStyle w:val="Heading3"/>
            </w:pPr>
          </w:p>
        </w:tc>
      </w:tr>
      <w:tr w:rsidR="0039315D" w14:paraId="4C720DEA" w14:textId="77777777" w:rsidTr="005015E9">
        <w:trPr>
          <w:trHeight w:val="1080"/>
        </w:trPr>
        <w:tc>
          <w:tcPr>
            <w:tcW w:w="3911" w:type="dxa"/>
            <w:vMerge/>
            <w:vAlign w:val="bottom"/>
          </w:tcPr>
          <w:p w14:paraId="6845BD97" w14:textId="77777777" w:rsidR="0039315D" w:rsidRDefault="0039315D" w:rsidP="00BA60F5">
            <w:pPr>
              <w:rPr>
                <w:noProof/>
              </w:rPr>
            </w:pPr>
          </w:p>
        </w:tc>
        <w:tc>
          <w:tcPr>
            <w:tcW w:w="358" w:type="dxa"/>
            <w:shd w:val="clear" w:color="auto" w:fill="auto"/>
          </w:tcPr>
          <w:p w14:paraId="01CEAC68" w14:textId="77777777" w:rsidR="0039315D" w:rsidRDefault="0039315D" w:rsidP="00BA60F5">
            <w:pPr>
              <w:tabs>
                <w:tab w:val="left" w:pos="990"/>
              </w:tabs>
            </w:pPr>
          </w:p>
        </w:tc>
        <w:tc>
          <w:tcPr>
            <w:tcW w:w="1029" w:type="dxa"/>
            <w:shd w:val="clear" w:color="auto" w:fill="31521B" w:themeFill="accent2" w:themeFillShade="80"/>
          </w:tcPr>
          <w:p w14:paraId="5687263E" w14:textId="06C2FF74" w:rsidR="0039315D" w:rsidRDefault="0039315D" w:rsidP="00BA60F5">
            <w:pPr>
              <w:tabs>
                <w:tab w:val="left" w:pos="990"/>
              </w:tabs>
            </w:pPr>
          </w:p>
        </w:tc>
        <w:tc>
          <w:tcPr>
            <w:tcW w:w="5992" w:type="dxa"/>
            <w:shd w:val="clear" w:color="auto" w:fill="31521B" w:themeFill="accent2" w:themeFillShade="80"/>
            <w:vAlign w:val="center"/>
          </w:tcPr>
          <w:p w14:paraId="19D2F0F1" w14:textId="77777777" w:rsidR="0039315D" w:rsidRDefault="008D3945" w:rsidP="00BA60F5">
            <w:pPr>
              <w:pStyle w:val="Heading1"/>
              <w:rPr>
                <w:b/>
              </w:rPr>
            </w:pPr>
            <w:sdt>
              <w:sdtPr>
                <w:id w:val="1781764555"/>
                <w:placeholder>
                  <w:docPart w:val="9660A81AFA0AA34FADFF1C11EC120D5D"/>
                </w:placeholder>
                <w:temporary/>
                <w:showingPlcHdr/>
                <w15:appearance w15:val="hidden"/>
              </w:sdtPr>
              <w:sdtEndPr/>
              <w:sdtContent>
                <w:r w:rsidR="0039315D">
                  <w:t>EDUCATION</w:t>
                </w:r>
              </w:sdtContent>
            </w:sdt>
          </w:p>
        </w:tc>
      </w:tr>
      <w:tr w:rsidR="0039315D" w14:paraId="125EEC80" w14:textId="77777777" w:rsidTr="005015E9">
        <w:trPr>
          <w:trHeight w:val="1080"/>
        </w:trPr>
        <w:tc>
          <w:tcPr>
            <w:tcW w:w="3911" w:type="dxa"/>
            <w:vAlign w:val="bottom"/>
          </w:tcPr>
          <w:p w14:paraId="4E8CA4F8" w14:textId="77777777" w:rsidR="0039315D" w:rsidRDefault="0039315D" w:rsidP="00BA60F5">
            <w:pPr>
              <w:rPr>
                <w:noProof/>
              </w:rPr>
            </w:pPr>
          </w:p>
        </w:tc>
        <w:tc>
          <w:tcPr>
            <w:tcW w:w="358" w:type="dxa"/>
            <w:shd w:val="clear" w:color="auto" w:fill="auto"/>
          </w:tcPr>
          <w:p w14:paraId="7C7CBAC0" w14:textId="77777777" w:rsidR="0039315D" w:rsidRDefault="0039315D" w:rsidP="00BA60F5">
            <w:pPr>
              <w:tabs>
                <w:tab w:val="left" w:pos="990"/>
              </w:tabs>
              <w:ind w:right="357"/>
              <w:rPr>
                <w:noProof/>
              </w:rPr>
            </w:pPr>
          </w:p>
        </w:tc>
        <w:tc>
          <w:tcPr>
            <w:tcW w:w="1029" w:type="dxa"/>
            <w:shd w:val="clear" w:color="auto" w:fill="auto"/>
            <w:tcMar>
              <w:left w:w="0" w:type="dxa"/>
            </w:tcMar>
          </w:tcPr>
          <w:p w14:paraId="04A1AB91" w14:textId="70B8CC26" w:rsidR="0039315D" w:rsidRDefault="0039315D" w:rsidP="00BA60F5">
            <w:pPr>
              <w:tabs>
                <w:tab w:val="left" w:pos="990"/>
              </w:tabs>
              <w:ind w:right="357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E85B4B" wp14:editId="17031B86">
                      <wp:extent cx="227812" cy="311173"/>
                      <wp:effectExtent l="0" t="3810" r="0" b="0"/>
                      <wp:docPr id="5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B38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841CC" w14:textId="77777777" w:rsidR="0039315D" w:rsidRPr="00AF4EA4" w:rsidRDefault="0039315D" w:rsidP="00A6040B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E85B4B" id="_x0000_s1028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" adj="-11796480,,5400" path="m2426,347348c2024,270140,402,77580,,372l346895,,2426,347348xe" fillcolor="#739a28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325841CC" w14:textId="77777777" w:rsidR="0039315D" w:rsidRPr="00AF4EA4" w:rsidRDefault="0039315D" w:rsidP="00A6040B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92" w:type="dxa"/>
            <w:shd w:val="clear" w:color="auto" w:fill="auto"/>
            <w:tcMar>
              <w:top w:w="0" w:type="dxa"/>
              <w:right w:w="360" w:type="dxa"/>
            </w:tcMar>
            <w:vAlign w:val="center"/>
          </w:tcPr>
          <w:p w14:paraId="5BA0B2BC" w14:textId="51D21182" w:rsidR="0039315D" w:rsidRDefault="0039315D" w:rsidP="00AB21D0">
            <w:pPr>
              <w:pStyle w:val="Heading3"/>
            </w:pPr>
            <w:r>
              <w:t>The BESTTECH. | Salitran dasma, cavite, Philippines Automotive engineering NCII in Automotive vocational course 08/2012 - 11/2012</w:t>
            </w:r>
          </w:p>
          <w:p w14:paraId="02F69B8C" w14:textId="77777777" w:rsidR="0039315D" w:rsidRPr="00AB21D0" w:rsidRDefault="0039315D" w:rsidP="00AB21D0"/>
          <w:p w14:paraId="2E3DADE1" w14:textId="600B9030" w:rsidR="0039315D" w:rsidRPr="00AB21D0" w:rsidRDefault="0039315D" w:rsidP="001F260C">
            <w:pPr>
              <w:rPr>
                <w:b/>
                <w:bCs/>
              </w:rPr>
            </w:pPr>
            <w:r w:rsidRPr="00AB21D0">
              <w:rPr>
                <w:b/>
                <w:bCs/>
              </w:rPr>
              <w:t xml:space="preserve">DASMARINAS NATIONAL HIGHSCHOOL | </w:t>
            </w:r>
            <w:proofErr w:type="spellStart"/>
            <w:r w:rsidRPr="00AB21D0">
              <w:rPr>
                <w:b/>
                <w:bCs/>
              </w:rPr>
              <w:t>Dasmarinas</w:t>
            </w:r>
            <w:proofErr w:type="spellEnd"/>
            <w:r w:rsidRPr="00AB21D0">
              <w:rPr>
                <w:b/>
                <w:bCs/>
              </w:rPr>
              <w:t xml:space="preserve">, </w:t>
            </w:r>
            <w:proofErr w:type="spellStart"/>
            <w:r w:rsidRPr="00AB21D0">
              <w:rPr>
                <w:b/>
                <w:bCs/>
              </w:rPr>
              <w:t>cavite</w:t>
            </w:r>
            <w:proofErr w:type="spellEnd"/>
            <w:r w:rsidRPr="00AB21D0">
              <w:rPr>
                <w:b/>
                <w:bCs/>
              </w:rPr>
              <w:t>, Philippines Secondary 06/2011 - 03/2012</w:t>
            </w:r>
          </w:p>
          <w:p w14:paraId="7F176588" w14:textId="77777777" w:rsidR="0039315D" w:rsidRPr="00AB21D0" w:rsidRDefault="0039315D" w:rsidP="001F260C">
            <w:pPr>
              <w:rPr>
                <w:b/>
                <w:bCs/>
              </w:rPr>
            </w:pPr>
            <w:r w:rsidRPr="00AB21D0">
              <w:rPr>
                <w:b/>
                <w:bCs/>
              </w:rPr>
              <w:t>TAMBO ELEMENTARY SCHOOL | Paranaque, manila, Philippines Primary in Elementary 06/2007 - 01/2008</w:t>
            </w:r>
          </w:p>
          <w:p w14:paraId="5685463A" w14:textId="77777777" w:rsidR="0039315D" w:rsidRDefault="0039315D" w:rsidP="001F260C"/>
          <w:p w14:paraId="7A1F0064" w14:textId="3F9F1F6C" w:rsidR="0039315D" w:rsidRPr="001F260C" w:rsidRDefault="0039315D" w:rsidP="001F260C"/>
        </w:tc>
      </w:tr>
    </w:tbl>
    <w:p w14:paraId="6FCE0074" w14:textId="77777777" w:rsidR="00A6040B" w:rsidRPr="009103F2" w:rsidRDefault="00A6040B" w:rsidP="00A6040B"/>
    <w:sectPr w:rsidR="00A6040B" w:rsidRPr="009103F2" w:rsidSect="00A6040B"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2EB0" w14:textId="77777777" w:rsidR="000510B5" w:rsidRDefault="000510B5" w:rsidP="00C51CF5">
      <w:r>
        <w:separator/>
      </w:r>
    </w:p>
  </w:endnote>
  <w:endnote w:type="continuationSeparator" w:id="0">
    <w:p w14:paraId="048EA7E5" w14:textId="77777777" w:rsidR="000510B5" w:rsidRDefault="000510B5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A09000000000000"/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9650" w14:textId="77777777" w:rsidR="000510B5" w:rsidRDefault="000510B5" w:rsidP="00C51CF5">
      <w:r>
        <w:separator/>
      </w:r>
    </w:p>
  </w:footnote>
  <w:footnote w:type="continuationSeparator" w:id="0">
    <w:p w14:paraId="1ED51090" w14:textId="77777777" w:rsidR="000510B5" w:rsidRDefault="000510B5" w:rsidP="00C5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E2C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2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displayBackgroundShap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4"/>
    <w:rsid w:val="00032A4A"/>
    <w:rsid w:val="00045996"/>
    <w:rsid w:val="000510B5"/>
    <w:rsid w:val="0005207C"/>
    <w:rsid w:val="000521EF"/>
    <w:rsid w:val="00074824"/>
    <w:rsid w:val="000966B0"/>
    <w:rsid w:val="000A545F"/>
    <w:rsid w:val="000D2F4C"/>
    <w:rsid w:val="000D338C"/>
    <w:rsid w:val="000F3BEA"/>
    <w:rsid w:val="0010037D"/>
    <w:rsid w:val="0010314C"/>
    <w:rsid w:val="00134C61"/>
    <w:rsid w:val="00144EC6"/>
    <w:rsid w:val="0015303E"/>
    <w:rsid w:val="00153B84"/>
    <w:rsid w:val="001578E0"/>
    <w:rsid w:val="00196AAB"/>
    <w:rsid w:val="001A4D1A"/>
    <w:rsid w:val="001B0B3D"/>
    <w:rsid w:val="001C27EE"/>
    <w:rsid w:val="001C3A42"/>
    <w:rsid w:val="001E26C9"/>
    <w:rsid w:val="001F260C"/>
    <w:rsid w:val="002340E1"/>
    <w:rsid w:val="00234480"/>
    <w:rsid w:val="002B5C33"/>
    <w:rsid w:val="002D70D2"/>
    <w:rsid w:val="00313703"/>
    <w:rsid w:val="00317573"/>
    <w:rsid w:val="00331EDD"/>
    <w:rsid w:val="00380FDA"/>
    <w:rsid w:val="00391BAF"/>
    <w:rsid w:val="0039315D"/>
    <w:rsid w:val="003A7C75"/>
    <w:rsid w:val="003B0DB8"/>
    <w:rsid w:val="003E45DC"/>
    <w:rsid w:val="00431999"/>
    <w:rsid w:val="00435C8A"/>
    <w:rsid w:val="00443E2D"/>
    <w:rsid w:val="005015E9"/>
    <w:rsid w:val="0052023C"/>
    <w:rsid w:val="005366D2"/>
    <w:rsid w:val="00567924"/>
    <w:rsid w:val="00572086"/>
    <w:rsid w:val="00596888"/>
    <w:rsid w:val="00597871"/>
    <w:rsid w:val="005B13F9"/>
    <w:rsid w:val="005C2D76"/>
    <w:rsid w:val="005D47DE"/>
    <w:rsid w:val="005D6F74"/>
    <w:rsid w:val="005D7E15"/>
    <w:rsid w:val="005E7DE6"/>
    <w:rsid w:val="005F364E"/>
    <w:rsid w:val="0062123A"/>
    <w:rsid w:val="0063478C"/>
    <w:rsid w:val="00635EF0"/>
    <w:rsid w:val="00646E75"/>
    <w:rsid w:val="006578BE"/>
    <w:rsid w:val="00663587"/>
    <w:rsid w:val="00670ECD"/>
    <w:rsid w:val="00670F2F"/>
    <w:rsid w:val="006C4E05"/>
    <w:rsid w:val="006C4EE7"/>
    <w:rsid w:val="006C73E9"/>
    <w:rsid w:val="006D409C"/>
    <w:rsid w:val="00776643"/>
    <w:rsid w:val="00797579"/>
    <w:rsid w:val="007D019D"/>
    <w:rsid w:val="007D0796"/>
    <w:rsid w:val="007D0F5B"/>
    <w:rsid w:val="008173A0"/>
    <w:rsid w:val="008566B7"/>
    <w:rsid w:val="00866E83"/>
    <w:rsid w:val="00870CB7"/>
    <w:rsid w:val="00882E29"/>
    <w:rsid w:val="008B3F0F"/>
    <w:rsid w:val="008D3945"/>
    <w:rsid w:val="008E7B24"/>
    <w:rsid w:val="008F290E"/>
    <w:rsid w:val="008F45A4"/>
    <w:rsid w:val="00926EE5"/>
    <w:rsid w:val="00942045"/>
    <w:rsid w:val="00964B9F"/>
    <w:rsid w:val="009F215D"/>
    <w:rsid w:val="00A41932"/>
    <w:rsid w:val="00A51286"/>
    <w:rsid w:val="00A6040B"/>
    <w:rsid w:val="00A73BCA"/>
    <w:rsid w:val="00A75FCE"/>
    <w:rsid w:val="00A806AA"/>
    <w:rsid w:val="00A83D4B"/>
    <w:rsid w:val="00AB21D0"/>
    <w:rsid w:val="00AC5509"/>
    <w:rsid w:val="00AD08D8"/>
    <w:rsid w:val="00AE3976"/>
    <w:rsid w:val="00AF4EA4"/>
    <w:rsid w:val="00B00535"/>
    <w:rsid w:val="00B0669D"/>
    <w:rsid w:val="00B16D3A"/>
    <w:rsid w:val="00B72B3B"/>
    <w:rsid w:val="00B871DD"/>
    <w:rsid w:val="00B90CEF"/>
    <w:rsid w:val="00B94818"/>
    <w:rsid w:val="00B95D4D"/>
    <w:rsid w:val="00BC722D"/>
    <w:rsid w:val="00BD5BAD"/>
    <w:rsid w:val="00C03FFB"/>
    <w:rsid w:val="00C15183"/>
    <w:rsid w:val="00C51CF5"/>
    <w:rsid w:val="00C56F93"/>
    <w:rsid w:val="00C70BAD"/>
    <w:rsid w:val="00C81AC4"/>
    <w:rsid w:val="00C93D20"/>
    <w:rsid w:val="00CA407F"/>
    <w:rsid w:val="00CA4B93"/>
    <w:rsid w:val="00CC296A"/>
    <w:rsid w:val="00D00A30"/>
    <w:rsid w:val="00D24A7C"/>
    <w:rsid w:val="00D45C56"/>
    <w:rsid w:val="00D563ED"/>
    <w:rsid w:val="00D67739"/>
    <w:rsid w:val="00D763CA"/>
    <w:rsid w:val="00D8438A"/>
    <w:rsid w:val="00DC2DEA"/>
    <w:rsid w:val="00DC71AE"/>
    <w:rsid w:val="00E501E0"/>
    <w:rsid w:val="00E520BA"/>
    <w:rsid w:val="00E55D74"/>
    <w:rsid w:val="00E774C3"/>
    <w:rsid w:val="00E8541C"/>
    <w:rsid w:val="00EE0206"/>
    <w:rsid w:val="00EF57D0"/>
    <w:rsid w:val="00F22A29"/>
    <w:rsid w:val="00F56513"/>
    <w:rsid w:val="00F60548"/>
    <w:rsid w:val="00F80DB5"/>
    <w:rsid w:val="00F862DC"/>
    <w:rsid w:val="00FC5CD1"/>
    <w:rsid w:val="00FD27BC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9B39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173A0"/>
  </w:style>
  <w:style w:type="paragraph" w:styleId="Heading1">
    <w:name w:val="heading 1"/>
    <w:basedOn w:val="Normal"/>
    <w:next w:val="Normal"/>
    <w:link w:val="Heading1Char"/>
    <w:uiPriority w:val="9"/>
    <w:qFormat/>
    <w:rsid w:val="00670ECD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66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71DD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qFormat/>
    <w:rsid w:val="008566B7"/>
    <w:pPr>
      <w:keepNext/>
      <w:keepLines/>
      <w:spacing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6B7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70ECD"/>
    <w:pPr>
      <w:spacing w:after="108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0EC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173A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3A0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871DD"/>
    <w:rPr>
      <w:rFonts w:eastAsiaTheme="majorEastAsia" w:cstheme="majorBidi"/>
      <w:b/>
      <w:bCs/>
      <w:caps/>
    </w:rPr>
  </w:style>
  <w:style w:type="paragraph" w:styleId="Date">
    <w:name w:val="Date"/>
    <w:basedOn w:val="Normal"/>
    <w:next w:val="Normal"/>
    <w:link w:val="DateChar"/>
    <w:uiPriority w:val="99"/>
    <w:semiHidden/>
    <w:rsid w:val="00C51CF5"/>
    <w:rPr>
      <w:sz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5D7E15"/>
    <w:rPr>
      <w:sz w:val="18"/>
    </w:rPr>
  </w:style>
  <w:style w:type="character" w:styleId="Hyperlink">
    <w:name w:val="Hyperlink"/>
    <w:basedOn w:val="DefaultParagraphFont"/>
    <w:uiPriority w:val="99"/>
    <w:semiHidden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D7E15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670ECD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8566B7"/>
    <w:rPr>
      <w:rFonts w:eastAsiaTheme="majorEastAsia" w:cstheme="majorBidi"/>
      <w:iCs/>
    </w:rPr>
  </w:style>
  <w:style w:type="paragraph" w:styleId="NoSpacing">
    <w:name w:val="No Spacing"/>
    <w:uiPriority w:val="1"/>
    <w:semiHidden/>
    <w:rsid w:val="005D6F74"/>
    <w:pPr>
      <w:ind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Jab071094@gmail.com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0AA8BD8BD448748BA7AF01AD2B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9940-B8BA-47CB-919E-399E04BBDD53}"/>
      </w:docPartPr>
      <w:docPartBody>
        <w:p w:rsidR="00A43FAE" w:rsidRDefault="00F1350F" w:rsidP="00704A66">
          <w:pPr>
            <w:pStyle w:val="1A0AA8BD8BD448748BA7AF01AD2B8D57"/>
          </w:pPr>
          <w:r w:rsidRPr="00926EE5">
            <w:t>Profile</w:t>
          </w:r>
        </w:p>
      </w:docPartBody>
    </w:docPart>
    <w:docPart>
      <w:docPartPr>
        <w:name w:val="A3054A68F0F243098D70C5B0DB35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BAC5-2DB2-42EA-855E-3A0AE886B866}"/>
      </w:docPartPr>
      <w:docPartBody>
        <w:p w:rsidR="00A43FAE" w:rsidRDefault="00F1350F" w:rsidP="00704A66">
          <w:pPr>
            <w:pStyle w:val="A3054A68F0F243098D70C5B0DB35BC92"/>
          </w:pPr>
          <w:r w:rsidRPr="00670ECD">
            <w:t>WORK EXPERIENCE</w:t>
          </w:r>
        </w:p>
      </w:docPartBody>
    </w:docPart>
    <w:docPart>
      <w:docPartPr>
        <w:name w:val="9660A81AFA0AA34FADFF1C11EC12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9BF7E-6AF5-1247-BCD9-4C998E67C203}"/>
      </w:docPartPr>
      <w:docPartBody>
        <w:p w:rsidR="00EE0EF3" w:rsidRDefault="00EE0EF3" w:rsidP="00EE0EF3">
          <w:pPr>
            <w:pStyle w:val="9660A81AFA0AA34FADFF1C11EC120D5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A09000000000000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B3"/>
    <w:rsid w:val="00054370"/>
    <w:rsid w:val="00160D74"/>
    <w:rsid w:val="001A7669"/>
    <w:rsid w:val="006B5EB3"/>
    <w:rsid w:val="00704A66"/>
    <w:rsid w:val="008A0164"/>
    <w:rsid w:val="00933B43"/>
    <w:rsid w:val="00974115"/>
    <w:rsid w:val="00A43FAE"/>
    <w:rsid w:val="00D32B09"/>
    <w:rsid w:val="00EE0EF3"/>
    <w:rsid w:val="00F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6B5EB3"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350F"/>
    <w:pPr>
      <w:keepNext/>
      <w:keepLines/>
      <w:spacing w:after="0" w:line="240" w:lineRule="auto"/>
      <w:outlineLvl w:val="3"/>
    </w:pPr>
    <w:rPr>
      <w:rFonts w:eastAsiaTheme="majorEastAsia" w:cstheme="majorBidi"/>
      <w:i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5EB3"/>
    <w:rPr>
      <w:rFonts w:asciiTheme="majorHAnsi" w:eastAsiaTheme="majorEastAsia" w:hAnsiTheme="majorHAnsi" w:cstheme="majorBidi"/>
      <w:b/>
      <w:bCs/>
      <w:caps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character" w:styleId="PlaceholderText">
    <w:name w:val="Placeholder Text"/>
    <w:basedOn w:val="DefaultParagraphFont"/>
    <w:uiPriority w:val="99"/>
    <w:semiHidden/>
    <w:rsid w:val="00F1350F"/>
    <w:rPr>
      <w:color w:val="808080"/>
    </w:rPr>
  </w:style>
  <w:style w:type="paragraph" w:customStyle="1" w:styleId="1A0AA8BD8BD448748BA7AF01AD2B8D57">
    <w:name w:val="1A0AA8BD8BD448748BA7AF01AD2B8D57"/>
    <w:rsid w:val="00704A66"/>
  </w:style>
  <w:style w:type="paragraph" w:customStyle="1" w:styleId="A3054A68F0F243098D70C5B0DB35BC92">
    <w:name w:val="A3054A68F0F243098D70C5B0DB35BC92"/>
    <w:rsid w:val="00704A66"/>
  </w:style>
  <w:style w:type="character" w:customStyle="1" w:styleId="Heading4Char">
    <w:name w:val="Heading 4 Char"/>
    <w:basedOn w:val="DefaultParagraphFont"/>
    <w:link w:val="Heading4"/>
    <w:uiPriority w:val="9"/>
    <w:rsid w:val="00F1350F"/>
    <w:rPr>
      <w:rFonts w:eastAsiaTheme="majorEastAsia" w:cstheme="majorBidi"/>
      <w:iCs/>
      <w:lang w:eastAsia="ja-JP"/>
    </w:rPr>
  </w:style>
  <w:style w:type="paragraph" w:customStyle="1" w:styleId="9660A81AFA0AA34FADFF1C11EC120D5D">
    <w:name w:val="9660A81AFA0AA34FADFF1C11EC120D5D"/>
    <w:rsid w:val="00EE0EF3"/>
    <w:rPr>
      <w:kern w:val="2"/>
      <w:lang w:val="en-P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72FA-7C7F-48F4-8876-9421B6FE0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E2CE5-5A5B-4AE2-A746-2AB5381B135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0E8787-46FD-4491-BF18-83980620A3C0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585AC91-E328-423C-B610-ED5F3C4233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2024-01-31T19:03:00Z</dcterms:created>
  <dcterms:modified xsi:type="dcterms:W3CDTF">2024-01-31T19:03:00Z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