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jc w:val="center"/>
        <w:rPr>
          <w:rFonts w:ascii="CourierNew-Bold" w:hAnsi="CourierNew-Bold" w:cs="CourierNew-Bold"/>
          <w:b/>
          <w:bCs/>
          <w:color w:val="000000"/>
          <w:sz w:val="40"/>
          <w:szCs w:val="40"/>
        </w:rPr>
      </w:pPr>
      <w:r>
        <w:rPr>
          <w:rFonts w:ascii="CourierNew-Bold" w:hAnsi="CourierNew-Bold" w:cs="CourierNew-Bold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1752600" cy="1561240"/>
            <wp:effectExtent l="19050" t="0" r="0" b="0"/>
            <wp:wrapNone/>
            <wp:docPr id="1" name="Picture 1" descr="\\pr1\Users\User\Downloads\received_3741080003961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1\Users\User\Downloads\received_37410800039617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6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New-Bold" w:hAnsi="CourierNew-Bold" w:cs="CourierNew-Bold"/>
          <w:b/>
          <w:bCs/>
          <w:color w:val="000000"/>
          <w:sz w:val="28"/>
          <w:szCs w:val="28"/>
        </w:rPr>
        <w:t xml:space="preserve">                     </w:t>
      </w:r>
      <w:r w:rsidRPr="00CA7B2B">
        <w:rPr>
          <w:rFonts w:ascii="CourierNew-Bold" w:hAnsi="CourierNew-Bold" w:cs="CourierNew-Bold"/>
          <w:b/>
          <w:bCs/>
          <w:color w:val="000000"/>
          <w:sz w:val="40"/>
          <w:szCs w:val="40"/>
        </w:rPr>
        <w:t xml:space="preserve">Carla D. </w:t>
      </w:r>
      <w:proofErr w:type="spellStart"/>
      <w:r w:rsidRPr="00CA7B2B">
        <w:rPr>
          <w:rFonts w:ascii="CourierNew-Bold" w:hAnsi="CourierNew-Bold" w:cs="CourierNew-Bold"/>
          <w:b/>
          <w:bCs/>
          <w:color w:val="000000"/>
          <w:sz w:val="40"/>
          <w:szCs w:val="40"/>
        </w:rPr>
        <w:t>Codilla</w:t>
      </w:r>
      <w:proofErr w:type="spellEnd"/>
      <w:r w:rsidRPr="00CA7B2B">
        <w:rPr>
          <w:rFonts w:ascii="CourierNew-Bold" w:hAnsi="CourierNew-Bold" w:cs="CourierNew-Bold"/>
          <w:b/>
          <w:bCs/>
          <w:color w:val="000000"/>
          <w:sz w:val="40"/>
          <w:szCs w:val="40"/>
        </w:rPr>
        <w:t>, RN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Cs/>
          <w:color w:val="000000"/>
          <w:sz w:val="28"/>
          <w:szCs w:val="28"/>
        </w:rPr>
      </w:pPr>
      <w:r w:rsidRPr="00CA7B2B">
        <w:rPr>
          <w:rFonts w:ascii="CourierNew-Bold" w:hAnsi="CourierNew-Bold" w:cs="CourierNew-Bold"/>
          <w:bCs/>
          <w:color w:val="000000"/>
          <w:sz w:val="28"/>
          <w:szCs w:val="28"/>
        </w:rPr>
        <w:t xml:space="preserve">                                              </w:t>
      </w:r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Phase 1 Block 6 Lot 6 </w:t>
      </w:r>
      <w:proofErr w:type="spellStart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Deca</w:t>
      </w:r>
      <w:proofErr w:type="spellEnd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Homes </w:t>
      </w:r>
      <w:proofErr w:type="spellStart"/>
      <w:proofErr w:type="gramStart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Subd</w:t>
      </w:r>
      <w:proofErr w:type="spellEnd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.,</w:t>
      </w:r>
      <w:proofErr w:type="gramEnd"/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jc w:val="center"/>
        <w:rPr>
          <w:rFonts w:ascii="CourierNew-Bold" w:hAnsi="CourierNew-Bold" w:cs="CourierNew-Bold"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                             </w:t>
      </w:r>
      <w:proofErr w:type="spellStart"/>
      <w:proofErr w:type="gramStart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Molave</w:t>
      </w:r>
      <w:proofErr w:type="spellEnd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St., </w:t>
      </w:r>
      <w:proofErr w:type="spellStart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Indangan</w:t>
      </w:r>
      <w:proofErr w:type="spellEnd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, </w:t>
      </w:r>
      <w:proofErr w:type="spellStart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Buhangin</w:t>
      </w:r>
      <w:proofErr w:type="spellEnd"/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Dist.,</w:t>
      </w:r>
      <w:proofErr w:type="gramEnd"/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jc w:val="center"/>
        <w:rPr>
          <w:rFonts w:ascii="CourierNew-Bold" w:hAnsi="CourierNew-Bold" w:cs="CourierNew-Bold"/>
          <w:bCs/>
          <w:color w:val="000000"/>
          <w:sz w:val="24"/>
          <w:szCs w:val="24"/>
        </w:rPr>
      </w:pPr>
      <w:r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   </w:t>
      </w:r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Davao City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jc w:val="center"/>
        <w:rPr>
          <w:rFonts w:ascii="CourierNew-Bold" w:hAnsi="CourierNew-Bold" w:cs="CourierNew-Bold"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                       Mobile Number: +63 909 437 4504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                                                      Email Address:</w:t>
      </w:r>
      <w:r w:rsidRPr="00CA7B2B">
        <w:rPr>
          <w:rFonts w:ascii="CourierNew-Bold" w:hAnsi="CourierNew-Bold" w:cs="CourierNew-Bold"/>
          <w:bCs/>
          <w:color w:val="0000FF"/>
          <w:sz w:val="24"/>
          <w:szCs w:val="24"/>
        </w:rPr>
        <w:t>carladeguzmancodilla@gmail.com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jc w:val="right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POSITION DESIRED: STAFF NURSE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 xml:space="preserve">CAREER OBJECTIVE: </w:t>
      </w:r>
      <w:r w:rsidRPr="00CA7B2B">
        <w:rPr>
          <w:rFonts w:ascii="CourierNew" w:hAnsi="CourierNew" w:cs="CourierNew"/>
          <w:color w:val="000000"/>
          <w:sz w:val="24"/>
          <w:szCs w:val="24"/>
        </w:rPr>
        <w:t>Full-time position in an institution which</w:t>
      </w:r>
      <w:r>
        <w:rPr>
          <w:rFonts w:ascii="CourierNew-Bold" w:hAnsi="CourierNew-Bold" w:cs="CourierNew-Bold"/>
          <w:b/>
          <w:bCs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offers a professional working environment</w:t>
      </w:r>
      <w:r>
        <w:rPr>
          <w:rFonts w:ascii="CourierNew-Bold" w:hAnsi="CourierNew-Bold" w:cs="CourierNew-Bold"/>
          <w:b/>
          <w:bCs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and enabling me to grow while meeting the</w:t>
      </w:r>
      <w:r>
        <w:rPr>
          <w:rFonts w:ascii="CourierNew-Bold" w:hAnsi="CourierNew-Bold" w:cs="CourierNew-Bold"/>
          <w:b/>
          <w:bCs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institution’s vision-mission.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PROFESSIONAL EXPERIENCES: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EMERGENCY ROOM (ER)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>Southern Philippines Medical Center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Davao </w:t>
      </w:r>
      <w:proofErr w:type="spellStart"/>
      <w:r>
        <w:rPr>
          <w:rFonts w:ascii="CourierNew" w:hAnsi="CourierNew" w:cs="CourierNew"/>
          <w:color w:val="000000"/>
          <w:sz w:val="24"/>
          <w:szCs w:val="24"/>
        </w:rPr>
        <w:t>City</w:t>
      </w:r>
      <w:proofErr w:type="gramStart"/>
      <w:r>
        <w:rPr>
          <w:rFonts w:ascii="CourierNew" w:hAnsi="CourierNew" w:cs="CourierNew"/>
          <w:color w:val="000000"/>
          <w:sz w:val="24"/>
          <w:szCs w:val="24"/>
        </w:rPr>
        <w:t>,Philippines</w:t>
      </w:r>
      <w:proofErr w:type="spellEnd"/>
      <w:proofErr w:type="gramEnd"/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>August 2021- Present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DERMATOLOGY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50505"/>
          <w:sz w:val="24"/>
          <w:szCs w:val="24"/>
        </w:rPr>
      </w:pPr>
      <w:proofErr w:type="spellStart"/>
      <w:r w:rsidRPr="00CA7B2B">
        <w:rPr>
          <w:rFonts w:ascii="CourierNew" w:hAnsi="CourierNew" w:cs="CourierNew"/>
          <w:color w:val="050505"/>
          <w:sz w:val="24"/>
          <w:szCs w:val="24"/>
        </w:rPr>
        <w:t>Zaina</w:t>
      </w:r>
      <w:proofErr w:type="spellEnd"/>
      <w:r w:rsidRPr="00CA7B2B">
        <w:rPr>
          <w:rFonts w:ascii="CourierNew" w:hAnsi="CourierNew" w:cs="CourierNew"/>
          <w:color w:val="050505"/>
          <w:sz w:val="24"/>
          <w:szCs w:val="24"/>
        </w:rPr>
        <w:t xml:space="preserve"> Clinic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50505"/>
          <w:sz w:val="24"/>
          <w:szCs w:val="24"/>
        </w:rPr>
      </w:pPr>
      <w:proofErr w:type="spellStart"/>
      <w:r w:rsidRPr="00CA7B2B">
        <w:rPr>
          <w:rFonts w:ascii="CourierNew" w:hAnsi="CourierNew" w:cs="CourierNew"/>
          <w:color w:val="050505"/>
          <w:sz w:val="24"/>
          <w:szCs w:val="24"/>
        </w:rPr>
        <w:t>Hawally</w:t>
      </w:r>
      <w:proofErr w:type="spellEnd"/>
      <w:r w:rsidRPr="00CA7B2B">
        <w:rPr>
          <w:rFonts w:ascii="CourierNew" w:hAnsi="CourierNew" w:cs="CourierNew"/>
          <w:color w:val="050505"/>
          <w:sz w:val="24"/>
          <w:szCs w:val="24"/>
        </w:rPr>
        <w:t xml:space="preserve"> Kuwait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50505"/>
          <w:sz w:val="24"/>
          <w:szCs w:val="24"/>
        </w:rPr>
      </w:pPr>
      <w:r w:rsidRPr="00CA7B2B">
        <w:rPr>
          <w:rFonts w:ascii="CourierNew" w:hAnsi="CourierNew" w:cs="CourierNew"/>
          <w:color w:val="050505"/>
          <w:sz w:val="24"/>
          <w:szCs w:val="24"/>
        </w:rPr>
        <w:t>May 2017- Oct. 2017</w:t>
      </w: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DENTAL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50505"/>
          <w:sz w:val="24"/>
          <w:szCs w:val="24"/>
        </w:rPr>
      </w:pPr>
      <w:r w:rsidRPr="00CA7B2B">
        <w:rPr>
          <w:rFonts w:ascii="CourierNew" w:hAnsi="CourierNew" w:cs="CourierNew"/>
          <w:color w:val="050505"/>
          <w:sz w:val="24"/>
          <w:szCs w:val="24"/>
        </w:rPr>
        <w:t xml:space="preserve">Al </w:t>
      </w:r>
      <w:proofErr w:type="spellStart"/>
      <w:r w:rsidRPr="00CA7B2B">
        <w:rPr>
          <w:rFonts w:ascii="CourierNew" w:hAnsi="CourierNew" w:cs="CourierNew"/>
          <w:color w:val="050505"/>
          <w:sz w:val="24"/>
          <w:szCs w:val="24"/>
        </w:rPr>
        <w:t>Loahloah</w:t>
      </w:r>
      <w:proofErr w:type="spellEnd"/>
      <w:r w:rsidRPr="00CA7B2B">
        <w:rPr>
          <w:rFonts w:ascii="CourierNew" w:hAnsi="CourierNew" w:cs="CourierNew"/>
          <w:color w:val="050505"/>
          <w:sz w:val="24"/>
          <w:szCs w:val="24"/>
        </w:rPr>
        <w:t xml:space="preserve"> Medical Center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50505"/>
          <w:sz w:val="24"/>
          <w:szCs w:val="24"/>
        </w:rPr>
      </w:pPr>
      <w:proofErr w:type="spellStart"/>
      <w:r w:rsidRPr="00CA7B2B">
        <w:rPr>
          <w:rFonts w:ascii="CourierNew" w:hAnsi="CourierNew" w:cs="CourierNew"/>
          <w:color w:val="050505"/>
          <w:sz w:val="24"/>
          <w:szCs w:val="24"/>
        </w:rPr>
        <w:t>Hawally</w:t>
      </w:r>
      <w:proofErr w:type="spellEnd"/>
      <w:r w:rsidRPr="00CA7B2B">
        <w:rPr>
          <w:rFonts w:ascii="CourierNew" w:hAnsi="CourierNew" w:cs="CourierNew"/>
          <w:color w:val="050505"/>
          <w:sz w:val="24"/>
          <w:szCs w:val="24"/>
        </w:rPr>
        <w:t xml:space="preserve"> Kuwait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50505"/>
          <w:sz w:val="24"/>
          <w:szCs w:val="24"/>
        </w:rPr>
      </w:pPr>
      <w:r w:rsidRPr="00CA7B2B">
        <w:rPr>
          <w:rFonts w:ascii="CourierNew" w:hAnsi="CourierNew" w:cs="CourierNew"/>
          <w:color w:val="050505"/>
          <w:sz w:val="24"/>
          <w:szCs w:val="24"/>
        </w:rPr>
        <w:t>April 2016- May 2017</w:t>
      </w: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DERMATOLOGY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Al </w:t>
      </w: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Rayan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Clinic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Jahra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Kuwait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May 1, 2013- March 2016</w:t>
      </w: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DENTAL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Al </w:t>
      </w: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Rayan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Clinic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Al </w:t>
      </w: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Jahara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Kuwait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April 29, 2012- May 1, 2013</w:t>
      </w: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lastRenderedPageBreak/>
        <w:t>EMERGENCY ROOM (ER)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Al </w:t>
      </w: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Orf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Hospital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Al </w:t>
      </w: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Jahara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Kuwait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May 2008- April 15, 2012</w:t>
      </w: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INTENSIVE CARE UNIT (ICU)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Molino Doctors Hospital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Bacoor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Cavite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September 2006- March 2008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WARD NURSE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Molino Doctors Hospital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Bacoor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Cavite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August 2005- August 2006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TRAININGS: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BASIC INTRAVENOUS (IV) THERAPY TRAINING PROGRAM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Imus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Cavite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April 26-28, 2007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Cs/>
          <w:color w:val="000000"/>
          <w:sz w:val="24"/>
          <w:szCs w:val="24"/>
        </w:rPr>
        <w:t>BASIC LIFE SUPPORT (CARDIO-PULMONARY RESUSCITATION)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Kuwait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January 11, 2008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PERSONAL DATA: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Date of Birth: </w:t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  <w:t>January 20, 1982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Place of Birth:</w:t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  <w:t xml:space="preserve"> Davao City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Citizenship:</w:t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  <w:t xml:space="preserve"> Filipino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Languages Spoken: </w:t>
      </w:r>
      <w:r w:rsidRPr="00CA7B2B">
        <w:rPr>
          <w:rFonts w:ascii="CourierNew" w:hAnsi="CourierNew" w:cs="CourierNew"/>
          <w:color w:val="000000"/>
          <w:sz w:val="24"/>
          <w:szCs w:val="24"/>
        </w:rPr>
        <w:tab/>
        <w:t xml:space="preserve"> English, </w:t>
      </w:r>
      <w:proofErr w:type="spellStart"/>
      <w:r w:rsidRPr="00CA7B2B">
        <w:rPr>
          <w:rFonts w:ascii="CourierNew" w:hAnsi="CourierNew" w:cs="CourierNew"/>
          <w:color w:val="000000"/>
          <w:sz w:val="24"/>
          <w:szCs w:val="24"/>
        </w:rPr>
        <w:t>Tagalog</w:t>
      </w:r>
      <w:proofErr w:type="spellEnd"/>
      <w:r w:rsidRPr="00CA7B2B">
        <w:rPr>
          <w:rFonts w:ascii="CourierNew" w:hAnsi="CourierNew" w:cs="CourierNew"/>
          <w:color w:val="000000"/>
          <w:sz w:val="24"/>
          <w:szCs w:val="24"/>
        </w:rPr>
        <w:t>, Arabic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8E6B24" w:rsidRDefault="008E6B24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lastRenderedPageBreak/>
        <w:t>EDUCATION: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Tertiary Education</w:t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University of San Carlos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Cebu City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Bachelor of Science in Nursing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March 2004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Secondary Education</w:t>
      </w:r>
      <w:r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Assumption School of Davao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Davao City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March 1999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 w:rsidRPr="00CA7B2B">
        <w:rPr>
          <w:rFonts w:ascii="CourierNew" w:hAnsi="CourierNew" w:cs="CourierNew"/>
          <w:color w:val="000000"/>
          <w:sz w:val="24"/>
          <w:szCs w:val="24"/>
        </w:rPr>
        <w:t>Primary Education</w:t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 xml:space="preserve"> Assumption School of Davao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ind w:firstLine="720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 </w:t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 w:rsidRPr="00CA7B2B">
        <w:rPr>
          <w:rFonts w:ascii="CourierNew" w:hAnsi="CourierNew" w:cs="CourierNew"/>
          <w:color w:val="000000"/>
          <w:sz w:val="24"/>
          <w:szCs w:val="24"/>
        </w:rPr>
        <w:t>Davao City Philippines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 </w:t>
      </w:r>
      <w:r w:rsidRPr="00CA7B2B">
        <w:rPr>
          <w:rFonts w:ascii="CourierNew" w:hAnsi="CourierNew" w:cs="CourierNew"/>
          <w:color w:val="000000"/>
          <w:sz w:val="24"/>
          <w:szCs w:val="24"/>
        </w:rPr>
        <w:t>March 1994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 w:rsidRPr="00CA7B2B">
        <w:rPr>
          <w:rFonts w:ascii="CourierNew-Bold" w:hAnsi="CourierNew-Bold" w:cs="CourierNew-Bold"/>
          <w:b/>
          <w:bCs/>
          <w:color w:val="000000"/>
          <w:sz w:val="24"/>
          <w:szCs w:val="24"/>
        </w:rPr>
        <w:t>CHARACTER REFERENCE</w:t>
      </w:r>
      <w:r>
        <w:rPr>
          <w:rFonts w:ascii="CourierNew-Bold" w:hAnsi="CourierNew-Bold" w:cs="CourierNew-Bold"/>
          <w:b/>
          <w:bCs/>
          <w:color w:val="000000"/>
          <w:sz w:val="24"/>
          <w:szCs w:val="24"/>
        </w:rPr>
        <w:t>S: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-Bold" w:hAnsi="CourierNew-Bold" w:cs="CourierNew-Bold"/>
          <w:bCs/>
          <w:color w:val="000000"/>
          <w:sz w:val="24"/>
          <w:szCs w:val="24"/>
        </w:rPr>
        <w:t xml:space="preserve">Rodrigo </w:t>
      </w:r>
      <w:proofErr w:type="spellStart"/>
      <w:r>
        <w:rPr>
          <w:rFonts w:ascii="CourierNew-Bold" w:hAnsi="CourierNew-Bold" w:cs="CourierNew-Bold"/>
          <w:bCs/>
          <w:color w:val="000000"/>
          <w:sz w:val="24"/>
          <w:szCs w:val="24"/>
        </w:rPr>
        <w:t>Aniscal</w:t>
      </w:r>
      <w:proofErr w:type="spellEnd"/>
      <w:r>
        <w:rPr>
          <w:rFonts w:ascii="CourierNew-Bold" w:hAnsi="CourierNew-Bold" w:cs="CourierNew-Bold"/>
          <w:bCs/>
          <w:color w:val="000000"/>
          <w:sz w:val="24"/>
          <w:szCs w:val="24"/>
        </w:rPr>
        <w:tab/>
      </w:r>
      <w:r>
        <w:rPr>
          <w:rFonts w:ascii="CourierNew-Bold" w:hAnsi="CourierNew-Bold" w:cs="CourierNew-Bold"/>
          <w:bCs/>
          <w:color w:val="000000"/>
          <w:sz w:val="24"/>
          <w:szCs w:val="24"/>
        </w:rPr>
        <w:tab/>
        <w:t xml:space="preserve">ER </w:t>
      </w:r>
      <w:r>
        <w:rPr>
          <w:rFonts w:ascii="CourierNew" w:hAnsi="CourierNew" w:cs="CourierNew"/>
          <w:color w:val="000000"/>
          <w:sz w:val="24"/>
          <w:szCs w:val="24"/>
        </w:rPr>
        <w:t>Head Nurse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  <w:t>Southern Philippines Medical Center</w:t>
      </w:r>
    </w:p>
    <w:p w:rsidR="006863D0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  <w:t xml:space="preserve">           Contact number: +63961 267 6261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>Angel Puerto</w:t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proofErr w:type="spellStart"/>
      <w:r>
        <w:rPr>
          <w:rFonts w:ascii="CourierNew" w:hAnsi="CourierNew" w:cs="CourierNew"/>
          <w:color w:val="000000"/>
          <w:sz w:val="24"/>
          <w:szCs w:val="24"/>
        </w:rPr>
        <w:t>Pedia</w:t>
      </w:r>
      <w:proofErr w:type="spellEnd"/>
      <w:r>
        <w:rPr>
          <w:rFonts w:ascii="CourierNew" w:hAnsi="CourierNew" w:cs="CourierNew"/>
          <w:color w:val="000000"/>
          <w:sz w:val="24"/>
          <w:szCs w:val="24"/>
        </w:rPr>
        <w:t xml:space="preserve"> Head Nurse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  <w:t>Southern Philippines Medical Center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  <w:t xml:space="preserve"> Contact number: +63917 106 4138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 xml:space="preserve">Julie </w:t>
      </w:r>
      <w:proofErr w:type="spellStart"/>
      <w:r>
        <w:rPr>
          <w:rFonts w:ascii="CourierNew" w:hAnsi="CourierNew" w:cs="CourierNew"/>
          <w:color w:val="000000"/>
          <w:sz w:val="24"/>
          <w:szCs w:val="24"/>
        </w:rPr>
        <w:t>Dingal</w:t>
      </w:r>
      <w:proofErr w:type="spellEnd"/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  <w:t>Dialysis Nurse</w:t>
      </w:r>
    </w:p>
    <w:p w:rsid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  <w:t>Southern Philippines Medical Center</w:t>
      </w:r>
    </w:p>
    <w:p w:rsidR="00CA7B2B" w:rsidRPr="00CA7B2B" w:rsidRDefault="00CA7B2B" w:rsidP="00CA7B2B">
      <w:pPr>
        <w:autoSpaceDE w:val="0"/>
        <w:autoSpaceDN w:val="0"/>
        <w:adjustRightInd w:val="0"/>
        <w:spacing w:after="0" w:line="240" w:lineRule="auto"/>
        <w:rPr>
          <w:rFonts w:ascii="CourierNew-Bold" w:hAnsi="CourierNew-Bold" w:cs="CourierNew-Bold"/>
          <w:b/>
          <w:bCs/>
          <w:color w:val="000000"/>
          <w:sz w:val="24"/>
          <w:szCs w:val="24"/>
        </w:rPr>
      </w:pP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</w:r>
      <w:r>
        <w:rPr>
          <w:rFonts w:ascii="CourierNew" w:hAnsi="CourierNew" w:cs="CourierNew"/>
          <w:color w:val="000000"/>
          <w:sz w:val="24"/>
          <w:szCs w:val="24"/>
        </w:rPr>
        <w:tab/>
        <w:t>Contact number: +63951 883 4037</w:t>
      </w:r>
    </w:p>
    <w:sectPr w:rsidR="00CA7B2B" w:rsidRPr="00CA7B2B" w:rsidSect="00686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B2B"/>
    <w:rsid w:val="006863D0"/>
    <w:rsid w:val="008E6B24"/>
    <w:rsid w:val="00CA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2022-08-23T08:38:00Z</dcterms:created>
  <dcterms:modified xsi:type="dcterms:W3CDTF">2022-08-23T09:15:00Z</dcterms:modified>
</cp:coreProperties>
</file>