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4A4F" w:rsidRDefault="00144A4F">
      <w:pPr>
        <w:pStyle w:val="Address2"/>
        <w:spacing w:line="240" w:lineRule="atLeast"/>
        <w:jc w:val="both"/>
        <w:rPr>
          <w:b/>
          <w:bCs/>
          <w:sz w:val="20"/>
        </w:rPr>
      </w:pPr>
    </w:p>
    <w:p w:rsidR="004B4120" w:rsidRDefault="000B78C8">
      <w:pPr>
        <w:pStyle w:val="Address2"/>
        <w:spacing w:line="240" w:lineRule="atLeast"/>
        <w:jc w:val="both"/>
        <w:rPr>
          <w:rFonts w:ascii="Arial" w:hAnsi="Arial" w:cs="Arial"/>
          <w:b/>
          <w:noProof/>
          <w:color w:val="000000"/>
          <w:sz w:val="20"/>
        </w:rPr>
      </w:pPr>
      <w:r w:rsidRPr="004B4120">
        <w:rPr>
          <w:rFonts w:ascii="Arial" w:hAnsi="Arial" w:cs="Arial"/>
          <w:b/>
          <w:noProof/>
          <w:color w:val="000000"/>
          <w:sz w:val="20"/>
        </w:rPr>
        <w:drawing>
          <wp:inline distT="0" distB="0" distL="0" distR="0">
            <wp:extent cx="1543050" cy="14687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1468755"/>
                    </a:xfrm>
                    <a:prstGeom prst="rect">
                      <a:avLst/>
                    </a:prstGeom>
                    <a:noFill/>
                    <a:ln>
                      <a:noFill/>
                    </a:ln>
                  </pic:spPr>
                </pic:pic>
              </a:graphicData>
            </a:graphic>
          </wp:inline>
        </w:drawing>
      </w:r>
    </w:p>
    <w:p w:rsidR="00144A4F" w:rsidRDefault="004B4120">
      <w:pPr>
        <w:pStyle w:val="Address2"/>
        <w:spacing w:line="240" w:lineRule="atLeast"/>
        <w:jc w:val="both"/>
        <w:rPr>
          <w:b/>
          <w:bCs/>
          <w:sz w:val="24"/>
          <w:szCs w:val="24"/>
        </w:rPr>
      </w:pPr>
      <w:r>
        <w:rPr>
          <w:b/>
          <w:bCs/>
          <w:sz w:val="32"/>
          <w:szCs w:val="32"/>
        </w:rPr>
        <w:t>HAROLD R.CUENCA</w:t>
      </w:r>
      <w:r w:rsidR="00144A4F">
        <w:rPr>
          <w:b/>
          <w:bCs/>
          <w:sz w:val="24"/>
          <w:szCs w:val="24"/>
        </w:rPr>
        <w:tab/>
      </w:r>
      <w:r w:rsidR="00144A4F">
        <w:rPr>
          <w:b/>
          <w:bCs/>
          <w:sz w:val="24"/>
          <w:szCs w:val="24"/>
        </w:rPr>
        <w:tab/>
      </w:r>
      <w:r w:rsidR="00144A4F">
        <w:rPr>
          <w:b/>
          <w:bCs/>
          <w:sz w:val="24"/>
          <w:szCs w:val="24"/>
        </w:rPr>
        <w:tab/>
      </w:r>
      <w:r w:rsidR="00144A4F">
        <w:rPr>
          <w:b/>
          <w:bCs/>
          <w:sz w:val="24"/>
          <w:szCs w:val="24"/>
        </w:rPr>
        <w:tab/>
      </w:r>
    </w:p>
    <w:p w:rsidR="00144A4F" w:rsidRDefault="004B4120">
      <w:pPr>
        <w:pStyle w:val="Address2"/>
        <w:spacing w:line="240" w:lineRule="atLeast"/>
        <w:jc w:val="both"/>
        <w:rPr>
          <w:bCs/>
          <w:sz w:val="24"/>
          <w:szCs w:val="24"/>
        </w:rPr>
      </w:pPr>
      <w:r>
        <w:rPr>
          <w:bCs/>
          <w:sz w:val="24"/>
          <w:szCs w:val="24"/>
        </w:rPr>
        <w:t>Pury San Antonio Quezon Province</w:t>
      </w:r>
    </w:p>
    <w:p w:rsidR="00144A4F" w:rsidRDefault="00144A4F">
      <w:pPr>
        <w:pStyle w:val="Address2"/>
        <w:spacing w:line="240" w:lineRule="atLeast"/>
        <w:jc w:val="both"/>
        <w:rPr>
          <w:bCs/>
          <w:sz w:val="24"/>
          <w:szCs w:val="24"/>
        </w:rPr>
      </w:pPr>
      <w:r>
        <w:rPr>
          <w:bCs/>
          <w:sz w:val="24"/>
          <w:szCs w:val="24"/>
        </w:rPr>
        <w:t xml:space="preserve">Contact numbers: </w:t>
      </w:r>
      <w:r w:rsidR="00D8228E">
        <w:rPr>
          <w:bCs/>
          <w:sz w:val="24"/>
          <w:szCs w:val="24"/>
        </w:rPr>
        <w:t>+63</w:t>
      </w:r>
      <w:r w:rsidR="004B4120">
        <w:rPr>
          <w:bCs/>
          <w:sz w:val="24"/>
          <w:szCs w:val="24"/>
        </w:rPr>
        <w:t>9127274822</w:t>
      </w:r>
    </w:p>
    <w:p w:rsidR="00144A4F" w:rsidRDefault="00144A4F">
      <w:pPr>
        <w:pStyle w:val="Heading1"/>
        <w:spacing w:line="240" w:lineRule="atLeast"/>
        <w:jc w:val="both"/>
        <w:rPr>
          <w:b w:val="0"/>
          <w:szCs w:val="24"/>
          <w:lang w:val="fr-FR"/>
        </w:rPr>
      </w:pPr>
      <w:r>
        <w:rPr>
          <w:b w:val="0"/>
          <w:szCs w:val="24"/>
          <w:lang w:val="fr-FR"/>
        </w:rPr>
        <w:t xml:space="preserve">E-mail address : </w:t>
      </w:r>
      <w:r w:rsidR="008E4E0A">
        <w:rPr>
          <w:b w:val="0"/>
          <w:szCs w:val="24"/>
          <w:lang w:val="fr-FR"/>
        </w:rPr>
        <w:t>haroldcuenca</w:t>
      </w:r>
      <w:r w:rsidR="00981F91">
        <w:rPr>
          <w:b w:val="0"/>
          <w:szCs w:val="24"/>
          <w:lang w:val="fr-FR"/>
        </w:rPr>
        <w:t>1019</w:t>
      </w:r>
      <w:r w:rsidR="008E4E0A">
        <w:rPr>
          <w:b w:val="0"/>
          <w:szCs w:val="24"/>
          <w:lang w:val="fr-FR"/>
        </w:rPr>
        <w:t>@</w:t>
      </w:r>
      <w:r w:rsidR="00981F91">
        <w:rPr>
          <w:b w:val="0"/>
          <w:szCs w:val="24"/>
          <w:lang w:val="fr-FR"/>
        </w:rPr>
        <w:t>gmail.com</w:t>
      </w:r>
    </w:p>
    <w:p w:rsidR="00144A4F" w:rsidRDefault="000B78C8">
      <w:pPr>
        <w:rPr>
          <w:lang w:val="fr-FR"/>
        </w:rPr>
      </w:pP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175260</wp:posOffset>
                </wp:positionV>
                <wp:extent cx="7248525" cy="0"/>
                <wp:effectExtent l="0" t="0" r="9525" b="3810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4852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AAD1EA3"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4pt,13.8pt" to="516.75pt,13.8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" strokeweight="2pt">
                <v:shadow on="t" color="black" opacity="24903f" origin=",.5" offset="0,.55556mm"/>
                <o:lock v:ext="edit" shapetype="f"/>
              </v:line>
            </w:pict>
          </mc:Fallback>
        </mc:AlternateContent>
      </w:r>
      <w:r>
        <w:rPr>
          <w:noProof/>
          <w:lang w:val="en-US" w:eastAsia="en-US"/>
        </w:rPr>
        <mc:AlternateContent>
          <mc:Choice Requires="wps">
            <w:drawing>
              <wp:anchor distT="0" distB="0" distL="114300" distR="114300" simplePos="0" relativeHeight="251656704" behindDoc="0" locked="0" layoutInCell="1" allowOverlap="1">
                <wp:simplePos x="0" y="0"/>
                <wp:positionH relativeFrom="column">
                  <wp:posOffset>-685800</wp:posOffset>
                </wp:positionH>
                <wp:positionV relativeFrom="paragraph">
                  <wp:posOffset>89535</wp:posOffset>
                </wp:positionV>
                <wp:extent cx="7248525" cy="19050"/>
                <wp:effectExtent l="0" t="0" r="9525" b="3810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248525" cy="1905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1EBFC" id="Straight Connector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05pt" to="516.75pt,8.5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" strokeweight="2pt">
                <v:shadow on="t" color="black" opacity="24903f" origin=",.5" offset="0,.55556mm"/>
                <o:lock v:ext="edit" shapetype="f"/>
              </v:line>
            </w:pict>
          </mc:Fallback>
        </mc:AlternateContent>
      </w:r>
    </w:p>
    <w:p w:rsidR="00144A4F" w:rsidRDefault="00144A4F">
      <w:pPr>
        <w:rPr>
          <w:lang w:val="fr-FR"/>
        </w:rPr>
      </w:pPr>
    </w:p>
    <w:p w:rsidR="00144A4F" w:rsidRDefault="00144A4F">
      <w:pPr>
        <w:rPr>
          <w:b/>
          <w:sz w:val="22"/>
          <w:szCs w:val="22"/>
        </w:rPr>
      </w:pPr>
    </w:p>
    <w:p w:rsidR="00144A4F" w:rsidRDefault="00144A4F">
      <w:pPr>
        <w:rPr>
          <w:b/>
          <w:sz w:val="22"/>
          <w:szCs w:val="22"/>
        </w:rPr>
      </w:pPr>
      <w:r>
        <w:rPr>
          <w:b/>
          <w:sz w:val="22"/>
          <w:szCs w:val="22"/>
        </w:rPr>
        <w:t>OBJECTIVE</w:t>
      </w:r>
    </w:p>
    <w:p w:rsidR="00144A4F" w:rsidRDefault="00144A4F">
      <w:pPr>
        <w:rPr>
          <w:rFonts w:ascii="Microsoft Sans Serif" w:hAnsi="Microsoft Sans Serif" w:cs="Microsoft Sans Serif"/>
          <w:b/>
          <w:sz w:val="22"/>
          <w:szCs w:val="22"/>
        </w:rPr>
      </w:pPr>
      <w:r>
        <w:rPr>
          <w:rFonts w:ascii="Microsoft Sans Serif" w:hAnsi="Microsoft Sans Serif" w:cs="Microsoft Sans Serif"/>
          <w:b/>
          <w:sz w:val="22"/>
          <w:szCs w:val="22"/>
        </w:rPr>
        <w:tab/>
      </w:r>
    </w:p>
    <w:p w:rsidR="00144A4F" w:rsidRDefault="00144A4F">
      <w:pPr>
        <w:rPr>
          <w:sz w:val="22"/>
          <w:szCs w:val="22"/>
        </w:rPr>
      </w:pPr>
      <w:r>
        <w:rPr>
          <w:rFonts w:ascii="Microsoft Sans Serif" w:hAnsi="Microsoft Sans Serif" w:cs="Microsoft Sans Serif"/>
          <w:b/>
          <w:sz w:val="22"/>
          <w:szCs w:val="22"/>
        </w:rPr>
        <w:tab/>
      </w:r>
      <w:r>
        <w:rPr>
          <w:sz w:val="22"/>
          <w:szCs w:val="22"/>
        </w:rPr>
        <w:t>To assume greater challenges and opportunities in the organization and exercise my skills and expertise to attain a high-level performance/contribution on the mission and vision of the organization.</w:t>
      </w:r>
    </w:p>
    <w:p w:rsidR="00144A4F" w:rsidRDefault="00144A4F">
      <w:pPr>
        <w:ind w:left="1440" w:hanging="1440"/>
        <w:jc w:val="both"/>
      </w:pPr>
    </w:p>
    <w:p w:rsidR="00144A4F" w:rsidRDefault="00144A4F">
      <w:pPr>
        <w:pStyle w:val="Heading3"/>
        <w:rPr>
          <w:sz w:val="22"/>
          <w:szCs w:val="22"/>
        </w:rPr>
      </w:pPr>
      <w:r>
        <w:rPr>
          <w:sz w:val="22"/>
          <w:szCs w:val="22"/>
        </w:rPr>
        <w:t>WORK EXPERIENCES</w:t>
      </w:r>
    </w:p>
    <w:p w:rsidR="00144A4F" w:rsidRDefault="00144A4F"/>
    <w:p w:rsidR="00144A4F" w:rsidRDefault="004B4120">
      <w:pPr>
        <w:jc w:val="both"/>
        <w:rPr>
          <w:b/>
          <w:i/>
          <w:sz w:val="22"/>
          <w:szCs w:val="22"/>
          <w:u w:val="single"/>
        </w:rPr>
      </w:pPr>
      <w:r>
        <w:rPr>
          <w:b/>
          <w:i/>
          <w:sz w:val="22"/>
          <w:szCs w:val="22"/>
          <w:u w:val="single"/>
        </w:rPr>
        <w:t>Butcher</w:t>
      </w:r>
    </w:p>
    <w:p w:rsidR="00144A4F" w:rsidRDefault="004B4120">
      <w:pPr>
        <w:jc w:val="both"/>
        <w:rPr>
          <w:sz w:val="22"/>
          <w:szCs w:val="22"/>
        </w:rPr>
      </w:pPr>
      <w:r>
        <w:rPr>
          <w:sz w:val="22"/>
          <w:szCs w:val="22"/>
        </w:rPr>
        <w:t>HMME MEAT SHOP AND SA</w:t>
      </w:r>
      <w:r w:rsidR="007F2141">
        <w:rPr>
          <w:sz w:val="22"/>
          <w:szCs w:val="22"/>
        </w:rPr>
        <w:t>R</w:t>
      </w:r>
      <w:r>
        <w:rPr>
          <w:sz w:val="22"/>
          <w:szCs w:val="22"/>
        </w:rPr>
        <w:t>I SARI STORE</w:t>
      </w:r>
    </w:p>
    <w:p w:rsidR="00144A4F" w:rsidRDefault="0034116E">
      <w:pPr>
        <w:jc w:val="both"/>
        <w:rPr>
          <w:sz w:val="22"/>
          <w:szCs w:val="22"/>
        </w:rPr>
      </w:pPr>
      <w:r>
        <w:rPr>
          <w:sz w:val="22"/>
          <w:szCs w:val="22"/>
        </w:rPr>
        <w:t>July 2020 –up to present</w:t>
      </w:r>
    </w:p>
    <w:p w:rsidR="00144A4F" w:rsidRDefault="00144A4F">
      <w:pPr>
        <w:rPr>
          <w:color w:val="000000"/>
          <w:sz w:val="22"/>
          <w:szCs w:val="22"/>
        </w:rPr>
      </w:pPr>
    </w:p>
    <w:p w:rsidR="00144A4F" w:rsidRDefault="00144A4F">
      <w:pPr>
        <w:numPr>
          <w:ilvl w:val="0"/>
          <w:numId w:val="1"/>
        </w:numPr>
        <w:jc w:val="both"/>
        <w:rPr>
          <w:color w:val="000000"/>
          <w:sz w:val="22"/>
          <w:szCs w:val="22"/>
        </w:rPr>
      </w:pPr>
      <w:r>
        <w:rPr>
          <w:color w:val="000000"/>
          <w:sz w:val="22"/>
          <w:szCs w:val="22"/>
        </w:rPr>
        <w:t xml:space="preserve">Maintain and </w:t>
      </w:r>
      <w:r w:rsidR="004B4120">
        <w:rPr>
          <w:color w:val="000000"/>
          <w:sz w:val="22"/>
          <w:szCs w:val="22"/>
        </w:rPr>
        <w:t>Increase Client satisfaction.</w:t>
      </w:r>
    </w:p>
    <w:p w:rsidR="00144A4F" w:rsidRDefault="007F2141" w:rsidP="007F2141">
      <w:pPr>
        <w:pStyle w:val="NoSpacing"/>
        <w:ind w:left="360"/>
        <w:jc w:val="both"/>
        <w:rPr>
          <w:color w:val="000000"/>
        </w:rPr>
      </w:pPr>
      <w:r>
        <w:rPr>
          <w:color w:val="000000"/>
        </w:rPr>
        <w:t xml:space="preserve"> </w:t>
      </w:r>
    </w:p>
    <w:p w:rsidR="007F2141" w:rsidRPr="00FD2F6E" w:rsidRDefault="007F2141" w:rsidP="007F2141">
      <w:pPr>
        <w:pStyle w:val="NoSpacing"/>
        <w:numPr>
          <w:ilvl w:val="0"/>
          <w:numId w:val="1"/>
        </w:numPr>
        <w:jc w:val="both"/>
        <w:rPr>
          <w:kern w:val="0"/>
        </w:rPr>
      </w:pPr>
      <w:r>
        <w:rPr>
          <w:color w:val="202124"/>
          <w:shd w:val="clear" w:color="auto" w:fill="FFFFFF"/>
        </w:rPr>
        <w:t>Slaughtering, whole meat cutting into portions, processing, preparation. Sales person and cashier.</w:t>
      </w:r>
    </w:p>
    <w:p w:rsidR="00144A4F" w:rsidRDefault="00144A4F" w:rsidP="007F2141">
      <w:pPr>
        <w:ind w:left="720"/>
        <w:jc w:val="both"/>
        <w:rPr>
          <w:color w:val="000000"/>
          <w:sz w:val="22"/>
          <w:szCs w:val="22"/>
        </w:rPr>
      </w:pPr>
    </w:p>
    <w:p w:rsidR="007F2141" w:rsidRDefault="007F2141" w:rsidP="007F2141">
      <w:pPr>
        <w:jc w:val="both"/>
        <w:rPr>
          <w:b/>
          <w:i/>
          <w:sz w:val="22"/>
          <w:szCs w:val="22"/>
          <w:u w:val="single"/>
        </w:rPr>
      </w:pPr>
      <w:r>
        <w:rPr>
          <w:b/>
          <w:i/>
          <w:sz w:val="22"/>
          <w:szCs w:val="22"/>
          <w:u w:val="single"/>
        </w:rPr>
        <w:t>Butcher</w:t>
      </w:r>
    </w:p>
    <w:p w:rsidR="00144A4F" w:rsidRDefault="007F2141">
      <w:pPr>
        <w:jc w:val="both"/>
        <w:rPr>
          <w:sz w:val="22"/>
          <w:szCs w:val="22"/>
        </w:rPr>
      </w:pPr>
      <w:r>
        <w:rPr>
          <w:sz w:val="22"/>
          <w:szCs w:val="22"/>
        </w:rPr>
        <w:t xml:space="preserve">BALME’S MEAT SHOP </w:t>
      </w:r>
    </w:p>
    <w:p w:rsidR="00144A4F" w:rsidRDefault="007F2141">
      <w:pPr>
        <w:jc w:val="both"/>
        <w:rPr>
          <w:sz w:val="22"/>
          <w:szCs w:val="22"/>
        </w:rPr>
      </w:pPr>
      <w:r>
        <w:rPr>
          <w:sz w:val="22"/>
          <w:szCs w:val="22"/>
          <w:lang w:val="en-PH"/>
        </w:rPr>
        <w:t>Januaary 2018 – December 2019</w:t>
      </w:r>
    </w:p>
    <w:p w:rsidR="00144A4F" w:rsidRDefault="00144A4F">
      <w:pPr>
        <w:rPr>
          <w:color w:val="000000"/>
          <w:sz w:val="22"/>
          <w:szCs w:val="22"/>
        </w:rPr>
      </w:pPr>
    </w:p>
    <w:p w:rsidR="007F2141" w:rsidRPr="00FD2F6E" w:rsidRDefault="007F2141" w:rsidP="007F2141">
      <w:pPr>
        <w:pStyle w:val="NoSpacing"/>
        <w:numPr>
          <w:ilvl w:val="0"/>
          <w:numId w:val="1"/>
        </w:numPr>
        <w:jc w:val="both"/>
        <w:rPr>
          <w:kern w:val="0"/>
        </w:rPr>
      </w:pPr>
      <w:r w:rsidRPr="00FD2F6E">
        <w:rPr>
          <w:color w:val="202124"/>
          <w:shd w:val="clear" w:color="auto" w:fill="FFFFFF"/>
        </w:rPr>
        <w:t>Cut</w:t>
      </w:r>
      <w:r>
        <w:rPr>
          <w:color w:val="202124"/>
          <w:shd w:val="clear" w:color="auto" w:fill="FFFFFF"/>
        </w:rPr>
        <w:t xml:space="preserve">ting assorted meat of pork and chicken, </w:t>
      </w:r>
      <w:r w:rsidRPr="00FD2F6E">
        <w:rPr>
          <w:bCs/>
          <w:color w:val="202124"/>
          <w:shd w:val="clear" w:color="auto" w:fill="FFFFFF"/>
        </w:rPr>
        <w:t xml:space="preserve">de-boning, placing meat in display </w:t>
      </w:r>
      <w:r>
        <w:rPr>
          <w:bCs/>
          <w:color w:val="202124"/>
          <w:shd w:val="clear" w:color="auto" w:fill="FFFFFF"/>
        </w:rPr>
        <w:t>counters</w:t>
      </w:r>
      <w:r w:rsidRPr="00FD2F6E">
        <w:rPr>
          <w:bCs/>
          <w:color w:val="202124"/>
          <w:shd w:val="clear" w:color="auto" w:fill="FFFFFF"/>
        </w:rPr>
        <w:t>, weigh</w:t>
      </w:r>
      <w:r>
        <w:rPr>
          <w:bCs/>
          <w:color w:val="202124"/>
          <w:shd w:val="clear" w:color="auto" w:fill="FFFFFF"/>
        </w:rPr>
        <w:t>ing and labeling meat.</w:t>
      </w:r>
    </w:p>
    <w:p w:rsidR="00144A4F" w:rsidRDefault="00144A4F" w:rsidP="007F2141">
      <w:pPr>
        <w:ind w:left="720"/>
        <w:jc w:val="both"/>
        <w:rPr>
          <w:color w:val="000000"/>
          <w:sz w:val="22"/>
          <w:szCs w:val="22"/>
        </w:rPr>
      </w:pPr>
    </w:p>
    <w:p w:rsidR="00144A4F" w:rsidRDefault="007F2141">
      <w:pPr>
        <w:numPr>
          <w:ilvl w:val="0"/>
          <w:numId w:val="1"/>
        </w:numPr>
        <w:jc w:val="both"/>
        <w:rPr>
          <w:color w:val="000000"/>
          <w:sz w:val="22"/>
          <w:szCs w:val="22"/>
        </w:rPr>
      </w:pPr>
      <w:r>
        <w:rPr>
          <w:color w:val="000000"/>
          <w:sz w:val="22"/>
          <w:szCs w:val="22"/>
        </w:rPr>
        <w:t>Ensures the maintenance and quality control of the product.</w:t>
      </w:r>
    </w:p>
    <w:p w:rsidR="00144A4F" w:rsidRDefault="00144A4F">
      <w:pPr>
        <w:jc w:val="both"/>
        <w:rPr>
          <w:sz w:val="22"/>
          <w:szCs w:val="22"/>
        </w:rPr>
      </w:pPr>
    </w:p>
    <w:p w:rsidR="00144A4F" w:rsidRDefault="007F2141">
      <w:pPr>
        <w:jc w:val="both"/>
        <w:rPr>
          <w:b/>
          <w:i/>
          <w:sz w:val="22"/>
          <w:szCs w:val="22"/>
          <w:u w:val="single"/>
        </w:rPr>
      </w:pPr>
      <w:r>
        <w:rPr>
          <w:b/>
          <w:i/>
          <w:sz w:val="22"/>
          <w:szCs w:val="22"/>
          <w:u w:val="single"/>
        </w:rPr>
        <w:t>Butcher</w:t>
      </w:r>
    </w:p>
    <w:p w:rsidR="00144A4F" w:rsidRDefault="007F2141">
      <w:pPr>
        <w:jc w:val="both"/>
        <w:rPr>
          <w:sz w:val="22"/>
          <w:szCs w:val="22"/>
        </w:rPr>
      </w:pPr>
      <w:r>
        <w:rPr>
          <w:sz w:val="22"/>
          <w:szCs w:val="22"/>
        </w:rPr>
        <w:t>LUNTIAN MEAT SHOP/ LUNTIAN MULTI- PURPOSE COOPERATIVE</w:t>
      </w:r>
    </w:p>
    <w:p w:rsidR="00144A4F" w:rsidRDefault="00144A4F">
      <w:pPr>
        <w:jc w:val="both"/>
        <w:rPr>
          <w:sz w:val="22"/>
          <w:szCs w:val="22"/>
        </w:rPr>
      </w:pPr>
      <w:r>
        <w:rPr>
          <w:sz w:val="22"/>
          <w:szCs w:val="22"/>
        </w:rPr>
        <w:t xml:space="preserve">July </w:t>
      </w:r>
      <w:r w:rsidR="007F2141">
        <w:rPr>
          <w:sz w:val="22"/>
          <w:szCs w:val="22"/>
        </w:rPr>
        <w:t>2015 – December 2017</w:t>
      </w:r>
    </w:p>
    <w:p w:rsidR="00144A4F" w:rsidRDefault="00144A4F">
      <w:pPr>
        <w:rPr>
          <w:sz w:val="22"/>
          <w:szCs w:val="22"/>
        </w:rPr>
      </w:pPr>
    </w:p>
    <w:p w:rsidR="00144A4F" w:rsidRPr="0056253F" w:rsidRDefault="00144A4F">
      <w:pPr>
        <w:numPr>
          <w:ilvl w:val="0"/>
          <w:numId w:val="2"/>
        </w:numPr>
        <w:rPr>
          <w:sz w:val="22"/>
          <w:szCs w:val="22"/>
        </w:rPr>
      </w:pPr>
      <w:r>
        <w:rPr>
          <w:color w:val="000000"/>
          <w:sz w:val="22"/>
          <w:szCs w:val="22"/>
        </w:rPr>
        <w:t xml:space="preserve">Responsible for handling </w:t>
      </w:r>
      <w:r w:rsidR="007F2141">
        <w:rPr>
          <w:color w:val="000000"/>
          <w:sz w:val="22"/>
          <w:szCs w:val="22"/>
        </w:rPr>
        <w:t xml:space="preserve">meat, </w:t>
      </w:r>
      <w:r>
        <w:rPr>
          <w:color w:val="000000"/>
          <w:sz w:val="22"/>
          <w:szCs w:val="22"/>
        </w:rPr>
        <w:t>a</w:t>
      </w:r>
      <w:r w:rsidR="007F2141">
        <w:rPr>
          <w:color w:val="000000"/>
          <w:sz w:val="22"/>
          <w:szCs w:val="22"/>
        </w:rPr>
        <w:t>ssist the needs of customer,</w:t>
      </w:r>
      <w:r w:rsidR="0056253F">
        <w:rPr>
          <w:color w:val="000000"/>
          <w:sz w:val="22"/>
          <w:szCs w:val="22"/>
        </w:rPr>
        <w:t xml:space="preserve"> </w:t>
      </w:r>
      <w:r>
        <w:rPr>
          <w:color w:val="000000"/>
          <w:sz w:val="22"/>
          <w:szCs w:val="22"/>
        </w:rPr>
        <w:t>ensure that quality cont</w:t>
      </w:r>
      <w:r w:rsidR="007F2141">
        <w:rPr>
          <w:color w:val="000000"/>
          <w:sz w:val="22"/>
          <w:szCs w:val="22"/>
        </w:rPr>
        <w:t xml:space="preserve">rols are practiced </w:t>
      </w:r>
      <w:r>
        <w:rPr>
          <w:color w:val="000000"/>
          <w:sz w:val="22"/>
          <w:szCs w:val="22"/>
        </w:rPr>
        <w:t xml:space="preserve">and help </w:t>
      </w:r>
      <w:r>
        <w:rPr>
          <w:color w:val="000000"/>
          <w:sz w:val="22"/>
          <w:szCs w:val="22"/>
          <w:lang w:val="en-PH"/>
        </w:rPr>
        <w:t>on-board</w:t>
      </w:r>
      <w:r w:rsidR="007F2141">
        <w:rPr>
          <w:color w:val="000000"/>
          <w:sz w:val="22"/>
          <w:szCs w:val="22"/>
        </w:rPr>
        <w:t xml:space="preserve"> new </w:t>
      </w:r>
      <w:r w:rsidR="0056253F">
        <w:rPr>
          <w:color w:val="000000"/>
          <w:sz w:val="22"/>
          <w:szCs w:val="22"/>
        </w:rPr>
        <w:t>customer.</w:t>
      </w:r>
    </w:p>
    <w:p w:rsidR="0056253F" w:rsidRPr="0056253F" w:rsidRDefault="0056253F" w:rsidP="0056253F">
      <w:pPr>
        <w:rPr>
          <w:sz w:val="22"/>
          <w:szCs w:val="22"/>
        </w:rPr>
      </w:pPr>
    </w:p>
    <w:p w:rsidR="0056253F" w:rsidRPr="0056253F" w:rsidRDefault="0056253F" w:rsidP="0056253F">
      <w:pPr>
        <w:pStyle w:val="NoSpacing"/>
        <w:numPr>
          <w:ilvl w:val="0"/>
          <w:numId w:val="2"/>
        </w:numPr>
        <w:jc w:val="both"/>
        <w:rPr>
          <w:kern w:val="0"/>
        </w:rPr>
      </w:pPr>
      <w:r>
        <w:rPr>
          <w:color w:val="202124"/>
          <w:shd w:val="clear" w:color="auto" w:fill="FFFFFF"/>
        </w:rPr>
        <w:t xml:space="preserve">Slaughtering, Cut </w:t>
      </w:r>
      <w:r w:rsidRPr="00FD2F6E">
        <w:rPr>
          <w:color w:val="202124"/>
          <w:shd w:val="clear" w:color="auto" w:fill="FFFFFF"/>
        </w:rPr>
        <w:t>large pieces of meat into portions</w:t>
      </w:r>
      <w:r>
        <w:rPr>
          <w:kern w:val="0"/>
        </w:rPr>
        <w:t xml:space="preserve">. </w:t>
      </w:r>
      <w:r w:rsidRPr="00FD2F6E">
        <w:rPr>
          <w:bCs/>
          <w:color w:val="202124"/>
          <w:shd w:val="clear" w:color="auto" w:fill="FFFFFF"/>
        </w:rPr>
        <w:t xml:space="preserve">Cutting meat, de-boning, placing meat in display </w:t>
      </w:r>
      <w:r>
        <w:rPr>
          <w:bCs/>
          <w:color w:val="202124"/>
          <w:shd w:val="clear" w:color="auto" w:fill="FFFFFF"/>
        </w:rPr>
        <w:t>counters</w:t>
      </w:r>
      <w:r w:rsidRPr="00FD2F6E">
        <w:rPr>
          <w:bCs/>
          <w:color w:val="202124"/>
          <w:shd w:val="clear" w:color="auto" w:fill="FFFFFF"/>
        </w:rPr>
        <w:t>, weigh</w:t>
      </w:r>
      <w:r>
        <w:rPr>
          <w:bCs/>
          <w:color w:val="202124"/>
          <w:shd w:val="clear" w:color="auto" w:fill="FFFFFF"/>
        </w:rPr>
        <w:t>ing and labeling meat.</w:t>
      </w:r>
    </w:p>
    <w:p w:rsidR="00144A4F" w:rsidRDefault="00144A4F">
      <w:pPr>
        <w:jc w:val="both"/>
        <w:rPr>
          <w:sz w:val="22"/>
          <w:szCs w:val="22"/>
        </w:rPr>
      </w:pPr>
    </w:p>
    <w:p w:rsidR="008328C3" w:rsidRDefault="008328C3">
      <w:pPr>
        <w:jc w:val="both"/>
        <w:rPr>
          <w:sz w:val="22"/>
          <w:szCs w:val="22"/>
        </w:rPr>
      </w:pPr>
    </w:p>
    <w:p w:rsidR="008328C3" w:rsidRDefault="008328C3">
      <w:pPr>
        <w:jc w:val="both"/>
        <w:rPr>
          <w:sz w:val="22"/>
          <w:szCs w:val="22"/>
        </w:rPr>
      </w:pPr>
    </w:p>
    <w:p w:rsidR="00144A4F" w:rsidRDefault="00144A4F">
      <w:pPr>
        <w:jc w:val="both"/>
        <w:rPr>
          <w:sz w:val="22"/>
          <w:szCs w:val="22"/>
        </w:rPr>
      </w:pPr>
    </w:p>
    <w:p w:rsidR="00144A4F" w:rsidRDefault="00445698">
      <w:pPr>
        <w:jc w:val="both"/>
        <w:rPr>
          <w:b/>
          <w:bCs/>
          <w:i/>
          <w:sz w:val="22"/>
          <w:szCs w:val="22"/>
          <w:u w:val="single"/>
        </w:rPr>
      </w:pPr>
      <w:r>
        <w:rPr>
          <w:b/>
          <w:bCs/>
          <w:i/>
          <w:sz w:val="22"/>
          <w:szCs w:val="22"/>
          <w:u w:val="single"/>
        </w:rPr>
        <w:t>Forklift Operator</w:t>
      </w:r>
    </w:p>
    <w:p w:rsidR="00144A4F" w:rsidRDefault="0056253F">
      <w:pPr>
        <w:jc w:val="both"/>
        <w:rPr>
          <w:sz w:val="22"/>
          <w:szCs w:val="22"/>
        </w:rPr>
      </w:pPr>
      <w:r>
        <w:rPr>
          <w:sz w:val="22"/>
          <w:szCs w:val="22"/>
        </w:rPr>
        <w:t>UNIVERSAL ROBINA CORPORATION</w:t>
      </w:r>
    </w:p>
    <w:p w:rsidR="00144A4F" w:rsidRDefault="0056253F">
      <w:pPr>
        <w:jc w:val="both"/>
        <w:rPr>
          <w:sz w:val="22"/>
          <w:szCs w:val="22"/>
        </w:rPr>
      </w:pPr>
      <w:r>
        <w:rPr>
          <w:sz w:val="22"/>
          <w:szCs w:val="22"/>
        </w:rPr>
        <w:t>August 2010 – February 2011</w:t>
      </w:r>
    </w:p>
    <w:p w:rsidR="0056253F" w:rsidRDefault="0056253F" w:rsidP="0056253F">
      <w:pPr>
        <w:jc w:val="both"/>
        <w:rPr>
          <w:sz w:val="22"/>
          <w:szCs w:val="22"/>
        </w:rPr>
      </w:pPr>
    </w:p>
    <w:p w:rsidR="0056253F" w:rsidRPr="0056253F" w:rsidRDefault="0056253F" w:rsidP="0056253F">
      <w:pPr>
        <w:pStyle w:val="NoSpacing"/>
        <w:numPr>
          <w:ilvl w:val="0"/>
          <w:numId w:val="2"/>
        </w:numPr>
        <w:jc w:val="both"/>
        <w:rPr>
          <w:kern w:val="0"/>
        </w:rPr>
      </w:pPr>
      <w:r>
        <w:t xml:space="preserve">Prepared and deliver raw materials for vitalac and cream all used Fifo. Vitalac raw . </w:t>
      </w:r>
      <w:r w:rsidRPr="0056253F">
        <w:rPr>
          <w:iCs/>
        </w:rPr>
        <w:t>Materials like nitrogen food grade, corn oil, skim milk, whey powder, empty cartoons Pallets. Cream all raw materials like dairy fat, vanilla,milk protein, monodiglyceride</w:t>
      </w:r>
      <w:r>
        <w:rPr>
          <w:iCs/>
        </w:rPr>
        <w:t xml:space="preserve"> </w:t>
      </w:r>
      <w:r w:rsidRPr="0056253F">
        <w:rPr>
          <w:iCs/>
        </w:rPr>
        <w:t>dipotassium phosphate, cellulose gum. Additional duties prepared finished goods order by customer</w:t>
      </w:r>
      <w:r>
        <w:rPr>
          <w:iCs/>
        </w:rPr>
        <w:t>.</w:t>
      </w:r>
    </w:p>
    <w:p w:rsidR="0056253F" w:rsidRPr="0056253F" w:rsidRDefault="0056253F" w:rsidP="0056253F">
      <w:pPr>
        <w:pStyle w:val="NoSpacing"/>
        <w:numPr>
          <w:ilvl w:val="0"/>
          <w:numId w:val="2"/>
        </w:numPr>
        <w:jc w:val="both"/>
        <w:rPr>
          <w:kern w:val="0"/>
        </w:rPr>
      </w:pPr>
      <w:r w:rsidRPr="001C1BBE">
        <w:rPr>
          <w:sz w:val="24"/>
          <w:szCs w:val="24"/>
        </w:rPr>
        <w:t>Load, unload and move products and materials by hand or with ba</w:t>
      </w:r>
      <w:r>
        <w:rPr>
          <w:sz w:val="24"/>
          <w:szCs w:val="24"/>
        </w:rPr>
        <w:t>sic material handling equipment.</w:t>
      </w:r>
    </w:p>
    <w:p w:rsidR="0056253F" w:rsidRPr="0056253F" w:rsidRDefault="0056253F" w:rsidP="0056253F">
      <w:pPr>
        <w:pStyle w:val="NoSpacing"/>
        <w:numPr>
          <w:ilvl w:val="0"/>
          <w:numId w:val="2"/>
        </w:numPr>
        <w:jc w:val="both"/>
        <w:rPr>
          <w:kern w:val="0"/>
        </w:rPr>
      </w:pPr>
      <w:r w:rsidRPr="001C1BBE">
        <w:rPr>
          <w:sz w:val="24"/>
          <w:szCs w:val="24"/>
        </w:rPr>
        <w:t xml:space="preserve"> Operate a variety of equipment to load, unload and move materials and products</w:t>
      </w:r>
      <w:r>
        <w:rPr>
          <w:sz w:val="24"/>
          <w:szCs w:val="24"/>
        </w:rPr>
        <w:t>.</w:t>
      </w:r>
    </w:p>
    <w:p w:rsidR="0056253F" w:rsidRPr="0056253F" w:rsidRDefault="0056253F" w:rsidP="0056253F">
      <w:pPr>
        <w:pStyle w:val="NoSpacing"/>
        <w:numPr>
          <w:ilvl w:val="0"/>
          <w:numId w:val="2"/>
        </w:numPr>
        <w:rPr>
          <w:kern w:val="0"/>
          <w:sz w:val="24"/>
          <w:szCs w:val="24"/>
          <w:u w:val="single"/>
        </w:rPr>
      </w:pPr>
      <w:r>
        <w:rPr>
          <w:sz w:val="24"/>
          <w:szCs w:val="24"/>
        </w:rPr>
        <w:t>Pick orders and stock.</w:t>
      </w:r>
    </w:p>
    <w:p w:rsidR="0056253F" w:rsidRPr="0056253F" w:rsidRDefault="0056253F" w:rsidP="0056253F">
      <w:pPr>
        <w:pStyle w:val="NoSpacing"/>
        <w:numPr>
          <w:ilvl w:val="0"/>
          <w:numId w:val="2"/>
        </w:numPr>
        <w:rPr>
          <w:kern w:val="0"/>
          <w:sz w:val="24"/>
          <w:szCs w:val="24"/>
          <w:u w:val="single"/>
        </w:rPr>
      </w:pPr>
      <w:r w:rsidRPr="001C1BBE">
        <w:rPr>
          <w:sz w:val="24"/>
          <w:szCs w:val="24"/>
        </w:rPr>
        <w:t xml:space="preserve"> Weigh materials and goods, Make labels and attach to goods, Wrap goods, Pack and unpack goods, Sort goods, Crate goods, Stack goods, Transport and </w:t>
      </w:r>
      <w:r>
        <w:rPr>
          <w:sz w:val="24"/>
          <w:szCs w:val="24"/>
        </w:rPr>
        <w:t>distribute materials and goods.</w:t>
      </w:r>
    </w:p>
    <w:p w:rsidR="0056253F" w:rsidRPr="00A416F0" w:rsidRDefault="0056253F" w:rsidP="0056253F">
      <w:pPr>
        <w:pStyle w:val="NoSpacing"/>
        <w:numPr>
          <w:ilvl w:val="0"/>
          <w:numId w:val="2"/>
        </w:numPr>
        <w:rPr>
          <w:kern w:val="0"/>
          <w:sz w:val="24"/>
          <w:szCs w:val="24"/>
          <w:u w:val="single"/>
        </w:rPr>
      </w:pPr>
      <w:r w:rsidRPr="001C1BBE">
        <w:rPr>
          <w:sz w:val="24"/>
          <w:szCs w:val="24"/>
        </w:rPr>
        <w:t xml:space="preserve">Maintain and </w:t>
      </w:r>
      <w:r>
        <w:rPr>
          <w:sz w:val="24"/>
          <w:szCs w:val="24"/>
        </w:rPr>
        <w:t>O</w:t>
      </w:r>
      <w:r w:rsidRPr="001C1BBE">
        <w:rPr>
          <w:sz w:val="24"/>
          <w:szCs w:val="24"/>
        </w:rPr>
        <w:t>r</w:t>
      </w:r>
      <w:r>
        <w:rPr>
          <w:sz w:val="24"/>
          <w:szCs w:val="24"/>
        </w:rPr>
        <w:t>ganize Inventory.</w:t>
      </w:r>
    </w:p>
    <w:p w:rsidR="00D02941" w:rsidRDefault="00D02941" w:rsidP="00D02941">
      <w:pPr>
        <w:jc w:val="both"/>
        <w:rPr>
          <w:sz w:val="22"/>
          <w:szCs w:val="22"/>
        </w:rPr>
      </w:pPr>
    </w:p>
    <w:p w:rsidR="00D02941" w:rsidRDefault="00D02941" w:rsidP="00D02941">
      <w:pPr>
        <w:jc w:val="both"/>
        <w:rPr>
          <w:b/>
          <w:bCs/>
          <w:i/>
          <w:sz w:val="22"/>
          <w:szCs w:val="22"/>
          <w:u w:val="single"/>
        </w:rPr>
      </w:pPr>
      <w:r>
        <w:rPr>
          <w:b/>
          <w:bCs/>
          <w:i/>
          <w:sz w:val="22"/>
          <w:szCs w:val="22"/>
          <w:u w:val="single"/>
        </w:rPr>
        <w:t>Machine Operator /Forklift Operator</w:t>
      </w:r>
    </w:p>
    <w:p w:rsidR="00D02941" w:rsidRDefault="00D02941" w:rsidP="00D02941">
      <w:pPr>
        <w:jc w:val="both"/>
        <w:rPr>
          <w:sz w:val="22"/>
          <w:szCs w:val="22"/>
        </w:rPr>
      </w:pPr>
      <w:r>
        <w:rPr>
          <w:sz w:val="22"/>
          <w:szCs w:val="22"/>
        </w:rPr>
        <w:t>WAHHONG INDUSTRIAL CORPORATION</w:t>
      </w:r>
    </w:p>
    <w:p w:rsidR="00D02941" w:rsidRDefault="00D02941" w:rsidP="00D02941">
      <w:pPr>
        <w:jc w:val="both"/>
        <w:rPr>
          <w:sz w:val="22"/>
          <w:szCs w:val="22"/>
        </w:rPr>
      </w:pPr>
      <w:r>
        <w:rPr>
          <w:sz w:val="22"/>
          <w:szCs w:val="22"/>
        </w:rPr>
        <w:t>DECEMBER 2006 – DECEMBER 2009</w:t>
      </w:r>
    </w:p>
    <w:p w:rsidR="00D02941" w:rsidRDefault="00D02941" w:rsidP="00D02941">
      <w:pPr>
        <w:jc w:val="both"/>
        <w:rPr>
          <w:sz w:val="22"/>
          <w:szCs w:val="22"/>
        </w:rPr>
      </w:pPr>
    </w:p>
    <w:p w:rsidR="00D02941" w:rsidRPr="00D02941" w:rsidRDefault="00D02941" w:rsidP="00D02941">
      <w:pPr>
        <w:pStyle w:val="NoSpacing"/>
        <w:numPr>
          <w:ilvl w:val="0"/>
          <w:numId w:val="2"/>
        </w:numPr>
        <w:jc w:val="both"/>
        <w:rPr>
          <w:kern w:val="0"/>
        </w:rPr>
      </w:pPr>
      <w:r>
        <w:rPr>
          <w:color w:val="000000"/>
        </w:rPr>
        <w:t>Cutting and checking LCD FILM. Use Machine data processing.</w:t>
      </w:r>
    </w:p>
    <w:p w:rsidR="00D02941" w:rsidRPr="00D02941" w:rsidRDefault="00D02941" w:rsidP="00D02941">
      <w:pPr>
        <w:pStyle w:val="NoSpacing"/>
        <w:jc w:val="both"/>
        <w:rPr>
          <w:kern w:val="0"/>
        </w:rPr>
      </w:pPr>
    </w:p>
    <w:p w:rsidR="00D02941" w:rsidRDefault="00D02941" w:rsidP="00D02941">
      <w:pPr>
        <w:numPr>
          <w:ilvl w:val="0"/>
          <w:numId w:val="2"/>
        </w:numPr>
        <w:jc w:val="both"/>
        <w:rPr>
          <w:sz w:val="22"/>
          <w:szCs w:val="22"/>
        </w:rPr>
      </w:pPr>
      <w:r w:rsidRPr="001C1BBE">
        <w:t>Load, unload and move products and materials</w:t>
      </w:r>
      <w:r>
        <w:t>.</w:t>
      </w:r>
    </w:p>
    <w:p w:rsidR="00D02941" w:rsidRPr="00D02941" w:rsidRDefault="00D02941" w:rsidP="00D02941">
      <w:pPr>
        <w:pStyle w:val="NoSpacing"/>
        <w:ind w:left="720"/>
        <w:jc w:val="both"/>
        <w:rPr>
          <w:kern w:val="0"/>
        </w:rPr>
      </w:pPr>
    </w:p>
    <w:p w:rsidR="00D02941" w:rsidRPr="00D02941" w:rsidRDefault="00D02941" w:rsidP="00D02941">
      <w:pPr>
        <w:pStyle w:val="NoSpacing"/>
        <w:numPr>
          <w:ilvl w:val="0"/>
          <w:numId w:val="2"/>
        </w:numPr>
        <w:jc w:val="both"/>
        <w:rPr>
          <w:kern w:val="0"/>
        </w:rPr>
      </w:pPr>
      <w:r>
        <w:t>Prepared and deliver raw materials.</w:t>
      </w:r>
    </w:p>
    <w:p w:rsidR="005327FF" w:rsidRDefault="005327FF" w:rsidP="00D02941">
      <w:pPr>
        <w:pStyle w:val="ListParagraph"/>
      </w:pPr>
    </w:p>
    <w:p w:rsidR="00D02941" w:rsidRDefault="00445698" w:rsidP="00D02941">
      <w:pPr>
        <w:jc w:val="both"/>
        <w:rPr>
          <w:b/>
          <w:bCs/>
          <w:i/>
          <w:sz w:val="22"/>
          <w:szCs w:val="22"/>
          <w:u w:val="single"/>
        </w:rPr>
      </w:pPr>
      <w:r>
        <w:rPr>
          <w:b/>
          <w:bCs/>
          <w:i/>
          <w:sz w:val="22"/>
          <w:szCs w:val="22"/>
          <w:u w:val="single"/>
        </w:rPr>
        <w:t>Forklift Operator</w:t>
      </w:r>
      <w:r w:rsidR="00D02941">
        <w:rPr>
          <w:b/>
          <w:bCs/>
          <w:i/>
          <w:sz w:val="22"/>
          <w:szCs w:val="22"/>
          <w:u w:val="single"/>
        </w:rPr>
        <w:t>/ Warehouseman</w:t>
      </w:r>
    </w:p>
    <w:p w:rsidR="00D02941" w:rsidRDefault="00D02941" w:rsidP="00D02941">
      <w:pPr>
        <w:jc w:val="both"/>
        <w:rPr>
          <w:sz w:val="22"/>
          <w:szCs w:val="22"/>
        </w:rPr>
      </w:pPr>
      <w:r>
        <w:rPr>
          <w:sz w:val="22"/>
          <w:szCs w:val="22"/>
        </w:rPr>
        <w:t>ORIENTAL TIN CAN METAL SHEET MANUFACTURING CORPORATION</w:t>
      </w:r>
    </w:p>
    <w:p w:rsidR="00D02941" w:rsidRDefault="00D02941" w:rsidP="00D02941">
      <w:pPr>
        <w:jc w:val="both"/>
        <w:rPr>
          <w:sz w:val="22"/>
          <w:szCs w:val="22"/>
        </w:rPr>
      </w:pPr>
      <w:r>
        <w:rPr>
          <w:sz w:val="22"/>
          <w:szCs w:val="22"/>
        </w:rPr>
        <w:t>November 2003 - November 2006</w:t>
      </w:r>
    </w:p>
    <w:p w:rsidR="00D02941" w:rsidRDefault="00D02941" w:rsidP="00D02941">
      <w:pPr>
        <w:jc w:val="both"/>
        <w:rPr>
          <w:sz w:val="22"/>
          <w:szCs w:val="22"/>
        </w:rPr>
      </w:pPr>
    </w:p>
    <w:p w:rsidR="00D02941" w:rsidRDefault="00D02941" w:rsidP="00D02941">
      <w:pPr>
        <w:pStyle w:val="NoSpacing"/>
        <w:numPr>
          <w:ilvl w:val="0"/>
          <w:numId w:val="2"/>
        </w:numPr>
        <w:rPr>
          <w:kern w:val="0"/>
        </w:rPr>
      </w:pPr>
      <w:r w:rsidRPr="008935BA">
        <w:rPr>
          <w:kern w:val="0"/>
        </w:rPr>
        <w:t xml:space="preserve">Using several forklift to off load shipping containers and load trucks with various kinds of cartoons such as company cartoon ARGENTINA, LIGO, CDO, PUREFOODS, HEKKAIDO, SABA, URC, AND NESTLE empty cartoons. </w:t>
      </w:r>
    </w:p>
    <w:p w:rsidR="00D02941" w:rsidRDefault="00D02941" w:rsidP="00D02941">
      <w:pPr>
        <w:pStyle w:val="NoSpacing"/>
        <w:numPr>
          <w:ilvl w:val="0"/>
          <w:numId w:val="2"/>
        </w:numPr>
        <w:rPr>
          <w:kern w:val="0"/>
        </w:rPr>
      </w:pPr>
      <w:r w:rsidRPr="008935BA">
        <w:rPr>
          <w:kern w:val="0"/>
        </w:rPr>
        <w:t>Also working various kind of Tin Can each requires different handling.</w:t>
      </w:r>
    </w:p>
    <w:p w:rsidR="00D02941" w:rsidRPr="005327FF" w:rsidRDefault="00D02941" w:rsidP="00D02941">
      <w:pPr>
        <w:pStyle w:val="NoSpacing"/>
        <w:numPr>
          <w:ilvl w:val="0"/>
          <w:numId w:val="2"/>
        </w:numPr>
        <w:rPr>
          <w:kern w:val="0"/>
          <w:sz w:val="24"/>
        </w:rPr>
      </w:pPr>
      <w:r w:rsidRPr="00D02941">
        <w:rPr>
          <w:kern w:val="0"/>
        </w:rPr>
        <w:t>Conform that the materials is place in the proper storage that will be easy to make records and keep the records of the materials that are transferred</w:t>
      </w:r>
      <w:r>
        <w:rPr>
          <w:kern w:val="0"/>
        </w:rPr>
        <w:t>.</w:t>
      </w:r>
    </w:p>
    <w:p w:rsidR="005327FF" w:rsidRPr="005327FF" w:rsidRDefault="005327FF" w:rsidP="00D02941">
      <w:pPr>
        <w:pStyle w:val="NoSpacing"/>
        <w:numPr>
          <w:ilvl w:val="0"/>
          <w:numId w:val="2"/>
        </w:numPr>
        <w:rPr>
          <w:kern w:val="0"/>
          <w:sz w:val="24"/>
        </w:rPr>
      </w:pPr>
      <w:r w:rsidRPr="00D02941">
        <w:rPr>
          <w:kern w:val="0"/>
        </w:rPr>
        <w:t>Additional duties are receiving and checking the deliveries</w:t>
      </w:r>
      <w:r>
        <w:rPr>
          <w:kern w:val="0"/>
        </w:rPr>
        <w:t>.</w:t>
      </w:r>
    </w:p>
    <w:p w:rsidR="005327FF" w:rsidRPr="005327FF" w:rsidRDefault="005327FF" w:rsidP="005327FF">
      <w:pPr>
        <w:pStyle w:val="NoSpacing"/>
        <w:numPr>
          <w:ilvl w:val="0"/>
          <w:numId w:val="2"/>
        </w:numPr>
        <w:rPr>
          <w:kern w:val="0"/>
          <w:sz w:val="24"/>
        </w:rPr>
      </w:pPr>
      <w:r w:rsidRPr="008935BA">
        <w:rPr>
          <w:kern w:val="0"/>
        </w:rPr>
        <w:t>Use Forklift TCM 2-3 tons diesel</w:t>
      </w:r>
      <w:r>
        <w:rPr>
          <w:kern w:val="0"/>
        </w:rPr>
        <w:t>.</w:t>
      </w:r>
    </w:p>
    <w:p w:rsidR="005327FF" w:rsidRDefault="005327FF" w:rsidP="005327FF">
      <w:pPr>
        <w:pStyle w:val="NoSpacing"/>
        <w:rPr>
          <w:kern w:val="0"/>
        </w:rPr>
      </w:pPr>
    </w:p>
    <w:p w:rsidR="005327FF" w:rsidRDefault="005327FF" w:rsidP="005327FF">
      <w:pPr>
        <w:jc w:val="both"/>
        <w:rPr>
          <w:b/>
          <w:bCs/>
          <w:i/>
          <w:sz w:val="22"/>
          <w:szCs w:val="22"/>
          <w:u w:val="single"/>
        </w:rPr>
      </w:pPr>
      <w:r>
        <w:rPr>
          <w:b/>
          <w:bCs/>
          <w:i/>
          <w:sz w:val="22"/>
          <w:szCs w:val="22"/>
          <w:u w:val="single"/>
        </w:rPr>
        <w:t>Biscuit Production Crew</w:t>
      </w:r>
    </w:p>
    <w:p w:rsidR="005327FF" w:rsidRDefault="005327FF" w:rsidP="005327FF">
      <w:pPr>
        <w:jc w:val="both"/>
        <w:rPr>
          <w:sz w:val="22"/>
          <w:szCs w:val="22"/>
        </w:rPr>
      </w:pPr>
      <w:r>
        <w:rPr>
          <w:sz w:val="22"/>
          <w:szCs w:val="22"/>
        </w:rPr>
        <w:t>MONDE NISSIN CORPORATION</w:t>
      </w:r>
    </w:p>
    <w:p w:rsidR="005327FF" w:rsidRDefault="005327FF" w:rsidP="005327FF">
      <w:pPr>
        <w:jc w:val="both"/>
        <w:rPr>
          <w:sz w:val="22"/>
          <w:szCs w:val="22"/>
        </w:rPr>
      </w:pPr>
      <w:r>
        <w:rPr>
          <w:sz w:val="22"/>
          <w:szCs w:val="22"/>
        </w:rPr>
        <w:t>August 2001 – January 2002</w:t>
      </w:r>
    </w:p>
    <w:p w:rsidR="005327FF" w:rsidRPr="00D02941" w:rsidRDefault="005327FF" w:rsidP="005327FF">
      <w:pPr>
        <w:pStyle w:val="NoSpacing"/>
        <w:rPr>
          <w:kern w:val="0"/>
          <w:sz w:val="24"/>
        </w:rPr>
      </w:pPr>
    </w:p>
    <w:p w:rsidR="00D02941" w:rsidRPr="005327FF" w:rsidRDefault="005327FF" w:rsidP="00D02941">
      <w:pPr>
        <w:pStyle w:val="NoSpacing"/>
        <w:numPr>
          <w:ilvl w:val="0"/>
          <w:numId w:val="2"/>
        </w:numPr>
        <w:rPr>
          <w:kern w:val="0"/>
          <w:sz w:val="24"/>
        </w:rPr>
      </w:pPr>
      <w:r w:rsidRPr="005327FF">
        <w:rPr>
          <w:kern w:val="0"/>
        </w:rPr>
        <w:t>Baking and mixing ingredients of Biscuits</w:t>
      </w:r>
      <w:r w:rsidR="00D02941" w:rsidRPr="005327FF">
        <w:rPr>
          <w:kern w:val="0"/>
        </w:rPr>
        <w:t>.</w:t>
      </w:r>
    </w:p>
    <w:p w:rsidR="005327FF" w:rsidRDefault="005327FF" w:rsidP="005327FF">
      <w:pPr>
        <w:pStyle w:val="NoSpacing"/>
        <w:numPr>
          <w:ilvl w:val="0"/>
          <w:numId w:val="2"/>
        </w:numPr>
        <w:rPr>
          <w:kern w:val="0"/>
          <w:sz w:val="24"/>
        </w:rPr>
      </w:pPr>
      <w:r>
        <w:rPr>
          <w:kern w:val="0"/>
          <w:sz w:val="24"/>
        </w:rPr>
        <w:t>Prepare ingredients and materials.</w:t>
      </w:r>
    </w:p>
    <w:p w:rsidR="003868CE" w:rsidRPr="00FD2F6E" w:rsidRDefault="003868CE" w:rsidP="003868CE">
      <w:pPr>
        <w:pStyle w:val="NoSpacing"/>
        <w:numPr>
          <w:ilvl w:val="0"/>
          <w:numId w:val="2"/>
        </w:numPr>
        <w:jc w:val="both"/>
        <w:rPr>
          <w:kern w:val="0"/>
        </w:rPr>
      </w:pPr>
      <w:r>
        <w:rPr>
          <w:bCs/>
          <w:color w:val="202124"/>
          <w:shd w:val="clear" w:color="auto" w:fill="FFFFFF"/>
        </w:rPr>
        <w:t>Maintain the cleanliness and safety of the product.</w:t>
      </w:r>
    </w:p>
    <w:p w:rsidR="003868CE" w:rsidRDefault="003868CE" w:rsidP="003868CE">
      <w:pPr>
        <w:pStyle w:val="NoSpacing"/>
        <w:rPr>
          <w:kern w:val="0"/>
        </w:rPr>
      </w:pPr>
    </w:p>
    <w:p w:rsidR="003868CE" w:rsidRDefault="003868CE" w:rsidP="003868CE">
      <w:pPr>
        <w:jc w:val="both"/>
        <w:rPr>
          <w:b/>
          <w:bCs/>
          <w:i/>
          <w:sz w:val="22"/>
          <w:szCs w:val="22"/>
          <w:u w:val="single"/>
        </w:rPr>
      </w:pPr>
      <w:r>
        <w:rPr>
          <w:b/>
          <w:bCs/>
          <w:i/>
          <w:sz w:val="22"/>
          <w:szCs w:val="22"/>
          <w:u w:val="single"/>
        </w:rPr>
        <w:t>Machine Operator</w:t>
      </w:r>
    </w:p>
    <w:p w:rsidR="003868CE" w:rsidRDefault="003868CE" w:rsidP="003868CE">
      <w:pPr>
        <w:jc w:val="both"/>
        <w:rPr>
          <w:sz w:val="22"/>
          <w:szCs w:val="22"/>
        </w:rPr>
      </w:pPr>
      <w:r>
        <w:rPr>
          <w:sz w:val="22"/>
          <w:szCs w:val="22"/>
        </w:rPr>
        <w:t>Universal Robina Corporation</w:t>
      </w:r>
    </w:p>
    <w:p w:rsidR="003868CE" w:rsidRDefault="003868CE" w:rsidP="003868CE">
      <w:pPr>
        <w:jc w:val="both"/>
        <w:rPr>
          <w:sz w:val="22"/>
          <w:szCs w:val="22"/>
        </w:rPr>
      </w:pPr>
      <w:r>
        <w:rPr>
          <w:sz w:val="22"/>
          <w:szCs w:val="22"/>
        </w:rPr>
        <w:t>January 2000 – June 2000</w:t>
      </w:r>
    </w:p>
    <w:p w:rsidR="003868CE" w:rsidRPr="00D02941" w:rsidRDefault="003868CE" w:rsidP="003868CE">
      <w:pPr>
        <w:pStyle w:val="NoSpacing"/>
        <w:rPr>
          <w:kern w:val="0"/>
          <w:sz w:val="24"/>
        </w:rPr>
      </w:pPr>
    </w:p>
    <w:p w:rsidR="003868CE" w:rsidRPr="003868CE" w:rsidRDefault="003868CE" w:rsidP="003868CE">
      <w:pPr>
        <w:pStyle w:val="NoSpacing"/>
        <w:numPr>
          <w:ilvl w:val="0"/>
          <w:numId w:val="2"/>
        </w:numPr>
        <w:rPr>
          <w:kern w:val="0"/>
          <w:sz w:val="24"/>
        </w:rPr>
      </w:pPr>
      <w:r>
        <w:rPr>
          <w:kern w:val="0"/>
        </w:rPr>
        <w:t>Mixing chocolate coating Pretzel</w:t>
      </w:r>
      <w:r w:rsidRPr="005327FF">
        <w:rPr>
          <w:kern w:val="0"/>
        </w:rPr>
        <w:t>.</w:t>
      </w:r>
    </w:p>
    <w:p w:rsidR="003868CE" w:rsidRPr="005327FF" w:rsidRDefault="003868CE" w:rsidP="003868CE">
      <w:pPr>
        <w:pStyle w:val="NoSpacing"/>
        <w:ind w:left="720"/>
        <w:rPr>
          <w:kern w:val="0"/>
          <w:sz w:val="24"/>
        </w:rPr>
      </w:pPr>
    </w:p>
    <w:p w:rsidR="003868CE" w:rsidRDefault="003868CE" w:rsidP="003868CE">
      <w:pPr>
        <w:pStyle w:val="NoSpacing"/>
        <w:numPr>
          <w:ilvl w:val="0"/>
          <w:numId w:val="2"/>
        </w:numPr>
        <w:rPr>
          <w:kern w:val="0"/>
          <w:sz w:val="24"/>
        </w:rPr>
      </w:pPr>
      <w:r>
        <w:rPr>
          <w:kern w:val="0"/>
          <w:sz w:val="24"/>
        </w:rPr>
        <w:t>Prepare ingredients and materials.</w:t>
      </w:r>
    </w:p>
    <w:p w:rsidR="003868CE" w:rsidRDefault="003868CE" w:rsidP="003868CE">
      <w:pPr>
        <w:pStyle w:val="NoSpacing"/>
        <w:rPr>
          <w:kern w:val="0"/>
          <w:sz w:val="24"/>
        </w:rPr>
      </w:pPr>
    </w:p>
    <w:p w:rsidR="003868CE" w:rsidRPr="00FD2F6E" w:rsidRDefault="003868CE" w:rsidP="003868CE">
      <w:pPr>
        <w:pStyle w:val="NoSpacing"/>
        <w:numPr>
          <w:ilvl w:val="0"/>
          <w:numId w:val="2"/>
        </w:numPr>
        <w:jc w:val="both"/>
        <w:rPr>
          <w:kern w:val="0"/>
        </w:rPr>
      </w:pPr>
      <w:r>
        <w:rPr>
          <w:bCs/>
          <w:color w:val="202124"/>
          <w:shd w:val="clear" w:color="auto" w:fill="FFFFFF"/>
        </w:rPr>
        <w:t>Maintain the cleanliness and safety of the product.</w:t>
      </w:r>
    </w:p>
    <w:p w:rsidR="003868CE" w:rsidRPr="005327FF" w:rsidRDefault="003868CE" w:rsidP="003868CE">
      <w:pPr>
        <w:pStyle w:val="NoSpacing"/>
        <w:ind w:left="720"/>
        <w:rPr>
          <w:kern w:val="0"/>
          <w:sz w:val="24"/>
        </w:rPr>
      </w:pPr>
    </w:p>
    <w:p w:rsidR="005327FF" w:rsidRDefault="005327FF">
      <w:pPr>
        <w:tabs>
          <w:tab w:val="center" w:pos="4680"/>
        </w:tabs>
        <w:rPr>
          <w:sz w:val="22"/>
          <w:szCs w:val="22"/>
        </w:rPr>
      </w:pPr>
    </w:p>
    <w:p w:rsidR="00144A4F" w:rsidRDefault="00144A4F">
      <w:pPr>
        <w:tabs>
          <w:tab w:val="center" w:pos="4680"/>
        </w:tabs>
        <w:rPr>
          <w:b/>
          <w:sz w:val="22"/>
          <w:szCs w:val="22"/>
        </w:rPr>
      </w:pPr>
      <w:r>
        <w:rPr>
          <w:b/>
          <w:sz w:val="22"/>
          <w:szCs w:val="22"/>
        </w:rPr>
        <w:t>EDUCATION</w:t>
      </w:r>
    </w:p>
    <w:p w:rsidR="0072271D" w:rsidRDefault="0072271D">
      <w:pPr>
        <w:tabs>
          <w:tab w:val="center" w:pos="4680"/>
        </w:tabs>
        <w:rPr>
          <w:b/>
          <w:sz w:val="22"/>
          <w:szCs w:val="22"/>
        </w:rPr>
      </w:pPr>
    </w:p>
    <w:p w:rsidR="0072271D" w:rsidRDefault="0072271D" w:rsidP="0072271D">
      <w:pPr>
        <w:rPr>
          <w:b/>
          <w:iCs/>
          <w:sz w:val="22"/>
          <w:szCs w:val="22"/>
        </w:rPr>
      </w:pPr>
      <w:r>
        <w:rPr>
          <w:b/>
          <w:iCs/>
          <w:sz w:val="22"/>
          <w:szCs w:val="22"/>
        </w:rPr>
        <w:t>High School Diploma, March 1999</w:t>
      </w:r>
    </w:p>
    <w:p w:rsidR="0072271D" w:rsidRDefault="0072271D" w:rsidP="0072271D">
      <w:pPr>
        <w:rPr>
          <w:b/>
          <w:iCs/>
          <w:sz w:val="22"/>
          <w:szCs w:val="22"/>
        </w:rPr>
      </w:pPr>
      <w:r>
        <w:rPr>
          <w:sz w:val="22"/>
          <w:szCs w:val="22"/>
        </w:rPr>
        <w:t>RECTO MEMORIAL NATIONAL HIGH SCHOOL, TIAONG QUEZON (1995- 1999)</w:t>
      </w:r>
    </w:p>
    <w:p w:rsidR="0072271D" w:rsidRDefault="0072271D" w:rsidP="0072271D">
      <w:pPr>
        <w:jc w:val="both"/>
        <w:rPr>
          <w:b/>
          <w:bCs/>
          <w:sz w:val="22"/>
          <w:szCs w:val="22"/>
        </w:rPr>
      </w:pPr>
    </w:p>
    <w:p w:rsidR="00144A4F" w:rsidRDefault="00144A4F">
      <w:pPr>
        <w:tabs>
          <w:tab w:val="center" w:pos="4680"/>
        </w:tabs>
        <w:rPr>
          <w:b/>
          <w:sz w:val="22"/>
          <w:szCs w:val="22"/>
        </w:rPr>
      </w:pPr>
    </w:p>
    <w:p w:rsidR="0072271D" w:rsidRDefault="0072271D">
      <w:pPr>
        <w:tabs>
          <w:tab w:val="center" w:pos="4680"/>
        </w:tabs>
        <w:rPr>
          <w:b/>
          <w:sz w:val="22"/>
          <w:szCs w:val="22"/>
        </w:rPr>
      </w:pPr>
      <w:r>
        <w:rPr>
          <w:b/>
          <w:sz w:val="22"/>
          <w:szCs w:val="22"/>
        </w:rPr>
        <w:t xml:space="preserve">Elementary </w:t>
      </w:r>
      <w:r w:rsidR="00074E20">
        <w:rPr>
          <w:b/>
          <w:sz w:val="22"/>
          <w:szCs w:val="22"/>
        </w:rPr>
        <w:t>Diploma,</w:t>
      </w:r>
      <w:r w:rsidR="003868CE">
        <w:rPr>
          <w:b/>
          <w:sz w:val="22"/>
          <w:szCs w:val="22"/>
        </w:rPr>
        <w:t xml:space="preserve"> March 1995</w:t>
      </w:r>
    </w:p>
    <w:p w:rsidR="00144A4F" w:rsidRPr="0072271D" w:rsidRDefault="0072271D">
      <w:pPr>
        <w:tabs>
          <w:tab w:val="center" w:pos="4680"/>
        </w:tabs>
        <w:rPr>
          <w:sz w:val="22"/>
          <w:szCs w:val="22"/>
        </w:rPr>
      </w:pPr>
      <w:r w:rsidRPr="0072271D">
        <w:rPr>
          <w:sz w:val="22"/>
          <w:szCs w:val="22"/>
        </w:rPr>
        <w:t>PURY ELEMENTARY SCHOOL, PURY SAN ANTONIO QUEZON (1989-1995</w:t>
      </w:r>
      <w:r w:rsidR="00144A4F" w:rsidRPr="0072271D">
        <w:rPr>
          <w:sz w:val="22"/>
          <w:szCs w:val="22"/>
        </w:rPr>
        <w:t>)</w:t>
      </w:r>
    </w:p>
    <w:p w:rsidR="008328C3" w:rsidRDefault="008328C3"/>
    <w:p w:rsidR="00144A4F" w:rsidRDefault="00144A4F"/>
    <w:p w:rsidR="00144A4F" w:rsidRDefault="00144A4F">
      <w:pPr>
        <w:pStyle w:val="Heading3"/>
      </w:pPr>
      <w:r>
        <w:t>PERSONAL BACKGROUND</w:t>
      </w:r>
    </w:p>
    <w:p w:rsidR="00144A4F" w:rsidRDefault="00144A4F">
      <w:pPr>
        <w:jc w:val="both"/>
        <w:rPr>
          <w:b/>
          <w:bCs/>
        </w:rPr>
      </w:pPr>
    </w:p>
    <w:p w:rsidR="00144A4F" w:rsidRDefault="00144A4F">
      <w:pPr>
        <w:ind w:left="2160"/>
        <w:jc w:val="both"/>
      </w:pPr>
      <w:r>
        <w:t xml:space="preserve">Born on </w:t>
      </w:r>
      <w:r w:rsidR="00AB3ECD">
        <w:t>October 19, 1982</w:t>
      </w:r>
      <w:r>
        <w:t xml:space="preserve"> in</w:t>
      </w:r>
      <w:r w:rsidR="00AB3ECD">
        <w:t xml:space="preserve"> Pury San Antonio Quezon Province Philippines. Has good communicating skil</w:t>
      </w:r>
      <w:r w:rsidR="008F7145">
        <w:t>ls in Tagalog and I’m average</w:t>
      </w:r>
      <w:r>
        <w:t xml:space="preserve"> </w:t>
      </w:r>
      <w:r w:rsidR="008F7145">
        <w:t xml:space="preserve">in English but willing to learn and train. Open minded </w:t>
      </w:r>
      <w:r>
        <w:t xml:space="preserve">and flexible person. </w:t>
      </w:r>
      <w:r w:rsidR="00CB3E3B">
        <w:t>Hardworking and trustworthy.</w:t>
      </w:r>
      <w:r>
        <w:t xml:space="preserve"> An outgoing person who enjoys going to different places and exploring opportunities. Loves music a</w:t>
      </w:r>
      <w:r w:rsidR="0013552F">
        <w:t xml:space="preserve">nd enjoys staying home with </w:t>
      </w:r>
      <w:r w:rsidR="003868CE">
        <w:t>family during</w:t>
      </w:r>
      <w:r>
        <w:t xml:space="preserve"> free time.</w:t>
      </w:r>
    </w:p>
    <w:p w:rsidR="00144A4F" w:rsidRDefault="00144A4F">
      <w:pPr>
        <w:jc w:val="both"/>
      </w:pPr>
    </w:p>
    <w:p w:rsidR="00144A4F" w:rsidRDefault="00144A4F">
      <w:pPr>
        <w:pStyle w:val="Heading3"/>
      </w:pPr>
      <w:r>
        <w:t>CHARACTER REFERENCES</w:t>
      </w:r>
    </w:p>
    <w:p w:rsidR="00144A4F" w:rsidRDefault="00144A4F">
      <w:pPr>
        <w:jc w:val="both"/>
        <w:rPr>
          <w:bCs/>
        </w:rPr>
      </w:pPr>
      <w:r>
        <w:tab/>
      </w:r>
    </w:p>
    <w:p w:rsidR="00144A4F" w:rsidRDefault="00144A4F">
      <w:pPr>
        <w:ind w:firstLine="720"/>
        <w:jc w:val="both"/>
      </w:pPr>
      <w:r>
        <w:tab/>
      </w:r>
      <w:r>
        <w:tab/>
      </w:r>
      <w:r w:rsidR="0013552F">
        <w:rPr>
          <w:b/>
        </w:rPr>
        <w:t>Ms. Jennifer</w:t>
      </w:r>
      <w:r>
        <w:rPr>
          <w:b/>
        </w:rPr>
        <w:t xml:space="preserve"> Hernandez</w:t>
      </w:r>
    </w:p>
    <w:p w:rsidR="0013552F" w:rsidRDefault="00144A4F" w:rsidP="0013552F">
      <w:pPr>
        <w:jc w:val="both"/>
      </w:pPr>
      <w:r>
        <w:tab/>
      </w:r>
      <w:r>
        <w:tab/>
      </w:r>
      <w:r>
        <w:tab/>
      </w:r>
      <w:r w:rsidR="0013552F">
        <w:t>Vice Mayor, San Antonio</w:t>
      </w:r>
    </w:p>
    <w:p w:rsidR="00144A4F" w:rsidRDefault="0013552F" w:rsidP="0013552F">
      <w:pPr>
        <w:jc w:val="both"/>
      </w:pPr>
      <w:r>
        <w:t xml:space="preserve">                                    Quezon Province</w:t>
      </w:r>
    </w:p>
    <w:p w:rsidR="00144A4F" w:rsidRDefault="00144A4F">
      <w:pPr>
        <w:jc w:val="both"/>
      </w:pPr>
      <w:r>
        <w:tab/>
      </w:r>
      <w:r>
        <w:tab/>
      </w:r>
      <w:r>
        <w:tab/>
      </w:r>
      <w:r w:rsidR="0013552F">
        <w:t>+63</w:t>
      </w:r>
      <w:r>
        <w:t xml:space="preserve"> </w:t>
      </w:r>
      <w:r w:rsidR="0013552F">
        <w:t>9398962116</w:t>
      </w:r>
    </w:p>
    <w:p w:rsidR="00144A4F" w:rsidRDefault="00144A4F">
      <w:pPr>
        <w:ind w:left="2160"/>
        <w:jc w:val="both"/>
      </w:pPr>
    </w:p>
    <w:p w:rsidR="00144A4F" w:rsidRDefault="0013552F">
      <w:pPr>
        <w:ind w:left="1440" w:firstLine="720"/>
        <w:jc w:val="both"/>
        <w:rPr>
          <w:b/>
          <w:bCs/>
        </w:rPr>
      </w:pPr>
      <w:r>
        <w:rPr>
          <w:b/>
          <w:bCs/>
        </w:rPr>
        <w:t>Ms. Sheila Cuenca</w:t>
      </w:r>
    </w:p>
    <w:p w:rsidR="00144A4F" w:rsidRDefault="0013552F">
      <w:pPr>
        <w:ind w:left="1440" w:firstLine="720"/>
        <w:jc w:val="both"/>
      </w:pPr>
      <w:r>
        <w:t>Teacher. Pury Elementary School</w:t>
      </w:r>
    </w:p>
    <w:p w:rsidR="00144A4F" w:rsidRDefault="0013552F">
      <w:pPr>
        <w:ind w:left="2160"/>
        <w:jc w:val="both"/>
      </w:pPr>
      <w:r>
        <w:t>San Antonio Quezon</w:t>
      </w:r>
      <w:r w:rsidR="00D8228E">
        <w:t xml:space="preserve"> Province</w:t>
      </w:r>
    </w:p>
    <w:p w:rsidR="00144A4F" w:rsidRDefault="0013552F">
      <w:pPr>
        <w:ind w:left="2160"/>
        <w:jc w:val="both"/>
      </w:pPr>
      <w:r>
        <w:t>+639606502014</w:t>
      </w:r>
    </w:p>
    <w:p w:rsidR="00144A4F" w:rsidRDefault="00144A4F">
      <w:pPr>
        <w:ind w:left="2160"/>
        <w:jc w:val="both"/>
      </w:pPr>
    </w:p>
    <w:p w:rsidR="00144A4F" w:rsidRDefault="00144A4F">
      <w:pPr>
        <w:ind w:left="1440" w:firstLine="720"/>
        <w:jc w:val="both"/>
        <w:rPr>
          <w:b/>
        </w:rPr>
      </w:pPr>
      <w:r>
        <w:rPr>
          <w:b/>
        </w:rPr>
        <w:t>M</w:t>
      </w:r>
      <w:r w:rsidR="0013552F">
        <w:rPr>
          <w:b/>
        </w:rPr>
        <w:t>r. Hidalgo Magnaye</w:t>
      </w:r>
    </w:p>
    <w:p w:rsidR="00D8228E" w:rsidRDefault="00564D11" w:rsidP="00D8228E">
      <w:pPr>
        <w:ind w:left="1440" w:firstLine="720"/>
        <w:jc w:val="both"/>
      </w:pPr>
      <w:r>
        <w:t>Councilor,</w:t>
      </w:r>
      <w:r w:rsidR="0013552F">
        <w:t xml:space="preserve"> Pury San Antonio</w:t>
      </w:r>
      <w:r w:rsidR="00D8228E">
        <w:t xml:space="preserve"> </w:t>
      </w:r>
    </w:p>
    <w:p w:rsidR="00D8228E" w:rsidRDefault="00D8228E" w:rsidP="00D8228E">
      <w:pPr>
        <w:ind w:left="1440" w:firstLine="720"/>
        <w:jc w:val="both"/>
      </w:pPr>
      <w:r>
        <w:t>Quezon Province</w:t>
      </w:r>
    </w:p>
    <w:p w:rsidR="00144A4F" w:rsidRDefault="00D8228E">
      <w:pPr>
        <w:ind w:left="2160"/>
        <w:jc w:val="both"/>
      </w:pPr>
      <w:r>
        <w:t>+639074053280</w:t>
      </w:r>
    </w:p>
    <w:p w:rsidR="00C73915" w:rsidRDefault="00C73915">
      <w:pPr>
        <w:ind w:left="2160"/>
        <w:jc w:val="both"/>
      </w:pPr>
    </w:p>
    <w:p w:rsidR="00144A4F" w:rsidRDefault="00144A4F" w:rsidP="00445698">
      <w:pPr>
        <w:jc w:val="both"/>
      </w:pPr>
    </w:p>
    <w:p w:rsidR="00445698" w:rsidRDefault="00445698" w:rsidP="00445698">
      <w:pPr>
        <w:ind w:left="2160"/>
        <w:jc w:val="both"/>
      </w:pPr>
      <w:r>
        <w:t>I hereby certify that the above information are true and correct to the best of my knowledge.</w:t>
      </w:r>
    </w:p>
    <w:p w:rsidR="00445698" w:rsidRDefault="000B78C8" w:rsidP="00445698">
      <w:pPr>
        <w:jc w:val="both"/>
      </w:pPr>
      <w:r>
        <w:rPr>
          <w:noProof/>
        </w:rPr>
        <w:drawing>
          <wp:anchor distT="0" distB="0" distL="114300" distR="114300" simplePos="0" relativeHeight="251658752" behindDoc="1" locked="0" layoutInCell="1" allowOverlap="1">
            <wp:simplePos x="0" y="0"/>
            <wp:positionH relativeFrom="column">
              <wp:posOffset>1303655</wp:posOffset>
            </wp:positionH>
            <wp:positionV relativeFrom="paragraph">
              <wp:posOffset>69215</wp:posOffset>
            </wp:positionV>
            <wp:extent cx="1382395" cy="448945"/>
            <wp:effectExtent l="0" t="0" r="0" b="0"/>
            <wp:wrapTight wrapText="bothSides">
              <wp:wrapPolygon edited="0">
                <wp:start x="0" y="0"/>
                <wp:lineTo x="0" y="21081"/>
                <wp:lineTo x="21431" y="21081"/>
                <wp:lineTo x="21431" y="0"/>
                <wp:lineTo x="0" y="0"/>
              </wp:wrapPolygon>
            </wp:wrapTight>
            <wp:docPr id="6" name="Picture 2" descr="C:\Documents and Settings\All Users\Documents\IMG_000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Documents and Settings\All Users\Documents\IMG_0009.jpg"/>
                    <pic:cNvPicPr>
                      <a:picLocks/>
                    </pic:cNvPicPr>
                  </pic:nvPicPr>
                  <pic:blipFill>
                    <a:blip r:embed="rId8" cstate="print">
                      <a:lum bright="10000"/>
                      <a:extLst>
                        <a:ext uri="{28A0092B-C50C-407E-A947-70E740481C1C}">
                          <a14:useLocalDpi xmlns:a14="http://schemas.microsoft.com/office/drawing/2010/main" val="0"/>
                        </a:ext>
                      </a:extLst>
                    </a:blip>
                    <a:srcRect t="19130" b="29565"/>
                    <a:stretch>
                      <a:fillRect/>
                    </a:stretch>
                  </pic:blipFill>
                  <pic:spPr bwMode="auto">
                    <a:xfrm>
                      <a:off x="0" y="0"/>
                      <a:ext cx="1382395" cy="44894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445698" w:rsidRDefault="00445698" w:rsidP="00445698">
      <w:pPr>
        <w:ind w:left="2160"/>
        <w:jc w:val="both"/>
      </w:pPr>
    </w:p>
    <w:p w:rsidR="00445698" w:rsidRDefault="00445698" w:rsidP="00445698">
      <w:pPr>
        <w:ind w:left="2160"/>
        <w:jc w:val="both"/>
      </w:pPr>
    </w:p>
    <w:p w:rsidR="00445698" w:rsidRDefault="00445698" w:rsidP="00445698">
      <w:pPr>
        <w:ind w:left="2160"/>
        <w:jc w:val="both"/>
      </w:pPr>
      <w:r>
        <w:t>Harold R. Cuenca</w:t>
      </w:r>
    </w:p>
    <w:p w:rsidR="00445698" w:rsidRDefault="00445698" w:rsidP="00445698">
      <w:pPr>
        <w:jc w:val="both"/>
      </w:pPr>
    </w:p>
    <w:p w:rsidR="00445698" w:rsidRDefault="00445698" w:rsidP="00445698">
      <w:pPr>
        <w:ind w:left="2160"/>
        <w:jc w:val="both"/>
      </w:pPr>
    </w:p>
    <w:p w:rsidR="00445698" w:rsidRDefault="00445698" w:rsidP="00445698">
      <w:pPr>
        <w:ind w:left="2160"/>
        <w:jc w:val="both"/>
      </w:pPr>
    </w:p>
    <w:p w:rsidR="00445698" w:rsidRDefault="00445698" w:rsidP="00445698">
      <w:pPr>
        <w:ind w:left="2160"/>
        <w:jc w:val="both"/>
        <w:rPr>
          <w:lang w:val="en-PH"/>
        </w:rPr>
      </w:pPr>
      <w:r>
        <w:rPr>
          <w:lang w:val="en-PH"/>
        </w:rPr>
        <w:t xml:space="preserve">  </w:t>
      </w:r>
    </w:p>
    <w:p w:rsidR="00144A4F" w:rsidRDefault="00144A4F">
      <w:pPr>
        <w:ind w:left="2160"/>
        <w:jc w:val="both"/>
      </w:pPr>
    </w:p>
    <w:p w:rsidR="00144A4F" w:rsidRDefault="00144A4F">
      <w:pPr>
        <w:ind w:left="2160"/>
        <w:jc w:val="both"/>
      </w:pPr>
    </w:p>
    <w:p w:rsidR="00907777" w:rsidRDefault="00144A4F" w:rsidP="00907777">
      <w:pPr>
        <w:ind w:left="2160"/>
        <w:jc w:val="both"/>
        <w:rPr>
          <w:sz w:val="22"/>
          <w:szCs w:val="22"/>
        </w:rPr>
      </w:pPr>
      <w:r>
        <w:tab/>
      </w:r>
      <w:r>
        <w:tab/>
      </w:r>
      <w:r>
        <w:tab/>
      </w:r>
      <w:r>
        <w:tab/>
      </w:r>
      <w:r>
        <w:tab/>
      </w:r>
      <w:r>
        <w:tab/>
      </w:r>
      <w:r>
        <w:tab/>
      </w:r>
    </w:p>
    <w:p w:rsidR="00144A4F" w:rsidRDefault="003E6559">
      <w:pPr>
        <w:ind w:firstLine="720"/>
        <w:jc w:val="both"/>
        <w:rPr>
          <w:sz w:val="22"/>
          <w:szCs w:val="22"/>
        </w:rPr>
      </w:pPr>
      <w:r>
        <w:rPr>
          <w:sz w:val="22"/>
          <w:szCs w:val="22"/>
        </w:rPr>
        <w:t xml:space="preserve"> </w:t>
      </w:r>
    </w:p>
    <w:sectPr w:rsidR="00144A4F" w:rsidSect="008328C3">
      <w:footerReference w:type="even" r:id="rId9"/>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0BE4" w:rsidRDefault="00FA0BE4">
      <w:r>
        <w:separator/>
      </w:r>
    </w:p>
  </w:endnote>
  <w:endnote w:type="continuationSeparator" w:id="0">
    <w:p w:rsidR="00FA0BE4" w:rsidRDefault="00FA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4A4F" w:rsidRDefault="00144A4F">
    <w:pPr>
      <w:pStyle w:val="Footer"/>
      <w:framePr w:wrap="around" w:hAnchor="text" w:xAlign="right" w:y="1"/>
      <w:rPr>
        <w:rStyle w:val="PageNumber"/>
      </w:rPr>
    </w:pPr>
    <w:r>
      <w:fldChar w:fldCharType="begin"/>
    </w:r>
    <w:r>
      <w:rPr>
        <w:rStyle w:val="PageNumber"/>
      </w:rPr>
      <w:instrText xml:space="preserve">PAGE  </w:instrText>
    </w:r>
    <w:r>
      <w:fldChar w:fldCharType="end"/>
    </w:r>
  </w:p>
  <w:p w:rsidR="00144A4F" w:rsidRDefault="00144A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4A4F" w:rsidRDefault="00144A4F">
    <w:pPr>
      <w:pStyle w:val="Footer"/>
      <w:framePr w:wrap="around" w:hAnchor="text" w:xAlign="right" w:y="1"/>
      <w:rPr>
        <w:rStyle w:val="PageNumber"/>
      </w:rPr>
    </w:pPr>
    <w:r>
      <w:fldChar w:fldCharType="begin"/>
    </w:r>
    <w:r>
      <w:rPr>
        <w:rStyle w:val="PageNumber"/>
      </w:rPr>
      <w:instrText xml:space="preserve">PAGE  </w:instrText>
    </w:r>
    <w:r>
      <w:fldChar w:fldCharType="separate"/>
    </w:r>
    <w:r w:rsidR="0034116E">
      <w:rPr>
        <w:rStyle w:val="PageNumber"/>
        <w:noProof/>
      </w:rPr>
      <w:t>2</w:t>
    </w:r>
    <w:r>
      <w:fldChar w:fldCharType="end"/>
    </w:r>
  </w:p>
  <w:p w:rsidR="00144A4F" w:rsidRDefault="00144A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0BE4" w:rsidRDefault="00FA0BE4">
      <w:r>
        <w:separator/>
      </w:r>
    </w:p>
  </w:footnote>
  <w:footnote w:type="continuationSeparator" w:id="0">
    <w:p w:rsidR="00FA0BE4" w:rsidRDefault="00FA0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E5707"/>
    <w:multiLevelType w:val="hybridMultilevel"/>
    <w:tmpl w:val="EACA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F2BD5"/>
    <w:multiLevelType w:val="multilevel"/>
    <w:tmpl w:val="19EF2BD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5D1323"/>
    <w:multiLevelType w:val="multilevel"/>
    <w:tmpl w:val="1E5D132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43269F"/>
    <w:multiLevelType w:val="multilevel"/>
    <w:tmpl w:val="2943269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B5E3F8A"/>
    <w:multiLevelType w:val="multilevel"/>
    <w:tmpl w:val="3B5E3F8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8DB3B5C"/>
    <w:multiLevelType w:val="multilevel"/>
    <w:tmpl w:val="48DB3B5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4260B7"/>
    <w:multiLevelType w:val="multilevel"/>
    <w:tmpl w:val="564260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BC02172"/>
    <w:multiLevelType w:val="multilevel"/>
    <w:tmpl w:val="5BC0217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CA76CA0"/>
    <w:multiLevelType w:val="multilevel"/>
    <w:tmpl w:val="7CA76CA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55303389">
    <w:abstractNumId w:val="4"/>
  </w:num>
  <w:num w:numId="2" w16cid:durableId="231047025">
    <w:abstractNumId w:val="2"/>
  </w:num>
  <w:num w:numId="3" w16cid:durableId="1916936247">
    <w:abstractNumId w:val="3"/>
  </w:num>
  <w:num w:numId="4" w16cid:durableId="194464480">
    <w:abstractNumId w:val="7"/>
  </w:num>
  <w:num w:numId="5" w16cid:durableId="686448950">
    <w:abstractNumId w:val="6"/>
  </w:num>
  <w:num w:numId="6" w16cid:durableId="599338105">
    <w:abstractNumId w:val="1"/>
  </w:num>
  <w:num w:numId="7" w16cid:durableId="1603100793">
    <w:abstractNumId w:val="5"/>
  </w:num>
  <w:num w:numId="8" w16cid:durableId="1113086727">
    <w:abstractNumId w:val="8"/>
  </w:num>
  <w:num w:numId="9" w16cid:durableId="1919437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372"/>
    <w:rsid w:val="00002C18"/>
    <w:rsid w:val="000243CE"/>
    <w:rsid w:val="0004061E"/>
    <w:rsid w:val="000435A8"/>
    <w:rsid w:val="00057628"/>
    <w:rsid w:val="00074E20"/>
    <w:rsid w:val="000A4372"/>
    <w:rsid w:val="000B3C66"/>
    <w:rsid w:val="000B78C8"/>
    <w:rsid w:val="00101E56"/>
    <w:rsid w:val="00121DDC"/>
    <w:rsid w:val="00123547"/>
    <w:rsid w:val="00131380"/>
    <w:rsid w:val="0013552F"/>
    <w:rsid w:val="00144A4F"/>
    <w:rsid w:val="00146DBB"/>
    <w:rsid w:val="00166292"/>
    <w:rsid w:val="001F7816"/>
    <w:rsid w:val="0022452B"/>
    <w:rsid w:val="00244E99"/>
    <w:rsid w:val="00251E49"/>
    <w:rsid w:val="002659CB"/>
    <w:rsid w:val="0028489E"/>
    <w:rsid w:val="002C2D41"/>
    <w:rsid w:val="002C3F89"/>
    <w:rsid w:val="002F2ECB"/>
    <w:rsid w:val="00300AAD"/>
    <w:rsid w:val="00306FD6"/>
    <w:rsid w:val="00330AF9"/>
    <w:rsid w:val="003343DD"/>
    <w:rsid w:val="0034116E"/>
    <w:rsid w:val="003703A6"/>
    <w:rsid w:val="00385C1C"/>
    <w:rsid w:val="003868CE"/>
    <w:rsid w:val="003C06F2"/>
    <w:rsid w:val="003C20BB"/>
    <w:rsid w:val="003D5DD7"/>
    <w:rsid w:val="003D6818"/>
    <w:rsid w:val="003E0AEE"/>
    <w:rsid w:val="003E6559"/>
    <w:rsid w:val="0040550F"/>
    <w:rsid w:val="0042101B"/>
    <w:rsid w:val="00445698"/>
    <w:rsid w:val="00445C28"/>
    <w:rsid w:val="00445DD7"/>
    <w:rsid w:val="0048132B"/>
    <w:rsid w:val="004A3D3B"/>
    <w:rsid w:val="004B1889"/>
    <w:rsid w:val="004B1F50"/>
    <w:rsid w:val="004B4120"/>
    <w:rsid w:val="004F1E6B"/>
    <w:rsid w:val="004F246B"/>
    <w:rsid w:val="004F4946"/>
    <w:rsid w:val="00514431"/>
    <w:rsid w:val="0051593B"/>
    <w:rsid w:val="0053036C"/>
    <w:rsid w:val="005327FF"/>
    <w:rsid w:val="0056253F"/>
    <w:rsid w:val="00564D11"/>
    <w:rsid w:val="00582763"/>
    <w:rsid w:val="00597A6B"/>
    <w:rsid w:val="005B4A5F"/>
    <w:rsid w:val="005B6491"/>
    <w:rsid w:val="005B7146"/>
    <w:rsid w:val="005E1187"/>
    <w:rsid w:val="005F0F0D"/>
    <w:rsid w:val="00610D65"/>
    <w:rsid w:val="0066593B"/>
    <w:rsid w:val="006E360B"/>
    <w:rsid w:val="006F16AD"/>
    <w:rsid w:val="00707407"/>
    <w:rsid w:val="00722383"/>
    <w:rsid w:val="0072271D"/>
    <w:rsid w:val="00732F73"/>
    <w:rsid w:val="00757C48"/>
    <w:rsid w:val="007625C7"/>
    <w:rsid w:val="00762CD6"/>
    <w:rsid w:val="0077488F"/>
    <w:rsid w:val="00780A38"/>
    <w:rsid w:val="0079640F"/>
    <w:rsid w:val="007968F9"/>
    <w:rsid w:val="007F2141"/>
    <w:rsid w:val="00825F81"/>
    <w:rsid w:val="008328C3"/>
    <w:rsid w:val="00847A45"/>
    <w:rsid w:val="008549E4"/>
    <w:rsid w:val="00863E88"/>
    <w:rsid w:val="00871500"/>
    <w:rsid w:val="00886E06"/>
    <w:rsid w:val="00890C5D"/>
    <w:rsid w:val="00896860"/>
    <w:rsid w:val="008A33CD"/>
    <w:rsid w:val="008E297A"/>
    <w:rsid w:val="008E4E0A"/>
    <w:rsid w:val="008E6AD1"/>
    <w:rsid w:val="008F15CE"/>
    <w:rsid w:val="008F7145"/>
    <w:rsid w:val="009031C3"/>
    <w:rsid w:val="009035D2"/>
    <w:rsid w:val="00907777"/>
    <w:rsid w:val="00981F91"/>
    <w:rsid w:val="0098210F"/>
    <w:rsid w:val="009A32D6"/>
    <w:rsid w:val="009D0447"/>
    <w:rsid w:val="009D741F"/>
    <w:rsid w:val="009F0AB5"/>
    <w:rsid w:val="00A06921"/>
    <w:rsid w:val="00A3037A"/>
    <w:rsid w:val="00A619C5"/>
    <w:rsid w:val="00A676A6"/>
    <w:rsid w:val="00A7027D"/>
    <w:rsid w:val="00A76C2A"/>
    <w:rsid w:val="00A814BD"/>
    <w:rsid w:val="00AA7E05"/>
    <w:rsid w:val="00AB3ECD"/>
    <w:rsid w:val="00AC6763"/>
    <w:rsid w:val="00AD0585"/>
    <w:rsid w:val="00B076CE"/>
    <w:rsid w:val="00B200D2"/>
    <w:rsid w:val="00B305DA"/>
    <w:rsid w:val="00B43912"/>
    <w:rsid w:val="00B67F5A"/>
    <w:rsid w:val="00B758C3"/>
    <w:rsid w:val="00B75BA1"/>
    <w:rsid w:val="00B9753F"/>
    <w:rsid w:val="00BC3CB4"/>
    <w:rsid w:val="00BF193F"/>
    <w:rsid w:val="00C24A01"/>
    <w:rsid w:val="00C2546E"/>
    <w:rsid w:val="00C6139C"/>
    <w:rsid w:val="00C6481C"/>
    <w:rsid w:val="00C73915"/>
    <w:rsid w:val="00C744B5"/>
    <w:rsid w:val="00CA3E87"/>
    <w:rsid w:val="00CB3E3B"/>
    <w:rsid w:val="00CC76D7"/>
    <w:rsid w:val="00CF01C9"/>
    <w:rsid w:val="00D02941"/>
    <w:rsid w:val="00D07CCB"/>
    <w:rsid w:val="00D572B4"/>
    <w:rsid w:val="00D77BCC"/>
    <w:rsid w:val="00D8228E"/>
    <w:rsid w:val="00DA352D"/>
    <w:rsid w:val="00DA367D"/>
    <w:rsid w:val="00DB7D74"/>
    <w:rsid w:val="00DC08F2"/>
    <w:rsid w:val="00DC27B0"/>
    <w:rsid w:val="00DC36BF"/>
    <w:rsid w:val="00DD4435"/>
    <w:rsid w:val="00DE5B27"/>
    <w:rsid w:val="00DF1966"/>
    <w:rsid w:val="00E05053"/>
    <w:rsid w:val="00E072EC"/>
    <w:rsid w:val="00E831A6"/>
    <w:rsid w:val="00EA6075"/>
    <w:rsid w:val="00EA65E6"/>
    <w:rsid w:val="00EB0093"/>
    <w:rsid w:val="00EC3AD7"/>
    <w:rsid w:val="00EF4BA6"/>
    <w:rsid w:val="00F06004"/>
    <w:rsid w:val="00F276D6"/>
    <w:rsid w:val="00F31094"/>
    <w:rsid w:val="00F513A3"/>
    <w:rsid w:val="00F63588"/>
    <w:rsid w:val="00F65E1E"/>
    <w:rsid w:val="00F71103"/>
    <w:rsid w:val="00FA0BE4"/>
    <w:rsid w:val="00FD1B89"/>
    <w:rsid w:val="00FE430B"/>
    <w:rsid w:val="0E41652F"/>
    <w:rsid w:val="27410242"/>
    <w:rsid w:val="34486DCF"/>
    <w:rsid w:val="34C863E4"/>
    <w:rsid w:val="6F003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257A8BA-0FAA-FF48-A9A0-F5C008FE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Cs w:val="22"/>
    </w:rPr>
  </w:style>
  <w:style w:type="paragraph" w:styleId="Heading2">
    <w:name w:val="heading 2"/>
    <w:basedOn w:val="Normal"/>
    <w:next w:val="Normal"/>
    <w:qFormat/>
    <w:pPr>
      <w:keepNext/>
      <w:ind w:left="1440" w:hanging="1440"/>
      <w:jc w:val="both"/>
      <w:outlineLvl w:val="1"/>
    </w:pPr>
    <w:rPr>
      <w:b/>
      <w:bCs/>
    </w:r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link w:val="Heading4Char"/>
    <w:qFormat/>
    <w:pPr>
      <w:keepNext/>
      <w:spacing w:before="240" w:after="60"/>
      <w:outlineLvl w:val="3"/>
    </w:pPr>
    <w:rPr>
      <w:rFonts w:ascii="Calibri" w:hAnsi="Calibri"/>
      <w:b/>
      <w:bCs/>
      <w:sz w:val="28"/>
      <w:szCs w:val="28"/>
    </w:rPr>
  </w:style>
  <w:style w:type="paragraph" w:styleId="Heading8">
    <w:name w:val="heading 8"/>
    <w:basedOn w:val="Normal"/>
    <w:next w:val="Normal"/>
    <w:qFormat/>
    <w:pPr>
      <w:keepNext/>
      <w:outlineLvl w:val="7"/>
    </w:pPr>
    <w:rPr>
      <w:szCs w:val="20"/>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CommentReference">
    <w:name w:val="annotation reference"/>
    <w:rPr>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BalloonTextChar">
    <w:name w:val="Balloon Text Char"/>
    <w:link w:val="BalloonText"/>
    <w:rPr>
      <w:rFonts w:ascii="Segoe UI" w:hAnsi="Segoe UI" w:cs="Segoe UI"/>
      <w:sz w:val="18"/>
      <w:szCs w:val="18"/>
    </w:rPr>
  </w:style>
  <w:style w:type="character" w:customStyle="1" w:styleId="CommentTextChar">
    <w:name w:val="Comment Text Char"/>
    <w:basedOn w:val="DefaultParagraphFont"/>
    <w:link w:val="CommentText"/>
  </w:style>
  <w:style w:type="character" w:customStyle="1" w:styleId="Heading4Char">
    <w:name w:val="Heading 4 Char"/>
    <w:link w:val="Heading4"/>
    <w:semiHidden/>
    <w:rPr>
      <w:rFonts w:ascii="Calibri" w:eastAsia="Times New Roman" w:hAnsi="Calibri" w:cs="Times New Roman"/>
      <w:b/>
      <w:bCs/>
      <w:sz w:val="28"/>
      <w:szCs w:val="28"/>
    </w:rPr>
  </w:style>
  <w:style w:type="character" w:customStyle="1" w:styleId="CommentSubjectChar">
    <w:name w:val="Comment Subject Char"/>
    <w:link w:val="CommentSubject"/>
    <w:rPr>
      <w:b/>
      <w:bCs/>
    </w:rPr>
  </w:style>
  <w:style w:type="paragraph" w:styleId="BodyTextIndent">
    <w:name w:val="Body Text Indent"/>
    <w:basedOn w:val="Normal"/>
    <w:pPr>
      <w:ind w:left="2160" w:hanging="2160"/>
      <w:jc w:val="both"/>
    </w:pPr>
  </w:style>
  <w:style w:type="paragraph" w:styleId="BodyText3">
    <w:name w:val="Body Text 3"/>
    <w:basedOn w:val="Normal"/>
    <w:pPr>
      <w:jc w:val="both"/>
    </w:pPr>
  </w:style>
  <w:style w:type="paragraph" w:styleId="BodyText2">
    <w:name w:val="Body Text 2"/>
    <w:basedOn w:val="Normal"/>
  </w:style>
  <w:style w:type="paragraph" w:styleId="BalloonText">
    <w:name w:val="Balloon Text"/>
    <w:basedOn w:val="Normal"/>
    <w:link w:val="BalloonTextChar"/>
    <w:rPr>
      <w:rFonts w:ascii="Segoe UI" w:hAnsi="Segoe UI"/>
      <w:sz w:val="18"/>
      <w:szCs w:val="18"/>
    </w:rPr>
  </w:style>
  <w:style w:type="paragraph" w:styleId="BodyText">
    <w:name w:val="Body Text"/>
    <w:basedOn w:val="Normal"/>
    <w:pPr>
      <w:spacing w:after="220" w:line="220" w:lineRule="atLeast"/>
      <w:ind w:right="-360"/>
    </w:pPr>
    <w:rPr>
      <w:sz w:val="20"/>
      <w:szCs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rPr>
      <w:sz w:val="20"/>
      <w:szCs w:val="20"/>
    </w:rPr>
  </w:style>
  <w:style w:type="paragraph" w:styleId="Footer">
    <w:name w:val="footer"/>
    <w:basedOn w:val="Normal"/>
    <w:pPr>
      <w:tabs>
        <w:tab w:val="center" w:pos="4320"/>
        <w:tab w:val="right" w:pos="8640"/>
      </w:tabs>
    </w:pPr>
  </w:style>
  <w:style w:type="paragraph" w:customStyle="1" w:styleId="Address2">
    <w:name w:val="Address 2"/>
    <w:basedOn w:val="Normal"/>
    <w:pPr>
      <w:spacing w:line="200" w:lineRule="atLeast"/>
    </w:pPr>
    <w:rPr>
      <w:sz w:val="16"/>
      <w:szCs w:val="20"/>
    </w:rPr>
  </w:style>
  <w:style w:type="paragraph" w:customStyle="1" w:styleId="CompanyName">
    <w:name w:val="Company Name"/>
    <w:basedOn w:val="Normal"/>
    <w:next w:val="Normal"/>
    <w:pPr>
      <w:tabs>
        <w:tab w:val="left" w:pos="2160"/>
        <w:tab w:val="right" w:pos="6480"/>
      </w:tabs>
      <w:spacing w:before="220" w:after="40" w:line="220" w:lineRule="atLeast"/>
      <w:ind w:right="-360"/>
    </w:pPr>
    <w:rPr>
      <w:sz w:val="20"/>
      <w:szCs w:val="20"/>
    </w:rPr>
  </w:style>
  <w:style w:type="paragraph" w:customStyle="1" w:styleId="Objective">
    <w:name w:val="Objective"/>
    <w:basedOn w:val="Normal"/>
    <w:next w:val="BodyText"/>
    <w:pPr>
      <w:spacing w:before="220" w:after="220" w:line="220" w:lineRule="atLeast"/>
    </w:pPr>
    <w:rPr>
      <w:sz w:val="20"/>
      <w:szCs w:val="20"/>
    </w:rPr>
  </w:style>
  <w:style w:type="paragraph" w:styleId="NoSpacing">
    <w:name w:val="No Spacing"/>
    <w:uiPriority w:val="1"/>
    <w:qFormat/>
    <w:rsid w:val="004B4120"/>
    <w:rPr>
      <w:kern w:val="22"/>
      <w:sz w:val="22"/>
      <w:szCs w:val="22"/>
    </w:rPr>
  </w:style>
  <w:style w:type="paragraph" w:styleId="ListParagraph">
    <w:name w:val="List Paragraph"/>
    <w:basedOn w:val="Normal"/>
    <w:uiPriority w:val="99"/>
    <w:qFormat/>
    <w:rsid w:val="0056253F"/>
    <w:pPr>
      <w:ind w:left="720"/>
    </w:pPr>
  </w:style>
  <w:style w:type="paragraph" w:styleId="Header">
    <w:name w:val="header"/>
    <w:basedOn w:val="Normal"/>
    <w:link w:val="HeaderChar"/>
    <w:rsid w:val="008F7145"/>
    <w:pPr>
      <w:tabs>
        <w:tab w:val="center" w:pos="4680"/>
        <w:tab w:val="right" w:pos="9360"/>
      </w:tabs>
    </w:pPr>
  </w:style>
  <w:style w:type="character" w:customStyle="1" w:styleId="HeaderChar">
    <w:name w:val="Header Char"/>
    <w:link w:val="Header"/>
    <w:rsid w:val="008F71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RAGAY, JESSANETH SM</vt:lpstr>
    </vt:vector>
  </TitlesOfParts>
  <Company>www.greencapsule.org</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RAGAY, JESSANETH SM</dc:title>
  <dc:subject/>
  <dc:creator>Bel Ragay</dc:creator>
  <cp:keywords/>
  <cp:lastModifiedBy>Harold Cuenca</cp:lastModifiedBy>
  <cp:revision>2</cp:revision>
  <cp:lastPrinted>2023-06-06T13:43:00Z</cp:lastPrinted>
  <dcterms:created xsi:type="dcterms:W3CDTF">2024-03-19T11:53:00Z</dcterms:created>
  <dcterms:modified xsi:type="dcterms:W3CDTF">2024-03-19T11:53:00Z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23a16b-a30b-4b34-8886-728ecf81b33e_Enabled">
    <vt:lpwstr>True</vt:lpwstr>
  </property>
  <property fmtid="{D5CDD505-2E9C-101B-9397-08002B2CF9AE}" pid="3" name="MSIP_Label_e823a16b-a30b-4b34-8886-728ecf81b33e_SiteId">
    <vt:lpwstr>0465519d-7f55-4d47-998b-55e2a86f04a8</vt:lpwstr>
  </property>
  <property fmtid="{D5CDD505-2E9C-101B-9397-08002B2CF9AE}" pid="4" name="MSIP_Label_e823a16b-a30b-4b34-8886-728ecf81b33e_Owner">
    <vt:lpwstr>DMagpantay@dtcc.com</vt:lpwstr>
  </property>
  <property fmtid="{D5CDD505-2E9C-101B-9397-08002B2CF9AE}" pid="5" name="MSIP_Label_e823a16b-a30b-4b34-8886-728ecf81b33e_SetDate">
    <vt:lpwstr>2018-08-30T06:35:17.8489761Z</vt:lpwstr>
  </property>
  <property fmtid="{D5CDD505-2E9C-101B-9397-08002B2CF9AE}" pid="6" name="MSIP_Label_e823a16b-a30b-4b34-8886-728ecf81b33e_Name">
    <vt:lpwstr>DTCC Public (White)</vt:lpwstr>
  </property>
  <property fmtid="{D5CDD505-2E9C-101B-9397-08002B2CF9AE}" pid="7" name="MSIP_Label_e823a16b-a30b-4b34-8886-728ecf81b33e_Application">
    <vt:lpwstr>Microsoft Azure Information Protection</vt:lpwstr>
  </property>
  <property fmtid="{D5CDD505-2E9C-101B-9397-08002B2CF9AE}" pid="8" name="MSIP_Label_e823a16b-a30b-4b34-8886-728ecf81b33e_Extended_MSFT_Method">
    <vt:lpwstr>Manual</vt:lpwstr>
  </property>
  <property fmtid="{D5CDD505-2E9C-101B-9397-08002B2CF9AE}" pid="9" name="MSIP_Label_fb0fcc3b-45fa-4aa7-80c5-b223a3f136ae_Enabled">
    <vt:lpwstr>True</vt:lpwstr>
  </property>
  <property fmtid="{D5CDD505-2E9C-101B-9397-08002B2CF9AE}" pid="10" name="MSIP_Label_fb0fcc3b-45fa-4aa7-80c5-b223a3f136ae_SiteId">
    <vt:lpwstr>0465519d-7f55-4d47-998b-55e2a86f04a8</vt:lpwstr>
  </property>
  <property fmtid="{D5CDD505-2E9C-101B-9397-08002B2CF9AE}" pid="11" name="MSIP_Label_fb0fcc3b-45fa-4aa7-80c5-b223a3f136ae_Owner">
    <vt:lpwstr>DMagpantay@dtcc.com</vt:lpwstr>
  </property>
  <property fmtid="{D5CDD505-2E9C-101B-9397-08002B2CF9AE}" pid="12" name="MSIP_Label_fb0fcc3b-45fa-4aa7-80c5-b223a3f136ae_SetDate">
    <vt:lpwstr>2018-08-30T06:35:17.8489761Z</vt:lpwstr>
  </property>
  <property fmtid="{D5CDD505-2E9C-101B-9397-08002B2CF9AE}" pid="13" name="MSIP_Label_fb0fcc3b-45fa-4aa7-80c5-b223a3f136ae_Name">
    <vt:lpwstr>No Marking</vt:lpwstr>
  </property>
  <property fmtid="{D5CDD505-2E9C-101B-9397-08002B2CF9AE}" pid="14" name="MSIP_Label_fb0fcc3b-45fa-4aa7-80c5-b223a3f136ae_Application">
    <vt:lpwstr>Microsoft Azure Information Protection</vt:lpwstr>
  </property>
  <property fmtid="{D5CDD505-2E9C-101B-9397-08002B2CF9AE}" pid="15" name="MSIP_Label_fb0fcc3b-45fa-4aa7-80c5-b223a3f136ae_Parent">
    <vt:lpwstr>e823a16b-a30b-4b34-8886-728ecf81b33e</vt:lpwstr>
  </property>
  <property fmtid="{D5CDD505-2E9C-101B-9397-08002B2CF9AE}" pid="16" name="MSIP_Label_fb0fcc3b-45fa-4aa7-80c5-b223a3f136ae_Extended_MSFT_Method">
    <vt:lpwstr>Manual</vt:lpwstr>
  </property>
  <property fmtid="{D5CDD505-2E9C-101B-9397-08002B2CF9AE}" pid="17" name="Sensitivity">
    <vt:lpwstr>DTCC Public (White) No Marking</vt:lpwstr>
  </property>
  <property fmtid="{D5CDD505-2E9C-101B-9397-08002B2CF9AE}" pid="18" name="KSOProductBuildVer">
    <vt:lpwstr>1033-11.2.0.9718</vt:lpwstr>
  </property>
</Properties>
</file>