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4F74" w:rsidRDefault="78B939C9" w:rsidP="78B939C9">
      <w:r w:rsidRPr="78B939C9">
        <w:rPr>
          <w:b/>
          <w:bCs/>
          <w:sz w:val="24"/>
          <w:szCs w:val="24"/>
        </w:rPr>
        <w:t xml:space="preserve">CURRICULUM VITAE                                                                                        </w:t>
      </w:r>
    </w:p>
    <w:p w14:paraId="00000002" w14:textId="77777777" w:rsidR="00574F74" w:rsidRDefault="002E5DAE">
      <w:pPr>
        <w:spacing w:after="0" w:line="240" w:lineRule="auto"/>
        <w:rPr>
          <w:b/>
          <w:sz w:val="28"/>
          <w:szCs w:val="28"/>
        </w:rPr>
      </w:pPr>
      <w:r>
        <w:rPr>
          <w:b/>
          <w:sz w:val="28"/>
          <w:szCs w:val="28"/>
        </w:rPr>
        <w:t>EMMANUEL C. OINEZA JR.</w:t>
      </w:r>
    </w:p>
    <w:p w14:paraId="00000003" w14:textId="77777777" w:rsidR="00574F74" w:rsidRDefault="002E5DAE">
      <w:pPr>
        <w:spacing w:after="0" w:line="240" w:lineRule="auto"/>
      </w:pPr>
      <w:r>
        <w:t>Blk65 L40 Spring Beauty St. Z-8</w:t>
      </w:r>
    </w:p>
    <w:p w14:paraId="00000004" w14:textId="77777777" w:rsidR="00574F74" w:rsidRDefault="002E5DAE">
      <w:pPr>
        <w:spacing w:after="0" w:line="240" w:lineRule="auto"/>
      </w:pPr>
      <w:r>
        <w:t>Barangay Rizal Makati City, 1208</w:t>
      </w:r>
    </w:p>
    <w:p w14:paraId="00000005" w14:textId="77777777" w:rsidR="00574F74" w:rsidRDefault="002E5DAE">
      <w:pPr>
        <w:spacing w:after="0" w:line="240" w:lineRule="auto"/>
      </w:pPr>
      <w:r>
        <w:t xml:space="preserve">CP #: +63 956 662-0305 </w:t>
      </w:r>
    </w:p>
    <w:p w14:paraId="00000006" w14:textId="77777777" w:rsidR="00574F74" w:rsidRDefault="002E5DAE" w:rsidP="78B939C9">
      <w:pPr>
        <w:pBdr>
          <w:bottom w:val="single" w:sz="6" w:space="1" w:color="000000"/>
        </w:pBdr>
        <w:spacing w:line="240" w:lineRule="auto"/>
      </w:pPr>
      <w:hyperlink r:id="rId5">
        <w:r w:rsidR="78B939C9" w:rsidRPr="78B939C9">
          <w:rPr>
            <w:b/>
            <w:bCs/>
            <w:color w:val="0000FF"/>
            <w:u w:val="single"/>
          </w:rPr>
          <w:t>franz.oineza@gmail.com</w:t>
        </w:r>
      </w:hyperlink>
    </w:p>
    <w:p w14:paraId="00000007" w14:textId="09CC6EDE" w:rsidR="00574F74" w:rsidRDefault="78B939C9" w:rsidP="78B939C9">
      <w:pPr>
        <w:pBdr>
          <w:bottom w:val="single" w:sz="6" w:space="1" w:color="000000"/>
        </w:pBdr>
        <w:spacing w:line="240" w:lineRule="auto"/>
        <w:rPr>
          <w:b/>
          <w:bCs/>
        </w:rPr>
      </w:pPr>
      <w:r w:rsidRPr="78B939C9">
        <w:rPr>
          <w:b/>
          <w:bCs/>
        </w:rPr>
        <w:t>------------------------------------------------------------------------------------------------------------------------------------------</w:t>
      </w:r>
    </w:p>
    <w:p w14:paraId="00000008" w14:textId="77777777" w:rsidR="00574F74" w:rsidRDefault="002E5DAE">
      <w:pPr>
        <w:spacing w:line="240" w:lineRule="auto"/>
        <w:rPr>
          <w:b/>
        </w:rPr>
      </w:pPr>
      <w:r>
        <w:rPr>
          <w:b/>
        </w:rPr>
        <w:t>WORK EXPERIENCE:</w:t>
      </w:r>
    </w:p>
    <w:p w14:paraId="0000000A" w14:textId="120ABE28" w:rsidR="00574F74" w:rsidRDefault="78B939C9" w:rsidP="78B939C9">
      <w:pPr>
        <w:numPr>
          <w:ilvl w:val="0"/>
          <w:numId w:val="9"/>
        </w:numPr>
        <w:pBdr>
          <w:top w:val="nil"/>
          <w:left w:val="nil"/>
          <w:bottom w:val="nil"/>
          <w:right w:val="nil"/>
          <w:between w:val="nil"/>
        </w:pBdr>
        <w:spacing w:after="0" w:line="240" w:lineRule="auto"/>
        <w:rPr>
          <w:b/>
          <w:bCs/>
        </w:rPr>
      </w:pPr>
      <w:r w:rsidRPr="78B939C9">
        <w:rPr>
          <w:b/>
          <w:bCs/>
        </w:rPr>
        <w:t xml:space="preserve">May 11, 2022 </w:t>
      </w:r>
      <w:r w:rsidR="006E28E7">
        <w:rPr>
          <w:b/>
          <w:bCs/>
        </w:rPr>
        <w:t>–</w:t>
      </w:r>
      <w:r w:rsidRPr="78B939C9">
        <w:rPr>
          <w:b/>
          <w:bCs/>
        </w:rPr>
        <w:t xml:space="preserve"> </w:t>
      </w:r>
      <w:r w:rsidR="006E28E7">
        <w:rPr>
          <w:b/>
          <w:bCs/>
        </w:rPr>
        <w:t xml:space="preserve">Present </w:t>
      </w:r>
      <w:r w:rsidR="002E5DAE">
        <w:tab/>
      </w:r>
      <w:r w:rsidR="002E5DAE">
        <w:tab/>
      </w:r>
      <w:r w:rsidRPr="78B939C9">
        <w:rPr>
          <w:b/>
          <w:bCs/>
        </w:rPr>
        <w:t>Everise Philippines</w:t>
      </w:r>
    </w:p>
    <w:p w14:paraId="0000000B" w14:textId="015DD568" w:rsidR="00574F74" w:rsidRDefault="78B939C9" w:rsidP="78B939C9">
      <w:pPr>
        <w:pBdr>
          <w:top w:val="nil"/>
          <w:left w:val="nil"/>
          <w:bottom w:val="nil"/>
          <w:right w:val="nil"/>
          <w:between w:val="nil"/>
        </w:pBdr>
        <w:spacing w:after="0" w:line="240" w:lineRule="auto"/>
        <w:rPr>
          <w:b/>
          <w:bCs/>
        </w:rPr>
      </w:pPr>
      <w:r w:rsidRPr="78B939C9">
        <w:rPr>
          <w:b/>
          <w:bCs/>
        </w:rPr>
        <w:t xml:space="preserve">             </w:t>
      </w:r>
      <w:r w:rsidR="002E5DAE">
        <w:tab/>
      </w:r>
      <w:r w:rsidR="002E5DAE">
        <w:tab/>
      </w:r>
      <w:r w:rsidR="002E5DAE">
        <w:tab/>
      </w:r>
      <w:r w:rsidR="002E5DAE">
        <w:tab/>
      </w:r>
      <w:r w:rsidR="002E5DAE">
        <w:tab/>
      </w:r>
      <w:r w:rsidR="002E5DAE">
        <w:tab/>
      </w:r>
      <w:r w:rsidRPr="78B939C9">
        <w:rPr>
          <w:b/>
          <w:bCs/>
        </w:rPr>
        <w:t xml:space="preserve"> 11/F Bonifacio One Technology Tower</w:t>
      </w:r>
    </w:p>
    <w:p w14:paraId="0C4789AC" w14:textId="3E3C71BE" w:rsidR="78B939C9" w:rsidRDefault="78B939C9" w:rsidP="78B939C9">
      <w:pPr>
        <w:spacing w:line="240" w:lineRule="auto"/>
        <w:rPr>
          <w:b/>
          <w:bCs/>
        </w:rPr>
      </w:pPr>
    </w:p>
    <w:p w14:paraId="0000000D" w14:textId="77777777" w:rsidR="00574F74" w:rsidRDefault="002E5DAE">
      <w:pPr>
        <w:spacing w:line="240" w:lineRule="auto"/>
        <w:rPr>
          <w:b/>
          <w:i/>
        </w:rPr>
      </w:pPr>
      <w:r>
        <w:rPr>
          <w:b/>
        </w:rPr>
        <w:t xml:space="preserve">Position: </w:t>
      </w:r>
      <w:r>
        <w:rPr>
          <w:b/>
          <w:i/>
        </w:rPr>
        <w:t>Customer Service Representative</w:t>
      </w:r>
    </w:p>
    <w:p w14:paraId="76E10D48" w14:textId="5C77DBF7" w:rsidR="00601364" w:rsidRDefault="78B939C9" w:rsidP="78B939C9">
      <w:pPr>
        <w:spacing w:line="240" w:lineRule="auto"/>
      </w:pPr>
      <w:r>
        <w:t xml:space="preserve">     •    </w:t>
      </w:r>
      <w:r w:rsidR="000B0955">
        <w:t xml:space="preserve">Process </w:t>
      </w:r>
      <w:r w:rsidR="004A256D">
        <w:t xml:space="preserve">and validate hotel </w:t>
      </w:r>
      <w:r w:rsidR="006A6152">
        <w:t>confirmation number.</w:t>
      </w:r>
    </w:p>
    <w:p w14:paraId="0000000E" w14:textId="68D83820" w:rsidR="00574F74" w:rsidRDefault="000B0955" w:rsidP="78B939C9">
      <w:pPr>
        <w:spacing w:line="240" w:lineRule="auto"/>
        <w:rPr>
          <w:b/>
          <w:bCs/>
          <w:i/>
          <w:iCs/>
        </w:rPr>
      </w:pPr>
      <w:r>
        <w:t xml:space="preserve">•       </w:t>
      </w:r>
      <w:r w:rsidR="78B939C9">
        <w:t>Voice, Email and Chat support</w:t>
      </w:r>
    </w:p>
    <w:p w14:paraId="0000000F" w14:textId="77777777" w:rsidR="00574F74" w:rsidRDefault="002E5DAE">
      <w:pPr>
        <w:spacing w:line="240" w:lineRule="auto"/>
      </w:pPr>
      <w:r>
        <w:t xml:space="preserve">     •     Attend to customer needs, request etc.</w:t>
      </w:r>
    </w:p>
    <w:p w14:paraId="00000010" w14:textId="77777777" w:rsidR="00574F74" w:rsidRDefault="002E5DAE">
      <w:pPr>
        <w:spacing w:line="240" w:lineRule="auto"/>
      </w:pPr>
      <w:r>
        <w:t xml:space="preserve">     •.  Process Order over the phone and offer other products for additional revenue. </w:t>
      </w:r>
    </w:p>
    <w:p w14:paraId="00000011" w14:textId="77777777" w:rsidR="00574F74" w:rsidRDefault="00574F74">
      <w:pPr>
        <w:pBdr>
          <w:top w:val="nil"/>
          <w:left w:val="nil"/>
          <w:bottom w:val="nil"/>
          <w:right w:val="nil"/>
          <w:between w:val="nil"/>
        </w:pBdr>
        <w:spacing w:after="0" w:line="240" w:lineRule="auto"/>
        <w:ind w:left="720"/>
        <w:rPr>
          <w:b/>
        </w:rPr>
      </w:pPr>
    </w:p>
    <w:p w14:paraId="00000012" w14:textId="3D46981E" w:rsidR="00574F74" w:rsidRDefault="78B939C9" w:rsidP="78B939C9">
      <w:pPr>
        <w:numPr>
          <w:ilvl w:val="0"/>
          <w:numId w:val="9"/>
        </w:numPr>
        <w:pBdr>
          <w:top w:val="nil"/>
          <w:left w:val="nil"/>
          <w:bottom w:val="nil"/>
          <w:right w:val="nil"/>
          <w:between w:val="nil"/>
        </w:pBdr>
        <w:spacing w:after="0" w:line="240" w:lineRule="auto"/>
        <w:rPr>
          <w:b/>
          <w:bCs/>
          <w:color w:val="000000"/>
        </w:rPr>
      </w:pPr>
      <w:r w:rsidRPr="78B939C9">
        <w:rPr>
          <w:b/>
          <w:bCs/>
          <w:color w:val="000000"/>
        </w:rPr>
        <w:t xml:space="preserve">May 9, 2021 – </w:t>
      </w:r>
      <w:r w:rsidRPr="78B939C9">
        <w:rPr>
          <w:b/>
          <w:bCs/>
        </w:rPr>
        <w:t>April</w:t>
      </w:r>
      <w:r w:rsidRPr="78B939C9">
        <w:rPr>
          <w:color w:val="000000"/>
        </w:rPr>
        <w:t xml:space="preserve"> </w:t>
      </w:r>
      <w:r w:rsidRPr="78B939C9">
        <w:rPr>
          <w:b/>
          <w:bCs/>
          <w:color w:val="000000"/>
        </w:rPr>
        <w:t>13, 202</w:t>
      </w:r>
      <w:r w:rsidRPr="78B939C9">
        <w:rPr>
          <w:b/>
          <w:bCs/>
        </w:rPr>
        <w:t>2</w:t>
      </w:r>
      <w:r w:rsidRPr="78B939C9">
        <w:rPr>
          <w:b/>
          <w:bCs/>
          <w:color w:val="000000"/>
        </w:rPr>
        <w:t xml:space="preserve">                </w:t>
      </w:r>
      <w:r w:rsidR="002E5DAE">
        <w:tab/>
      </w:r>
      <w:r w:rsidRPr="78B939C9">
        <w:rPr>
          <w:b/>
          <w:bCs/>
          <w:color w:val="000000"/>
        </w:rPr>
        <w:t>TELUS International Philippines</w:t>
      </w:r>
    </w:p>
    <w:p w14:paraId="00000013" w14:textId="37D00488" w:rsidR="00574F74" w:rsidRDefault="78B939C9" w:rsidP="78B939C9">
      <w:pPr>
        <w:pBdr>
          <w:top w:val="nil"/>
          <w:left w:val="nil"/>
          <w:bottom w:val="nil"/>
          <w:right w:val="nil"/>
          <w:between w:val="nil"/>
        </w:pBdr>
        <w:spacing w:after="0" w:line="240" w:lineRule="auto"/>
        <w:ind w:left="720"/>
        <w:rPr>
          <w:b/>
          <w:bCs/>
        </w:rPr>
      </w:pPr>
      <w:r w:rsidRPr="78B939C9">
        <w:rPr>
          <w:b/>
          <w:bCs/>
          <w:color w:val="000000"/>
        </w:rPr>
        <w:t xml:space="preserve">                                                                  </w:t>
      </w:r>
      <w:r w:rsidR="002E5DAE">
        <w:tab/>
      </w:r>
      <w:r w:rsidRPr="78B939C9">
        <w:rPr>
          <w:b/>
          <w:bCs/>
          <w:color w:val="000000"/>
        </w:rPr>
        <w:t xml:space="preserve"> 5</w:t>
      </w:r>
      <w:r w:rsidRPr="78B939C9">
        <w:rPr>
          <w:b/>
          <w:bCs/>
          <w:color w:val="000000"/>
          <w:vertAlign w:val="superscript"/>
        </w:rPr>
        <w:t>th</w:t>
      </w:r>
      <w:r w:rsidRPr="78B939C9">
        <w:rPr>
          <w:b/>
          <w:bCs/>
          <w:color w:val="000000"/>
        </w:rPr>
        <w:t xml:space="preserve"> Floor Market! Market! Taguig City</w:t>
      </w:r>
    </w:p>
    <w:p w14:paraId="00000014" w14:textId="77777777" w:rsidR="00574F74" w:rsidRDefault="002E5DAE">
      <w:pPr>
        <w:pBdr>
          <w:top w:val="nil"/>
          <w:left w:val="nil"/>
          <w:bottom w:val="nil"/>
          <w:right w:val="nil"/>
          <w:between w:val="nil"/>
        </w:pBdr>
        <w:spacing w:after="0" w:line="240" w:lineRule="auto"/>
        <w:ind w:left="720"/>
        <w:rPr>
          <w:b/>
          <w:color w:val="000000"/>
        </w:rPr>
      </w:pPr>
      <w:r>
        <w:rPr>
          <w:b/>
          <w:color w:val="000000"/>
        </w:rPr>
        <w:t xml:space="preserve">                                                                       </w:t>
      </w:r>
    </w:p>
    <w:p w14:paraId="00000015" w14:textId="3579DC97" w:rsidR="00574F74" w:rsidRDefault="78B939C9" w:rsidP="78B939C9">
      <w:pPr>
        <w:spacing w:line="240" w:lineRule="auto"/>
      </w:pPr>
      <w:r w:rsidRPr="78B939C9">
        <w:rPr>
          <w:b/>
          <w:bCs/>
        </w:rPr>
        <w:t xml:space="preserve">Position: </w:t>
      </w:r>
      <w:r w:rsidRPr="78B939C9">
        <w:rPr>
          <w:b/>
          <w:bCs/>
          <w:i/>
          <w:iCs/>
        </w:rPr>
        <w:t>Card Approval Representative</w:t>
      </w:r>
    </w:p>
    <w:p w14:paraId="00000016" w14:textId="77777777" w:rsidR="00574F74" w:rsidRDefault="002E5DAE">
      <w:pPr>
        <w:spacing w:line="240" w:lineRule="auto"/>
        <w:rPr>
          <w:b/>
          <w:i/>
        </w:rPr>
      </w:pPr>
      <w:r>
        <w:t xml:space="preserve">     •     Email and Chat support</w:t>
      </w:r>
    </w:p>
    <w:p w14:paraId="00000018" w14:textId="28BD7443" w:rsidR="00574F74" w:rsidRDefault="78B939C9" w:rsidP="78B939C9">
      <w:pPr>
        <w:spacing w:line="240" w:lineRule="auto"/>
      </w:pPr>
      <w:r>
        <w:t xml:space="preserve">    •     Verify Information Submitted by Account Holder.  Review, check and verify requirements submitted by Account Holder.</w:t>
      </w:r>
    </w:p>
    <w:p w14:paraId="00000019" w14:textId="77777777" w:rsidR="00574F74" w:rsidRDefault="78B939C9" w:rsidP="78B939C9">
      <w:pPr>
        <w:spacing w:line="240" w:lineRule="auto"/>
        <w:rPr>
          <w:b/>
          <w:bCs/>
        </w:rPr>
      </w:pPr>
      <w:r>
        <w:t xml:space="preserve">        •     Blocked Account Holder who submitted fake or altered documents or from AML/OFAC         Countries</w:t>
      </w:r>
    </w:p>
    <w:p w14:paraId="0000001A" w14:textId="0DB58F52" w:rsidR="00574F74" w:rsidRDefault="78B939C9" w:rsidP="78B939C9">
      <w:pPr>
        <w:numPr>
          <w:ilvl w:val="0"/>
          <w:numId w:val="9"/>
        </w:numPr>
        <w:pBdr>
          <w:top w:val="nil"/>
          <w:left w:val="nil"/>
          <w:bottom w:val="nil"/>
          <w:right w:val="nil"/>
          <w:between w:val="nil"/>
        </w:pBdr>
        <w:spacing w:after="0" w:line="240" w:lineRule="auto"/>
        <w:rPr>
          <w:b/>
          <w:bCs/>
          <w:color w:val="000000"/>
        </w:rPr>
      </w:pPr>
      <w:r w:rsidRPr="78B939C9">
        <w:rPr>
          <w:b/>
          <w:bCs/>
          <w:color w:val="000000"/>
        </w:rPr>
        <w:t xml:space="preserve">October 2019 – </w:t>
      </w:r>
      <w:r w:rsidRPr="78B939C9">
        <w:rPr>
          <w:b/>
          <w:bCs/>
        </w:rPr>
        <w:t>March</w:t>
      </w:r>
      <w:r w:rsidRPr="78B939C9">
        <w:rPr>
          <w:b/>
          <w:bCs/>
          <w:color w:val="000000"/>
        </w:rPr>
        <w:t xml:space="preserve"> 2021                </w:t>
      </w:r>
      <w:r w:rsidR="002E5DAE">
        <w:tab/>
      </w:r>
      <w:r w:rsidRPr="78B939C9">
        <w:rPr>
          <w:b/>
          <w:bCs/>
          <w:color w:val="000000"/>
        </w:rPr>
        <w:t xml:space="preserve"> Concentrix Daksh Service Phils. Inc.</w:t>
      </w:r>
    </w:p>
    <w:p w14:paraId="0000001B" w14:textId="77777777" w:rsidR="00574F74" w:rsidRDefault="002E5DAE">
      <w:pPr>
        <w:pBdr>
          <w:top w:val="nil"/>
          <w:left w:val="nil"/>
          <w:bottom w:val="nil"/>
          <w:right w:val="nil"/>
          <w:between w:val="nil"/>
        </w:pBdr>
        <w:spacing w:after="0" w:line="240" w:lineRule="auto"/>
        <w:ind w:left="720"/>
        <w:rPr>
          <w:b/>
          <w:color w:val="000000"/>
        </w:rPr>
      </w:pPr>
      <w:r>
        <w:rPr>
          <w:b/>
          <w:color w:val="000000"/>
        </w:rPr>
        <w:t xml:space="preserve">                                                                        7</w:t>
      </w:r>
      <w:r>
        <w:rPr>
          <w:b/>
          <w:color w:val="000000"/>
          <w:vertAlign w:val="superscript"/>
        </w:rPr>
        <w:t>th</w:t>
      </w:r>
      <w:r>
        <w:rPr>
          <w:b/>
          <w:color w:val="000000"/>
        </w:rPr>
        <w:t xml:space="preserve"> Floor, Exxa Tower, E. Rodriguez Jr.</w:t>
      </w:r>
    </w:p>
    <w:p w14:paraId="0000001C" w14:textId="77777777" w:rsidR="00574F74" w:rsidRDefault="002E5DAE">
      <w:pPr>
        <w:pBdr>
          <w:top w:val="nil"/>
          <w:left w:val="nil"/>
          <w:bottom w:val="nil"/>
          <w:right w:val="nil"/>
          <w:between w:val="nil"/>
        </w:pBdr>
        <w:spacing w:line="240" w:lineRule="auto"/>
        <w:ind w:left="720"/>
        <w:rPr>
          <w:b/>
          <w:color w:val="000000"/>
        </w:rPr>
      </w:pPr>
      <w:r>
        <w:rPr>
          <w:b/>
          <w:color w:val="000000"/>
        </w:rPr>
        <w:t xml:space="preserve">                                                                        Avenue (C-5 Road), Quezon City.</w:t>
      </w:r>
    </w:p>
    <w:p w14:paraId="0000001D" w14:textId="63328108" w:rsidR="00574F74" w:rsidRDefault="78B939C9" w:rsidP="78B939C9">
      <w:pPr>
        <w:spacing w:line="240" w:lineRule="auto"/>
        <w:rPr>
          <w:b/>
          <w:bCs/>
        </w:rPr>
      </w:pPr>
      <w:r w:rsidRPr="78B939C9">
        <w:rPr>
          <w:b/>
          <w:bCs/>
        </w:rPr>
        <w:t xml:space="preserve">Position: </w:t>
      </w:r>
      <w:r w:rsidRPr="78B939C9">
        <w:rPr>
          <w:b/>
          <w:bCs/>
          <w:i/>
          <w:iCs/>
        </w:rPr>
        <w:t xml:space="preserve">Customer Service Representative </w:t>
      </w:r>
      <w:r w:rsidRPr="78B939C9">
        <w:rPr>
          <w:b/>
          <w:bCs/>
        </w:rPr>
        <w:t>(United Airlines / Bed, Bath and Beyond)</w:t>
      </w:r>
    </w:p>
    <w:p w14:paraId="0000001E" w14:textId="77777777" w:rsidR="00574F74" w:rsidRDefault="002E5DAE">
      <w:pPr>
        <w:spacing w:line="240" w:lineRule="auto"/>
      </w:pPr>
      <w:r>
        <w:rPr>
          <w:b/>
        </w:rPr>
        <w:t xml:space="preserve">        •     </w:t>
      </w:r>
      <w:r>
        <w:t>Provides high quality of customer service by providing all the details of the order and eta.</w:t>
      </w:r>
    </w:p>
    <w:p w14:paraId="0000001F" w14:textId="3680F26F" w:rsidR="00574F74" w:rsidRDefault="78B939C9" w:rsidP="78B939C9">
      <w:pPr>
        <w:spacing w:line="240" w:lineRule="auto"/>
      </w:pPr>
      <w:r>
        <w:t xml:space="preserve">        •     Attends to customer request and inquiry, provide details and quality assurance</w:t>
      </w:r>
    </w:p>
    <w:p w14:paraId="222ACA54" w14:textId="6D2C5C76" w:rsidR="00574F74" w:rsidRDefault="78B939C9">
      <w:pPr>
        <w:spacing w:line="240" w:lineRule="auto"/>
      </w:pPr>
      <w:r>
        <w:t xml:space="preserve">        •     Order Creation in customer Behalf.</w:t>
      </w:r>
    </w:p>
    <w:p w14:paraId="00000022" w14:textId="75E96E52" w:rsidR="00574F74" w:rsidRDefault="78B939C9">
      <w:pPr>
        <w:spacing w:line="240" w:lineRule="auto"/>
      </w:pPr>
      <w:r>
        <w:t xml:space="preserve">        •     Track and update customer regarding their orders. </w:t>
      </w:r>
    </w:p>
    <w:p w14:paraId="00000023" w14:textId="77777777" w:rsidR="00574F74" w:rsidRDefault="00574F74">
      <w:pPr>
        <w:spacing w:line="240" w:lineRule="auto"/>
      </w:pPr>
    </w:p>
    <w:p w14:paraId="00000024" w14:textId="15766DAE" w:rsidR="00574F74" w:rsidRDefault="78B939C9" w:rsidP="78B939C9">
      <w:pPr>
        <w:numPr>
          <w:ilvl w:val="0"/>
          <w:numId w:val="9"/>
        </w:numPr>
        <w:pBdr>
          <w:top w:val="nil"/>
          <w:left w:val="nil"/>
          <w:bottom w:val="nil"/>
          <w:right w:val="nil"/>
          <w:between w:val="nil"/>
        </w:pBdr>
        <w:spacing w:after="0" w:line="240" w:lineRule="auto"/>
        <w:rPr>
          <w:b/>
          <w:bCs/>
          <w:color w:val="000000"/>
        </w:rPr>
      </w:pPr>
      <w:r w:rsidRPr="78B939C9">
        <w:rPr>
          <w:b/>
          <w:bCs/>
          <w:color w:val="000000"/>
        </w:rPr>
        <w:t>September 2000 – May 2018</w:t>
      </w:r>
      <w:r w:rsidR="002E5DAE">
        <w:rPr>
          <w:color w:val="000000"/>
        </w:rPr>
        <w:tab/>
      </w:r>
      <w:r w:rsidR="002E5DAE">
        <w:tab/>
      </w:r>
      <w:r w:rsidRPr="78B939C9">
        <w:rPr>
          <w:b/>
          <w:bCs/>
          <w:color w:val="000000"/>
        </w:rPr>
        <w:t>Deutsche Bank AG, Manila</w:t>
      </w:r>
    </w:p>
    <w:p w14:paraId="00000025" w14:textId="77777777" w:rsidR="00574F74" w:rsidRDefault="78B939C9" w:rsidP="78B939C9">
      <w:pPr>
        <w:pBdr>
          <w:top w:val="nil"/>
          <w:left w:val="nil"/>
          <w:bottom w:val="nil"/>
          <w:right w:val="nil"/>
          <w:between w:val="nil"/>
        </w:pBdr>
        <w:spacing w:after="0" w:line="240" w:lineRule="auto"/>
        <w:ind w:left="3600" w:firstLine="720"/>
        <w:rPr>
          <w:b/>
          <w:bCs/>
          <w:color w:val="000000"/>
        </w:rPr>
      </w:pPr>
      <w:r w:rsidRPr="78B939C9">
        <w:rPr>
          <w:b/>
          <w:bCs/>
          <w:color w:val="000000"/>
        </w:rPr>
        <w:t>23/F Ayala Triangle, Makati City</w:t>
      </w:r>
    </w:p>
    <w:p w14:paraId="00000026" w14:textId="77777777" w:rsidR="00574F74" w:rsidRDefault="78B939C9" w:rsidP="78B939C9">
      <w:pPr>
        <w:pBdr>
          <w:top w:val="nil"/>
          <w:left w:val="nil"/>
          <w:bottom w:val="nil"/>
          <w:right w:val="nil"/>
          <w:between w:val="nil"/>
        </w:pBdr>
        <w:spacing w:line="240" w:lineRule="auto"/>
        <w:ind w:left="3600" w:firstLine="720"/>
        <w:rPr>
          <w:b/>
          <w:bCs/>
          <w:color w:val="000000"/>
        </w:rPr>
      </w:pPr>
      <w:r w:rsidRPr="78B939C9">
        <w:rPr>
          <w:b/>
          <w:bCs/>
          <w:color w:val="000000"/>
        </w:rPr>
        <w:t>(63) 2 894 69 11</w:t>
      </w:r>
    </w:p>
    <w:p w14:paraId="00000027" w14:textId="77777777" w:rsidR="00574F74" w:rsidRDefault="002E5DAE">
      <w:pPr>
        <w:spacing w:line="240" w:lineRule="auto"/>
        <w:rPr>
          <w:b/>
          <w:i/>
          <w:sz w:val="24"/>
          <w:szCs w:val="24"/>
        </w:rPr>
      </w:pPr>
      <w:r>
        <w:rPr>
          <w:b/>
        </w:rPr>
        <w:t>Position</w:t>
      </w:r>
      <w:r>
        <w:rPr>
          <w:b/>
          <w:i/>
        </w:rPr>
        <w:t>:</w:t>
      </w:r>
      <w:r>
        <w:rPr>
          <w:b/>
        </w:rPr>
        <w:t xml:space="preserve"> </w:t>
      </w:r>
      <w:r>
        <w:rPr>
          <w:b/>
          <w:i/>
          <w:sz w:val="24"/>
          <w:szCs w:val="24"/>
        </w:rPr>
        <w:t>Production Management Analyst / Health and Safety Officer</w:t>
      </w:r>
    </w:p>
    <w:p w14:paraId="00000028" w14:textId="77777777" w:rsidR="00574F74" w:rsidRDefault="002E5DAE">
      <w:pPr>
        <w:numPr>
          <w:ilvl w:val="0"/>
          <w:numId w:val="1"/>
        </w:numPr>
        <w:pBdr>
          <w:top w:val="nil"/>
          <w:left w:val="nil"/>
          <w:bottom w:val="nil"/>
          <w:right w:val="nil"/>
          <w:between w:val="nil"/>
        </w:pBdr>
        <w:spacing w:after="0" w:line="240" w:lineRule="auto"/>
        <w:rPr>
          <w:color w:val="000000"/>
        </w:rPr>
      </w:pPr>
      <w:r>
        <w:rPr>
          <w:color w:val="000000"/>
        </w:rPr>
        <w:t>Manage bank’s application start-of-day and end-of-day operations.</w:t>
      </w:r>
    </w:p>
    <w:p w14:paraId="00000029" w14:textId="77777777" w:rsidR="00574F74" w:rsidRDefault="002E5DAE">
      <w:pPr>
        <w:numPr>
          <w:ilvl w:val="0"/>
          <w:numId w:val="1"/>
        </w:numPr>
        <w:pBdr>
          <w:top w:val="nil"/>
          <w:left w:val="nil"/>
          <w:bottom w:val="nil"/>
          <w:right w:val="nil"/>
          <w:between w:val="nil"/>
        </w:pBdr>
        <w:spacing w:after="0" w:line="240" w:lineRule="auto"/>
        <w:rPr>
          <w:color w:val="000000"/>
        </w:rPr>
      </w:pPr>
      <w:r>
        <w:rPr>
          <w:color w:val="000000"/>
        </w:rPr>
        <w:t>Provide first level support for the bank’s regional and local system and business applications.</w:t>
      </w:r>
    </w:p>
    <w:p w14:paraId="0000002A" w14:textId="77777777" w:rsidR="00574F74" w:rsidRDefault="002E5DAE">
      <w:pPr>
        <w:numPr>
          <w:ilvl w:val="0"/>
          <w:numId w:val="1"/>
        </w:numPr>
        <w:pBdr>
          <w:top w:val="nil"/>
          <w:left w:val="nil"/>
          <w:bottom w:val="nil"/>
          <w:right w:val="nil"/>
          <w:between w:val="nil"/>
        </w:pBdr>
        <w:spacing w:after="0" w:line="240" w:lineRule="auto"/>
        <w:rPr>
          <w:color w:val="000000"/>
        </w:rPr>
      </w:pPr>
      <w:r>
        <w:rPr>
          <w:color w:val="000000"/>
        </w:rPr>
        <w:t>Manage reported problems and service requests from users. Liaise with the regional product and platform managers or their staff to resolve problem or implement request.</w:t>
      </w:r>
    </w:p>
    <w:p w14:paraId="0000002B" w14:textId="77777777" w:rsidR="00574F74" w:rsidRDefault="002E5DAE">
      <w:pPr>
        <w:numPr>
          <w:ilvl w:val="0"/>
          <w:numId w:val="1"/>
        </w:numPr>
        <w:pBdr>
          <w:top w:val="nil"/>
          <w:left w:val="nil"/>
          <w:bottom w:val="nil"/>
          <w:right w:val="nil"/>
          <w:between w:val="nil"/>
        </w:pBdr>
        <w:spacing w:after="0" w:line="240" w:lineRule="auto"/>
        <w:rPr>
          <w:color w:val="000000"/>
        </w:rPr>
      </w:pPr>
      <w:r>
        <w:rPr>
          <w:color w:val="000000"/>
        </w:rPr>
        <w:t>Providing support and installation of DB standard locally and regional Desktop Application Infrastructure. Training users in how to operate the products.</w:t>
      </w:r>
    </w:p>
    <w:p w14:paraId="0000002C" w14:textId="77777777" w:rsidR="00574F74" w:rsidRDefault="002E5DAE">
      <w:pPr>
        <w:numPr>
          <w:ilvl w:val="0"/>
          <w:numId w:val="1"/>
        </w:numPr>
        <w:pBdr>
          <w:top w:val="nil"/>
          <w:left w:val="nil"/>
          <w:bottom w:val="nil"/>
          <w:right w:val="nil"/>
          <w:between w:val="nil"/>
        </w:pBdr>
        <w:spacing w:after="0" w:line="240" w:lineRule="auto"/>
        <w:rPr>
          <w:color w:val="000000"/>
        </w:rPr>
      </w:pPr>
      <w:r>
        <w:rPr>
          <w:color w:val="000000"/>
        </w:rPr>
        <w:t>Records and update software licenses, hardware inventory. Arrange approved disposal of equipment or equipment transfer.</w:t>
      </w:r>
    </w:p>
    <w:p w14:paraId="0000002D" w14:textId="77777777" w:rsidR="00574F74" w:rsidRDefault="002E5DAE">
      <w:pPr>
        <w:numPr>
          <w:ilvl w:val="0"/>
          <w:numId w:val="1"/>
        </w:numPr>
        <w:pBdr>
          <w:top w:val="nil"/>
          <w:left w:val="nil"/>
          <w:bottom w:val="nil"/>
          <w:right w:val="nil"/>
          <w:between w:val="nil"/>
        </w:pBdr>
        <w:spacing w:after="0" w:line="240" w:lineRule="auto"/>
        <w:rPr>
          <w:color w:val="000000"/>
        </w:rPr>
      </w:pPr>
      <w:r>
        <w:rPr>
          <w:color w:val="000000"/>
        </w:rPr>
        <w:t>Undertaking the local monitoring and operation of servers (Application, SQL, Mail, File, Print)</w:t>
      </w:r>
    </w:p>
    <w:p w14:paraId="0000002E" w14:textId="77777777" w:rsidR="00574F74" w:rsidRDefault="002E5DAE">
      <w:pPr>
        <w:numPr>
          <w:ilvl w:val="0"/>
          <w:numId w:val="1"/>
        </w:numPr>
        <w:pBdr>
          <w:top w:val="nil"/>
          <w:left w:val="nil"/>
          <w:bottom w:val="nil"/>
          <w:right w:val="nil"/>
          <w:between w:val="nil"/>
        </w:pBdr>
        <w:spacing w:after="0" w:line="240" w:lineRule="auto"/>
        <w:rPr>
          <w:color w:val="000000"/>
        </w:rPr>
      </w:pPr>
      <w:r>
        <w:rPr>
          <w:color w:val="000000"/>
        </w:rPr>
        <w:t>Work with regional support on server capacity planning and problem resolution.</w:t>
      </w:r>
    </w:p>
    <w:p w14:paraId="0000002F" w14:textId="77777777" w:rsidR="00574F74" w:rsidRDefault="002E5DAE">
      <w:pPr>
        <w:numPr>
          <w:ilvl w:val="0"/>
          <w:numId w:val="1"/>
        </w:numPr>
        <w:pBdr>
          <w:top w:val="nil"/>
          <w:left w:val="nil"/>
          <w:bottom w:val="nil"/>
          <w:right w:val="nil"/>
          <w:between w:val="nil"/>
        </w:pBdr>
        <w:spacing w:after="0" w:line="240" w:lineRule="auto"/>
        <w:rPr>
          <w:color w:val="000000"/>
        </w:rPr>
      </w:pPr>
      <w:r>
        <w:rPr>
          <w:color w:val="000000"/>
        </w:rPr>
        <w:t>Providing the data security and recovery of the servers. Ensuring that adequate and complete backups have taken place to allow restoration of data. Retention of data records according to local regulatory requirements or as indicated in other guidelines.</w:t>
      </w:r>
    </w:p>
    <w:p w14:paraId="00000030" w14:textId="77777777" w:rsidR="00574F74" w:rsidRDefault="002E5DAE">
      <w:pPr>
        <w:numPr>
          <w:ilvl w:val="0"/>
          <w:numId w:val="1"/>
        </w:numPr>
        <w:pBdr>
          <w:top w:val="nil"/>
          <w:left w:val="nil"/>
          <w:bottom w:val="nil"/>
          <w:right w:val="nil"/>
          <w:between w:val="nil"/>
        </w:pBdr>
        <w:spacing w:after="0" w:line="240" w:lineRule="auto"/>
        <w:rPr>
          <w:color w:val="000000"/>
        </w:rPr>
      </w:pPr>
      <w:r>
        <w:rPr>
          <w:color w:val="000000"/>
        </w:rPr>
        <w:t>Pro-active upward reporting to the Wintel Servers Support Manager and pro-active reporting/presentations to senior management and helpdesk staff.</w:t>
      </w:r>
    </w:p>
    <w:p w14:paraId="00000031" w14:textId="77777777" w:rsidR="00574F74" w:rsidRDefault="002E5DAE">
      <w:pPr>
        <w:numPr>
          <w:ilvl w:val="0"/>
          <w:numId w:val="1"/>
        </w:numPr>
        <w:pBdr>
          <w:top w:val="nil"/>
          <w:left w:val="nil"/>
          <w:bottom w:val="nil"/>
          <w:right w:val="nil"/>
          <w:between w:val="nil"/>
        </w:pBdr>
        <w:spacing w:after="0" w:line="240" w:lineRule="auto"/>
        <w:rPr>
          <w:color w:val="000000"/>
        </w:rPr>
      </w:pPr>
      <w:r>
        <w:rPr>
          <w:color w:val="000000"/>
        </w:rPr>
        <w:t>Undertaking the local monitoring and operation of data communication and network equipment installed.</w:t>
      </w:r>
    </w:p>
    <w:p w14:paraId="00000032" w14:textId="77777777" w:rsidR="00574F74" w:rsidRDefault="002E5DAE">
      <w:pPr>
        <w:numPr>
          <w:ilvl w:val="0"/>
          <w:numId w:val="1"/>
        </w:numPr>
        <w:pBdr>
          <w:top w:val="nil"/>
          <w:left w:val="nil"/>
          <w:bottom w:val="nil"/>
          <w:right w:val="nil"/>
          <w:between w:val="nil"/>
        </w:pBdr>
        <w:spacing w:after="0" w:line="240" w:lineRule="auto"/>
        <w:rPr>
          <w:color w:val="000000"/>
        </w:rPr>
      </w:pPr>
      <w:r>
        <w:rPr>
          <w:color w:val="000000"/>
        </w:rPr>
        <w:t>Monitor and analyze network security and performance, implement policies according to regional standards and ensure continuous operation of LAN/WAN infrastructure.</w:t>
      </w:r>
    </w:p>
    <w:p w14:paraId="00000033" w14:textId="77777777" w:rsidR="00574F74" w:rsidRDefault="002E5DAE">
      <w:pPr>
        <w:numPr>
          <w:ilvl w:val="0"/>
          <w:numId w:val="1"/>
        </w:numPr>
        <w:pBdr>
          <w:top w:val="nil"/>
          <w:left w:val="nil"/>
          <w:bottom w:val="nil"/>
          <w:right w:val="nil"/>
          <w:between w:val="nil"/>
        </w:pBdr>
        <w:spacing w:after="0" w:line="240" w:lineRule="auto"/>
        <w:rPr>
          <w:color w:val="000000"/>
        </w:rPr>
      </w:pPr>
      <w:r>
        <w:rPr>
          <w:color w:val="000000"/>
        </w:rPr>
        <w:t>Train, collaborate, and assists IT colleagues and outsource personnel in handling issues/complaints from the users.</w:t>
      </w:r>
    </w:p>
    <w:p w14:paraId="00000034" w14:textId="77777777" w:rsidR="00574F74" w:rsidRDefault="78B939C9" w:rsidP="78B939C9">
      <w:pPr>
        <w:numPr>
          <w:ilvl w:val="0"/>
          <w:numId w:val="1"/>
        </w:numPr>
        <w:pBdr>
          <w:top w:val="nil"/>
          <w:left w:val="nil"/>
          <w:bottom w:val="nil"/>
          <w:right w:val="nil"/>
          <w:between w:val="nil"/>
        </w:pBdr>
        <w:spacing w:after="0" w:line="240" w:lineRule="auto"/>
      </w:pPr>
      <w:r w:rsidRPr="78B939C9">
        <w:rPr>
          <w:color w:val="000000"/>
        </w:rPr>
        <w:t>Produce a quarterly recommendation report. Actively correspond with vendors to team future hardware, software enhancements that will improve the environment, as well as capacity planning and performance tuning.</w:t>
      </w:r>
    </w:p>
    <w:p w14:paraId="00000035" w14:textId="77777777" w:rsidR="00574F74" w:rsidRDefault="002E5DAE">
      <w:pPr>
        <w:numPr>
          <w:ilvl w:val="0"/>
          <w:numId w:val="1"/>
        </w:numPr>
        <w:pBdr>
          <w:top w:val="nil"/>
          <w:left w:val="nil"/>
          <w:bottom w:val="nil"/>
          <w:right w:val="nil"/>
          <w:between w:val="nil"/>
        </w:pBdr>
        <w:spacing w:after="0" w:line="240" w:lineRule="auto"/>
        <w:rPr>
          <w:color w:val="000000"/>
        </w:rPr>
      </w:pPr>
      <w:r>
        <w:rPr>
          <w:color w:val="000000"/>
        </w:rPr>
        <w:t>Attend meetings and solicit information with the business to improve processes and operation</w:t>
      </w:r>
    </w:p>
    <w:p w14:paraId="00000036" w14:textId="77777777" w:rsidR="00574F74" w:rsidRDefault="002E5DAE">
      <w:pPr>
        <w:numPr>
          <w:ilvl w:val="0"/>
          <w:numId w:val="1"/>
        </w:numPr>
        <w:pBdr>
          <w:top w:val="nil"/>
          <w:left w:val="nil"/>
          <w:bottom w:val="nil"/>
          <w:right w:val="nil"/>
          <w:between w:val="nil"/>
        </w:pBdr>
        <w:spacing w:after="0" w:line="240" w:lineRule="auto"/>
        <w:rPr>
          <w:color w:val="000000"/>
        </w:rPr>
      </w:pPr>
      <w:r>
        <w:rPr>
          <w:color w:val="000000"/>
        </w:rPr>
        <w:t>Review and update disaster recovery procedures, coordinate with BCM Team and support team to get heads-up on test scope, preparation or simulation.</w:t>
      </w:r>
    </w:p>
    <w:p w14:paraId="00000037" w14:textId="77777777" w:rsidR="00574F74" w:rsidRDefault="002E5DAE">
      <w:pPr>
        <w:numPr>
          <w:ilvl w:val="0"/>
          <w:numId w:val="1"/>
        </w:numPr>
        <w:pBdr>
          <w:top w:val="nil"/>
          <w:left w:val="nil"/>
          <w:bottom w:val="nil"/>
          <w:right w:val="nil"/>
          <w:between w:val="nil"/>
        </w:pBdr>
        <w:spacing w:line="240" w:lineRule="auto"/>
        <w:rPr>
          <w:color w:val="000000"/>
        </w:rPr>
      </w:pPr>
      <w:r>
        <w:rPr>
          <w:color w:val="000000"/>
        </w:rPr>
        <w:t>Ensure sufficient stock of IT stationary.</w:t>
      </w:r>
    </w:p>
    <w:p w14:paraId="00000038" w14:textId="77777777" w:rsidR="00574F74" w:rsidRDefault="002E5DAE">
      <w:pPr>
        <w:spacing w:line="240" w:lineRule="auto"/>
        <w:rPr>
          <w:b/>
          <w:i/>
        </w:rPr>
      </w:pPr>
      <w:r>
        <w:rPr>
          <w:b/>
          <w:i/>
        </w:rPr>
        <w:t>Health and safety</w:t>
      </w:r>
    </w:p>
    <w:p w14:paraId="00000039" w14:textId="77777777" w:rsidR="00574F74" w:rsidRDefault="002E5DAE">
      <w:pPr>
        <w:numPr>
          <w:ilvl w:val="0"/>
          <w:numId w:val="2"/>
        </w:numPr>
        <w:pBdr>
          <w:top w:val="nil"/>
          <w:left w:val="nil"/>
          <w:bottom w:val="nil"/>
          <w:right w:val="nil"/>
          <w:between w:val="nil"/>
        </w:pBdr>
        <w:spacing w:after="0" w:line="240" w:lineRule="auto"/>
        <w:rPr>
          <w:color w:val="000000"/>
        </w:rPr>
      </w:pPr>
      <w:r>
        <w:rPr>
          <w:color w:val="000000"/>
        </w:rPr>
        <w:t>Acts in an advisory capacity on all matters pertaining to health and safety for the guidance of the employer and the workers.</w:t>
      </w:r>
    </w:p>
    <w:p w14:paraId="0000003A" w14:textId="77777777" w:rsidR="00574F74" w:rsidRDefault="002E5DAE">
      <w:pPr>
        <w:numPr>
          <w:ilvl w:val="0"/>
          <w:numId w:val="2"/>
        </w:numPr>
        <w:pBdr>
          <w:top w:val="nil"/>
          <w:left w:val="nil"/>
          <w:bottom w:val="nil"/>
          <w:right w:val="nil"/>
          <w:between w:val="nil"/>
        </w:pBdr>
        <w:spacing w:after="0" w:line="240" w:lineRule="auto"/>
        <w:rPr>
          <w:color w:val="000000"/>
        </w:rPr>
      </w:pPr>
      <w:r>
        <w:rPr>
          <w:color w:val="000000"/>
        </w:rPr>
        <w:t>Conducts health and safety inspection and identify any risk to prevent accident.</w:t>
      </w:r>
    </w:p>
    <w:p w14:paraId="0000003B" w14:textId="77777777" w:rsidR="00574F74" w:rsidRDefault="002E5DAE">
      <w:pPr>
        <w:numPr>
          <w:ilvl w:val="0"/>
          <w:numId w:val="2"/>
        </w:numPr>
        <w:pBdr>
          <w:top w:val="nil"/>
          <w:left w:val="nil"/>
          <w:bottom w:val="nil"/>
          <w:right w:val="nil"/>
          <w:between w:val="nil"/>
        </w:pBdr>
        <w:spacing w:after="0" w:line="240" w:lineRule="auto"/>
        <w:rPr>
          <w:color w:val="000000"/>
        </w:rPr>
      </w:pPr>
      <w:r>
        <w:rPr>
          <w:color w:val="000000"/>
        </w:rPr>
        <w:t>Conducts investigation of accidents and submit separate report and analysis of accidents to the employer.</w:t>
      </w:r>
    </w:p>
    <w:p w14:paraId="0000003C" w14:textId="77777777" w:rsidR="00574F74" w:rsidRDefault="002E5DAE">
      <w:pPr>
        <w:numPr>
          <w:ilvl w:val="0"/>
          <w:numId w:val="2"/>
        </w:numPr>
        <w:pBdr>
          <w:top w:val="nil"/>
          <w:left w:val="nil"/>
          <w:bottom w:val="nil"/>
          <w:right w:val="nil"/>
          <w:between w:val="nil"/>
        </w:pBdr>
        <w:spacing w:after="0" w:line="240" w:lineRule="auto"/>
        <w:rPr>
          <w:color w:val="000000"/>
        </w:rPr>
      </w:pPr>
      <w:r>
        <w:rPr>
          <w:color w:val="000000"/>
        </w:rPr>
        <w:t>Coordinates all health and safety training programs for the employees and employer.</w:t>
      </w:r>
    </w:p>
    <w:p w14:paraId="0000003D" w14:textId="77777777" w:rsidR="00574F74" w:rsidRDefault="002E5DAE">
      <w:pPr>
        <w:numPr>
          <w:ilvl w:val="0"/>
          <w:numId w:val="2"/>
        </w:numPr>
        <w:pBdr>
          <w:top w:val="nil"/>
          <w:left w:val="nil"/>
          <w:bottom w:val="nil"/>
          <w:right w:val="nil"/>
          <w:between w:val="nil"/>
        </w:pBdr>
        <w:spacing w:after="0" w:line="240" w:lineRule="auto"/>
        <w:rPr>
          <w:color w:val="000000"/>
        </w:rPr>
      </w:pPr>
      <w:r>
        <w:rPr>
          <w:color w:val="000000"/>
        </w:rPr>
        <w:t>Maintains or helps in the maintenance of an efficient accident record system and coordinates actions taken by supervisors to eliminate accident causes.</w:t>
      </w:r>
    </w:p>
    <w:p w14:paraId="0000003E" w14:textId="77777777" w:rsidR="00574F74" w:rsidRDefault="002E5DAE">
      <w:pPr>
        <w:numPr>
          <w:ilvl w:val="0"/>
          <w:numId w:val="2"/>
        </w:numPr>
        <w:pBdr>
          <w:top w:val="nil"/>
          <w:left w:val="nil"/>
          <w:bottom w:val="nil"/>
          <w:right w:val="nil"/>
          <w:between w:val="nil"/>
        </w:pBdr>
        <w:spacing w:after="0" w:line="240" w:lineRule="auto"/>
        <w:rPr>
          <w:color w:val="000000"/>
        </w:rPr>
      </w:pPr>
      <w:r>
        <w:rPr>
          <w:color w:val="000000"/>
        </w:rPr>
        <w:t>Provides assistance to government agencies in the conduct of safety and health inspection, accident investigation or any other related programs.</w:t>
      </w:r>
    </w:p>
    <w:p w14:paraId="0000003F" w14:textId="77777777" w:rsidR="00574F74" w:rsidRDefault="00574F74">
      <w:pPr>
        <w:pBdr>
          <w:top w:val="nil"/>
          <w:left w:val="nil"/>
          <w:bottom w:val="nil"/>
          <w:right w:val="nil"/>
          <w:between w:val="nil"/>
        </w:pBdr>
        <w:spacing w:after="0" w:line="240" w:lineRule="auto"/>
        <w:ind w:left="720"/>
        <w:rPr>
          <w:color w:val="000000"/>
        </w:rPr>
      </w:pPr>
    </w:p>
    <w:p w14:paraId="00000041" w14:textId="1AD92FD4" w:rsidR="00574F74" w:rsidRDefault="78B939C9" w:rsidP="78B939C9">
      <w:pPr>
        <w:numPr>
          <w:ilvl w:val="0"/>
          <w:numId w:val="9"/>
        </w:numPr>
        <w:pBdr>
          <w:top w:val="nil"/>
          <w:left w:val="nil"/>
          <w:bottom w:val="nil"/>
          <w:right w:val="nil"/>
          <w:between w:val="nil"/>
        </w:pBdr>
        <w:spacing w:after="0" w:line="240" w:lineRule="auto"/>
        <w:rPr>
          <w:b/>
          <w:bCs/>
          <w:color w:val="000000"/>
        </w:rPr>
      </w:pPr>
      <w:r w:rsidRPr="78B939C9">
        <w:rPr>
          <w:b/>
          <w:bCs/>
          <w:color w:val="000000"/>
        </w:rPr>
        <w:t>June 1999 – September 2000</w:t>
      </w:r>
      <w:r w:rsidR="002E5DAE">
        <w:rPr>
          <w:color w:val="000000"/>
        </w:rPr>
        <w:tab/>
      </w:r>
      <w:r w:rsidR="002E5DAE">
        <w:tab/>
      </w:r>
      <w:r w:rsidRPr="78B939C9">
        <w:rPr>
          <w:b/>
          <w:bCs/>
          <w:color w:val="000000"/>
        </w:rPr>
        <w:t>RCBC / Wang Global</w:t>
      </w:r>
    </w:p>
    <w:p w14:paraId="00000042" w14:textId="77777777" w:rsidR="00574F74" w:rsidRDefault="78B939C9" w:rsidP="78B939C9">
      <w:pPr>
        <w:pBdr>
          <w:top w:val="nil"/>
          <w:left w:val="nil"/>
          <w:bottom w:val="nil"/>
          <w:right w:val="nil"/>
          <w:between w:val="nil"/>
        </w:pBdr>
        <w:spacing w:line="240" w:lineRule="auto"/>
        <w:ind w:left="3600" w:firstLine="720"/>
        <w:rPr>
          <w:b/>
          <w:bCs/>
          <w:color w:val="000000"/>
        </w:rPr>
      </w:pPr>
      <w:r w:rsidRPr="78B939C9">
        <w:rPr>
          <w:b/>
          <w:bCs/>
          <w:color w:val="000000"/>
        </w:rPr>
        <w:t>Buendia ave, Makati City</w:t>
      </w:r>
    </w:p>
    <w:p w14:paraId="00000043" w14:textId="77777777" w:rsidR="00574F74" w:rsidRDefault="002E5DAE">
      <w:pPr>
        <w:spacing w:line="240" w:lineRule="auto"/>
        <w:rPr>
          <w:b/>
          <w:i/>
        </w:rPr>
      </w:pPr>
      <w:r>
        <w:rPr>
          <w:b/>
        </w:rPr>
        <w:t xml:space="preserve">Position: </w:t>
      </w:r>
      <w:r>
        <w:rPr>
          <w:b/>
          <w:i/>
        </w:rPr>
        <w:t>IT Specialist/ IT Support</w:t>
      </w:r>
    </w:p>
    <w:p w14:paraId="00000044" w14:textId="1D6A6754" w:rsidR="00574F74" w:rsidRDefault="78B939C9" w:rsidP="78B939C9">
      <w:pPr>
        <w:numPr>
          <w:ilvl w:val="0"/>
          <w:numId w:val="3"/>
        </w:numPr>
        <w:pBdr>
          <w:top w:val="nil"/>
          <w:left w:val="nil"/>
          <w:bottom w:val="nil"/>
          <w:right w:val="nil"/>
          <w:between w:val="nil"/>
        </w:pBdr>
        <w:spacing w:after="0" w:line="240" w:lineRule="auto"/>
        <w:rPr>
          <w:b/>
          <w:bCs/>
          <w:color w:val="000000"/>
        </w:rPr>
      </w:pPr>
      <w:r w:rsidRPr="78B939C9">
        <w:rPr>
          <w:color w:val="000000"/>
        </w:rPr>
        <w:t>Check and identify hardware of RCBC Branches is Y2K compliance, upgrade and replace equipment once identified.</w:t>
      </w:r>
    </w:p>
    <w:p w14:paraId="00000045" w14:textId="678D9481" w:rsidR="00574F74" w:rsidRDefault="78B939C9" w:rsidP="78B939C9">
      <w:pPr>
        <w:numPr>
          <w:ilvl w:val="0"/>
          <w:numId w:val="3"/>
        </w:numPr>
        <w:pBdr>
          <w:top w:val="nil"/>
          <w:left w:val="nil"/>
          <w:bottom w:val="nil"/>
          <w:right w:val="nil"/>
          <w:between w:val="nil"/>
        </w:pBdr>
        <w:spacing w:after="0" w:line="240" w:lineRule="auto"/>
        <w:rPr>
          <w:b/>
          <w:bCs/>
          <w:color w:val="000000"/>
        </w:rPr>
      </w:pPr>
      <w:r w:rsidRPr="78B939C9">
        <w:rPr>
          <w:color w:val="000000"/>
        </w:rPr>
        <w:t>Install and configure hardware and software application as per bank requirement to all branches</w:t>
      </w:r>
    </w:p>
    <w:p w14:paraId="00000046" w14:textId="77777777" w:rsidR="00574F74" w:rsidRDefault="002E5DAE">
      <w:pPr>
        <w:numPr>
          <w:ilvl w:val="0"/>
          <w:numId w:val="3"/>
        </w:numPr>
        <w:pBdr>
          <w:top w:val="nil"/>
          <w:left w:val="nil"/>
          <w:bottom w:val="nil"/>
          <w:right w:val="nil"/>
          <w:between w:val="nil"/>
        </w:pBdr>
        <w:spacing w:after="0" w:line="240" w:lineRule="auto"/>
        <w:rPr>
          <w:b/>
          <w:color w:val="000000"/>
        </w:rPr>
      </w:pPr>
      <w:r>
        <w:rPr>
          <w:color w:val="000000"/>
        </w:rPr>
        <w:t>Provide end user support and troubleshooting.</w:t>
      </w:r>
    </w:p>
    <w:p w14:paraId="00000047" w14:textId="77777777" w:rsidR="00574F74" w:rsidRDefault="00574F74">
      <w:pPr>
        <w:pBdr>
          <w:top w:val="nil"/>
          <w:left w:val="nil"/>
          <w:bottom w:val="nil"/>
          <w:right w:val="nil"/>
          <w:between w:val="nil"/>
        </w:pBdr>
        <w:spacing w:after="0" w:line="240" w:lineRule="auto"/>
        <w:ind w:left="720"/>
        <w:rPr>
          <w:b/>
          <w:color w:val="000000"/>
        </w:rPr>
      </w:pPr>
    </w:p>
    <w:p w14:paraId="00000048" w14:textId="7FAD472F" w:rsidR="00574F74" w:rsidRDefault="78B939C9" w:rsidP="78B939C9">
      <w:pPr>
        <w:numPr>
          <w:ilvl w:val="0"/>
          <w:numId w:val="9"/>
        </w:numPr>
        <w:pBdr>
          <w:top w:val="nil"/>
          <w:left w:val="nil"/>
          <w:bottom w:val="nil"/>
          <w:right w:val="nil"/>
          <w:between w:val="nil"/>
        </w:pBdr>
        <w:spacing w:after="0" w:line="240" w:lineRule="auto"/>
        <w:rPr>
          <w:b/>
          <w:bCs/>
          <w:color w:val="000000"/>
        </w:rPr>
      </w:pPr>
      <w:r w:rsidRPr="78B939C9">
        <w:rPr>
          <w:b/>
          <w:bCs/>
          <w:color w:val="000000"/>
        </w:rPr>
        <w:t>June – November 1994</w:t>
      </w:r>
      <w:r w:rsidR="002E5DAE">
        <w:rPr>
          <w:color w:val="000000"/>
        </w:rPr>
        <w:tab/>
      </w:r>
      <w:r w:rsidR="002E5DAE">
        <w:rPr>
          <w:color w:val="000000"/>
        </w:rPr>
        <w:tab/>
      </w:r>
      <w:r w:rsidR="002E5DAE">
        <w:tab/>
      </w:r>
      <w:r w:rsidRPr="78B939C9">
        <w:rPr>
          <w:b/>
          <w:bCs/>
          <w:color w:val="000000"/>
        </w:rPr>
        <w:t xml:space="preserve">Makati Coffee Shop </w:t>
      </w:r>
    </w:p>
    <w:p w14:paraId="00000049" w14:textId="77777777" w:rsidR="00574F74" w:rsidRDefault="78B939C9" w:rsidP="78B939C9">
      <w:pPr>
        <w:pBdr>
          <w:top w:val="nil"/>
          <w:left w:val="nil"/>
          <w:bottom w:val="nil"/>
          <w:right w:val="nil"/>
          <w:between w:val="nil"/>
        </w:pBdr>
        <w:spacing w:line="240" w:lineRule="auto"/>
        <w:ind w:left="3600" w:firstLine="720"/>
        <w:rPr>
          <w:b/>
          <w:bCs/>
          <w:color w:val="000000"/>
        </w:rPr>
      </w:pPr>
      <w:r w:rsidRPr="78B939C9">
        <w:rPr>
          <w:b/>
          <w:bCs/>
          <w:color w:val="000000"/>
        </w:rPr>
        <w:t>Cash n’ Carry Makati</w:t>
      </w:r>
    </w:p>
    <w:p w14:paraId="0000004A" w14:textId="77777777" w:rsidR="00574F74" w:rsidRDefault="002E5DAE">
      <w:pPr>
        <w:spacing w:line="240" w:lineRule="auto"/>
        <w:rPr>
          <w:b/>
          <w:i/>
        </w:rPr>
      </w:pPr>
      <w:r>
        <w:rPr>
          <w:b/>
        </w:rPr>
        <w:t xml:space="preserve">Position: </w:t>
      </w:r>
      <w:r>
        <w:rPr>
          <w:b/>
          <w:i/>
        </w:rPr>
        <w:t>Kitchen Helper / Grill</w:t>
      </w:r>
    </w:p>
    <w:p w14:paraId="0000004B" w14:textId="77777777" w:rsidR="00574F74" w:rsidRDefault="002E5DAE">
      <w:pPr>
        <w:numPr>
          <w:ilvl w:val="0"/>
          <w:numId w:val="4"/>
        </w:numPr>
        <w:pBdr>
          <w:top w:val="nil"/>
          <w:left w:val="nil"/>
          <w:bottom w:val="nil"/>
          <w:right w:val="nil"/>
          <w:between w:val="nil"/>
        </w:pBdr>
        <w:spacing w:after="0" w:line="240" w:lineRule="auto"/>
        <w:rPr>
          <w:b/>
          <w:color w:val="000000"/>
        </w:rPr>
      </w:pPr>
      <w:r>
        <w:rPr>
          <w:color w:val="000000"/>
        </w:rPr>
        <w:t>Assist in preparation of ingredients and keep inventory of all kitchen supplies</w:t>
      </w:r>
    </w:p>
    <w:p w14:paraId="0000004C" w14:textId="77777777" w:rsidR="00574F74" w:rsidRDefault="002E5DAE">
      <w:pPr>
        <w:numPr>
          <w:ilvl w:val="0"/>
          <w:numId w:val="4"/>
        </w:numPr>
        <w:pBdr>
          <w:top w:val="nil"/>
          <w:left w:val="nil"/>
          <w:bottom w:val="nil"/>
          <w:right w:val="nil"/>
          <w:between w:val="nil"/>
        </w:pBdr>
        <w:spacing w:after="0" w:line="240" w:lineRule="auto"/>
        <w:rPr>
          <w:b/>
          <w:color w:val="000000"/>
        </w:rPr>
      </w:pPr>
      <w:r>
        <w:rPr>
          <w:color w:val="000000"/>
        </w:rPr>
        <w:t>Responsible for cooking burgers, steak and other sandwiches.</w:t>
      </w:r>
    </w:p>
    <w:p w14:paraId="0000004D" w14:textId="77777777" w:rsidR="00574F74" w:rsidRDefault="002E5DAE">
      <w:pPr>
        <w:numPr>
          <w:ilvl w:val="0"/>
          <w:numId w:val="4"/>
        </w:numPr>
        <w:pBdr>
          <w:top w:val="nil"/>
          <w:left w:val="nil"/>
          <w:bottom w:val="nil"/>
          <w:right w:val="nil"/>
          <w:between w:val="nil"/>
        </w:pBdr>
        <w:spacing w:after="0" w:line="240" w:lineRule="auto"/>
        <w:rPr>
          <w:b/>
          <w:color w:val="000000"/>
        </w:rPr>
      </w:pPr>
      <w:r>
        <w:rPr>
          <w:color w:val="000000"/>
        </w:rPr>
        <w:t>Maintain and keep area and utensils clean.</w:t>
      </w:r>
    </w:p>
    <w:p w14:paraId="0000004E" w14:textId="77777777" w:rsidR="00574F74" w:rsidRDefault="00574F74">
      <w:pPr>
        <w:pBdr>
          <w:top w:val="nil"/>
          <w:left w:val="nil"/>
          <w:bottom w:val="nil"/>
          <w:right w:val="nil"/>
          <w:between w:val="nil"/>
        </w:pBdr>
        <w:spacing w:after="0" w:line="240" w:lineRule="auto"/>
        <w:ind w:left="720"/>
        <w:rPr>
          <w:b/>
          <w:color w:val="000000"/>
        </w:rPr>
      </w:pPr>
    </w:p>
    <w:p w14:paraId="0000004F" w14:textId="2CA3B658" w:rsidR="00574F74" w:rsidRDefault="78B939C9" w:rsidP="78B939C9">
      <w:pPr>
        <w:numPr>
          <w:ilvl w:val="0"/>
          <w:numId w:val="9"/>
        </w:numPr>
        <w:pBdr>
          <w:top w:val="nil"/>
          <w:left w:val="nil"/>
          <w:bottom w:val="nil"/>
          <w:right w:val="nil"/>
          <w:between w:val="nil"/>
        </w:pBdr>
        <w:spacing w:after="0" w:line="240" w:lineRule="auto"/>
        <w:rPr>
          <w:b/>
          <w:bCs/>
          <w:color w:val="000000"/>
        </w:rPr>
      </w:pPr>
      <w:r w:rsidRPr="78B939C9">
        <w:rPr>
          <w:b/>
          <w:bCs/>
          <w:color w:val="000000"/>
        </w:rPr>
        <w:t>May – November 1992</w:t>
      </w:r>
      <w:r w:rsidR="002E5DAE">
        <w:rPr>
          <w:color w:val="000000"/>
        </w:rPr>
        <w:tab/>
      </w:r>
      <w:r w:rsidR="002E5DAE">
        <w:rPr>
          <w:color w:val="000000"/>
        </w:rPr>
        <w:tab/>
      </w:r>
      <w:r w:rsidR="002E5DAE">
        <w:tab/>
      </w:r>
      <w:r w:rsidRPr="78B939C9">
        <w:rPr>
          <w:b/>
          <w:bCs/>
          <w:color w:val="000000"/>
        </w:rPr>
        <w:t>Jollibee Food Corporation</w:t>
      </w:r>
    </w:p>
    <w:p w14:paraId="00000050" w14:textId="77777777" w:rsidR="00574F74" w:rsidRDefault="78B939C9" w:rsidP="78B939C9">
      <w:pPr>
        <w:pBdr>
          <w:top w:val="nil"/>
          <w:left w:val="nil"/>
          <w:bottom w:val="nil"/>
          <w:right w:val="nil"/>
          <w:between w:val="nil"/>
        </w:pBdr>
        <w:spacing w:line="240" w:lineRule="auto"/>
        <w:ind w:left="3600" w:firstLine="720"/>
        <w:rPr>
          <w:b/>
          <w:bCs/>
          <w:color w:val="000000"/>
        </w:rPr>
      </w:pPr>
      <w:r w:rsidRPr="78B939C9">
        <w:rPr>
          <w:b/>
          <w:bCs/>
          <w:color w:val="000000"/>
        </w:rPr>
        <w:t>SM Megamall, Mega A</w:t>
      </w:r>
    </w:p>
    <w:p w14:paraId="00000051" w14:textId="77777777" w:rsidR="00574F74" w:rsidRDefault="002E5DAE">
      <w:pPr>
        <w:spacing w:line="240" w:lineRule="auto"/>
        <w:rPr>
          <w:b/>
          <w:i/>
        </w:rPr>
      </w:pPr>
      <w:r>
        <w:rPr>
          <w:b/>
        </w:rPr>
        <w:t xml:space="preserve">Position: </w:t>
      </w:r>
      <w:r>
        <w:rPr>
          <w:b/>
          <w:i/>
        </w:rPr>
        <w:t>Grill</w:t>
      </w:r>
    </w:p>
    <w:p w14:paraId="00000052" w14:textId="77777777" w:rsidR="00574F74" w:rsidRDefault="002E5DAE">
      <w:pPr>
        <w:numPr>
          <w:ilvl w:val="0"/>
          <w:numId w:val="6"/>
        </w:numPr>
        <w:pBdr>
          <w:top w:val="nil"/>
          <w:left w:val="nil"/>
          <w:bottom w:val="nil"/>
          <w:right w:val="nil"/>
          <w:between w:val="nil"/>
        </w:pBdr>
        <w:spacing w:after="0" w:line="240" w:lineRule="auto"/>
        <w:rPr>
          <w:b/>
          <w:color w:val="000000"/>
        </w:rPr>
      </w:pPr>
      <w:r>
        <w:rPr>
          <w:color w:val="000000"/>
        </w:rPr>
        <w:t>Responsible in preparing and cooking Burgers, steak, and other sandwiches.</w:t>
      </w:r>
    </w:p>
    <w:p w14:paraId="00000053" w14:textId="77777777" w:rsidR="00574F74" w:rsidRDefault="002E5DAE">
      <w:pPr>
        <w:numPr>
          <w:ilvl w:val="0"/>
          <w:numId w:val="6"/>
        </w:numPr>
        <w:pBdr>
          <w:top w:val="nil"/>
          <w:left w:val="nil"/>
          <w:bottom w:val="nil"/>
          <w:right w:val="nil"/>
          <w:between w:val="nil"/>
        </w:pBdr>
        <w:spacing w:after="0" w:line="240" w:lineRule="auto"/>
        <w:rPr>
          <w:b/>
          <w:color w:val="000000"/>
        </w:rPr>
      </w:pPr>
      <w:r>
        <w:rPr>
          <w:color w:val="000000"/>
        </w:rPr>
        <w:t>Responsible for product inventory.</w:t>
      </w:r>
    </w:p>
    <w:p w14:paraId="00000054" w14:textId="77777777" w:rsidR="00574F74" w:rsidRDefault="002E5DAE">
      <w:pPr>
        <w:numPr>
          <w:ilvl w:val="0"/>
          <w:numId w:val="6"/>
        </w:numPr>
        <w:pBdr>
          <w:top w:val="nil"/>
          <w:left w:val="nil"/>
          <w:bottom w:val="nil"/>
          <w:right w:val="nil"/>
          <w:between w:val="nil"/>
        </w:pBdr>
        <w:spacing w:line="240" w:lineRule="auto"/>
        <w:rPr>
          <w:b/>
          <w:color w:val="000000"/>
        </w:rPr>
      </w:pPr>
      <w:r>
        <w:rPr>
          <w:color w:val="000000"/>
        </w:rPr>
        <w:t>Maintain cleanliness of the production area.</w:t>
      </w:r>
    </w:p>
    <w:p w14:paraId="00000055" w14:textId="77777777" w:rsidR="00574F74" w:rsidRDefault="002E5DAE">
      <w:pPr>
        <w:spacing w:line="240" w:lineRule="auto"/>
        <w:rPr>
          <w:b/>
        </w:rPr>
      </w:pPr>
      <w:r>
        <w:rPr>
          <w:b/>
        </w:rPr>
        <w:t>INTERPERSONAL SKILLS:</w:t>
      </w:r>
    </w:p>
    <w:p w14:paraId="00000056" w14:textId="77777777" w:rsidR="00574F74" w:rsidRDefault="002E5DAE">
      <w:pPr>
        <w:numPr>
          <w:ilvl w:val="0"/>
          <w:numId w:val="7"/>
        </w:numPr>
        <w:pBdr>
          <w:top w:val="nil"/>
          <w:left w:val="nil"/>
          <w:bottom w:val="nil"/>
          <w:right w:val="nil"/>
          <w:between w:val="nil"/>
        </w:pBdr>
        <w:spacing w:after="0" w:line="240" w:lineRule="auto"/>
        <w:rPr>
          <w:color w:val="000000"/>
        </w:rPr>
      </w:pPr>
      <w:r>
        <w:rPr>
          <w:color w:val="000000"/>
        </w:rPr>
        <w:t>Highly organized, hardworking, flexible and pay attention to details.</w:t>
      </w:r>
    </w:p>
    <w:p w14:paraId="00000057" w14:textId="77777777" w:rsidR="00574F74" w:rsidRDefault="002E5DAE">
      <w:pPr>
        <w:numPr>
          <w:ilvl w:val="0"/>
          <w:numId w:val="7"/>
        </w:numPr>
        <w:pBdr>
          <w:top w:val="nil"/>
          <w:left w:val="nil"/>
          <w:bottom w:val="nil"/>
          <w:right w:val="nil"/>
          <w:between w:val="nil"/>
        </w:pBdr>
        <w:spacing w:after="0" w:line="240" w:lineRule="auto"/>
        <w:rPr>
          <w:color w:val="000000"/>
        </w:rPr>
      </w:pPr>
      <w:r>
        <w:rPr>
          <w:color w:val="000000"/>
        </w:rPr>
        <w:t>Very good in public relations and dealing with customers, regulators and vendors.</w:t>
      </w:r>
    </w:p>
    <w:p w14:paraId="00000058" w14:textId="77777777" w:rsidR="00574F74" w:rsidRDefault="002E5DAE">
      <w:pPr>
        <w:numPr>
          <w:ilvl w:val="0"/>
          <w:numId w:val="7"/>
        </w:numPr>
        <w:pBdr>
          <w:top w:val="nil"/>
          <w:left w:val="nil"/>
          <w:bottom w:val="nil"/>
          <w:right w:val="nil"/>
          <w:between w:val="nil"/>
        </w:pBdr>
        <w:spacing w:line="240" w:lineRule="auto"/>
        <w:rPr>
          <w:color w:val="000000"/>
        </w:rPr>
      </w:pPr>
      <w:r>
        <w:rPr>
          <w:color w:val="000000"/>
        </w:rPr>
        <w:t>Good team player, have initiative and resourceful.</w:t>
      </w:r>
    </w:p>
    <w:p w14:paraId="00000059" w14:textId="77777777" w:rsidR="00574F74" w:rsidRDefault="78B939C9" w:rsidP="78B939C9">
      <w:pPr>
        <w:spacing w:line="240" w:lineRule="auto"/>
      </w:pPr>
      <w:r w:rsidRPr="78B939C9">
        <w:rPr>
          <w:b/>
          <w:bCs/>
        </w:rPr>
        <w:t>SPECIAL SKILLS:</w:t>
      </w:r>
    </w:p>
    <w:p w14:paraId="0000005A" w14:textId="77777777" w:rsidR="00574F74" w:rsidRDefault="002E5DAE">
      <w:pPr>
        <w:numPr>
          <w:ilvl w:val="0"/>
          <w:numId w:val="5"/>
        </w:numPr>
        <w:pBdr>
          <w:top w:val="nil"/>
          <w:left w:val="nil"/>
          <w:bottom w:val="nil"/>
          <w:right w:val="nil"/>
          <w:between w:val="nil"/>
        </w:pBdr>
        <w:spacing w:after="0" w:line="240" w:lineRule="auto"/>
        <w:rPr>
          <w:color w:val="000000"/>
        </w:rPr>
      </w:pPr>
      <w:r>
        <w:t>Very Patience, customer first attitude</w:t>
      </w:r>
    </w:p>
    <w:p w14:paraId="0000005B" w14:textId="77777777" w:rsidR="00574F74" w:rsidRDefault="002E5DAE">
      <w:pPr>
        <w:numPr>
          <w:ilvl w:val="0"/>
          <w:numId w:val="5"/>
        </w:numPr>
        <w:pBdr>
          <w:top w:val="nil"/>
          <w:left w:val="nil"/>
          <w:bottom w:val="nil"/>
          <w:right w:val="nil"/>
          <w:between w:val="nil"/>
        </w:pBdr>
        <w:spacing w:after="0" w:line="240" w:lineRule="auto"/>
      </w:pPr>
      <w:r>
        <w:t xml:space="preserve">Polite and friendly </w:t>
      </w:r>
    </w:p>
    <w:p w14:paraId="0000005C" w14:textId="77777777" w:rsidR="00574F74" w:rsidRDefault="002E5DAE">
      <w:pPr>
        <w:numPr>
          <w:ilvl w:val="0"/>
          <w:numId w:val="5"/>
        </w:numPr>
        <w:pBdr>
          <w:top w:val="nil"/>
          <w:left w:val="nil"/>
          <w:bottom w:val="nil"/>
          <w:right w:val="nil"/>
          <w:between w:val="nil"/>
        </w:pBdr>
        <w:spacing w:after="0" w:line="240" w:lineRule="auto"/>
        <w:rPr>
          <w:color w:val="000000"/>
        </w:rPr>
      </w:pPr>
      <w:r>
        <w:rPr>
          <w:color w:val="000000"/>
        </w:rPr>
        <w:t>Network LAN/WAN trouble shooting</w:t>
      </w:r>
    </w:p>
    <w:p w14:paraId="0000005D" w14:textId="6A223839" w:rsidR="00574F74" w:rsidRDefault="78B939C9" w:rsidP="78B939C9">
      <w:pPr>
        <w:numPr>
          <w:ilvl w:val="0"/>
          <w:numId w:val="5"/>
        </w:numPr>
        <w:pBdr>
          <w:top w:val="nil"/>
          <w:left w:val="nil"/>
          <w:bottom w:val="nil"/>
          <w:right w:val="nil"/>
          <w:between w:val="nil"/>
        </w:pBdr>
        <w:spacing w:after="0" w:line="240" w:lineRule="auto"/>
        <w:rPr>
          <w:color w:val="000000"/>
        </w:rPr>
      </w:pPr>
      <w:r w:rsidRPr="78B939C9">
        <w:rPr>
          <w:color w:val="000000"/>
        </w:rPr>
        <w:t>Documentation such as KOP (Key Operating Procedure)</w:t>
      </w:r>
    </w:p>
    <w:p w14:paraId="0000005E" w14:textId="77777777" w:rsidR="00574F74" w:rsidRDefault="002E5DAE">
      <w:pPr>
        <w:numPr>
          <w:ilvl w:val="0"/>
          <w:numId w:val="5"/>
        </w:numPr>
        <w:pBdr>
          <w:top w:val="nil"/>
          <w:left w:val="nil"/>
          <w:bottom w:val="nil"/>
          <w:right w:val="nil"/>
          <w:between w:val="nil"/>
        </w:pBdr>
        <w:spacing w:after="0" w:line="240" w:lineRule="auto"/>
        <w:rPr>
          <w:color w:val="000000"/>
        </w:rPr>
      </w:pPr>
      <w:r>
        <w:rPr>
          <w:color w:val="000000"/>
        </w:rPr>
        <w:t>Hardware and software installation and troubleshooting</w:t>
      </w:r>
    </w:p>
    <w:p w14:paraId="0000005F" w14:textId="77777777" w:rsidR="00574F74" w:rsidRDefault="002E5DAE">
      <w:pPr>
        <w:numPr>
          <w:ilvl w:val="0"/>
          <w:numId w:val="5"/>
        </w:numPr>
        <w:pBdr>
          <w:top w:val="nil"/>
          <w:left w:val="nil"/>
          <w:bottom w:val="nil"/>
          <w:right w:val="nil"/>
          <w:between w:val="nil"/>
        </w:pBdr>
        <w:spacing w:after="0" w:line="240" w:lineRule="auto"/>
        <w:rPr>
          <w:color w:val="000000"/>
        </w:rPr>
      </w:pPr>
      <w:r>
        <w:rPr>
          <w:color w:val="000000"/>
        </w:rPr>
        <w:t>Microsoft applications (MS Office, Outlook, Etc.)</w:t>
      </w:r>
    </w:p>
    <w:p w14:paraId="00000060" w14:textId="77777777" w:rsidR="00574F74" w:rsidRDefault="002E5DAE">
      <w:pPr>
        <w:numPr>
          <w:ilvl w:val="0"/>
          <w:numId w:val="5"/>
        </w:numPr>
        <w:pBdr>
          <w:top w:val="nil"/>
          <w:left w:val="nil"/>
          <w:bottom w:val="nil"/>
          <w:right w:val="nil"/>
          <w:between w:val="nil"/>
        </w:pBdr>
        <w:spacing w:after="0" w:line="240" w:lineRule="auto"/>
        <w:rPr>
          <w:color w:val="000000"/>
        </w:rPr>
      </w:pPr>
      <w:r>
        <w:rPr>
          <w:color w:val="000000"/>
        </w:rPr>
        <w:t>Lotus notes administration</w:t>
      </w:r>
    </w:p>
    <w:p w14:paraId="00000061" w14:textId="77777777" w:rsidR="00574F74" w:rsidRDefault="002E5DAE">
      <w:pPr>
        <w:numPr>
          <w:ilvl w:val="0"/>
          <w:numId w:val="5"/>
        </w:numPr>
        <w:pBdr>
          <w:top w:val="nil"/>
          <w:left w:val="nil"/>
          <w:bottom w:val="nil"/>
          <w:right w:val="nil"/>
          <w:between w:val="nil"/>
        </w:pBdr>
        <w:spacing w:after="0" w:line="240" w:lineRule="auto"/>
        <w:rPr>
          <w:color w:val="000000"/>
        </w:rPr>
      </w:pPr>
      <w:r>
        <w:rPr>
          <w:color w:val="000000"/>
        </w:rPr>
        <w:t>IP Telephone and Other Communication Devices (Video Conferencing, Etc.)</w:t>
      </w:r>
    </w:p>
    <w:p w14:paraId="00000062" w14:textId="77777777" w:rsidR="00574F74" w:rsidRDefault="002E5DAE">
      <w:pPr>
        <w:numPr>
          <w:ilvl w:val="0"/>
          <w:numId w:val="5"/>
        </w:numPr>
        <w:pBdr>
          <w:top w:val="nil"/>
          <w:left w:val="nil"/>
          <w:bottom w:val="nil"/>
          <w:right w:val="nil"/>
          <w:between w:val="nil"/>
        </w:pBdr>
        <w:spacing w:after="0" w:line="240" w:lineRule="auto"/>
        <w:rPr>
          <w:color w:val="000000"/>
        </w:rPr>
      </w:pPr>
      <w:r>
        <w:rPr>
          <w:color w:val="000000"/>
        </w:rPr>
        <w:t>Database Administration</w:t>
      </w:r>
    </w:p>
    <w:p w14:paraId="00000063" w14:textId="77777777" w:rsidR="00574F74" w:rsidRDefault="002E5DAE">
      <w:pPr>
        <w:numPr>
          <w:ilvl w:val="0"/>
          <w:numId w:val="5"/>
        </w:numPr>
        <w:pBdr>
          <w:top w:val="nil"/>
          <w:left w:val="nil"/>
          <w:bottom w:val="nil"/>
          <w:right w:val="nil"/>
          <w:between w:val="nil"/>
        </w:pBdr>
        <w:spacing w:after="0" w:line="240" w:lineRule="auto"/>
        <w:rPr>
          <w:color w:val="000000"/>
        </w:rPr>
      </w:pPr>
      <w:r>
        <w:rPr>
          <w:color w:val="000000"/>
        </w:rPr>
        <w:t>Basic Life Support</w:t>
      </w:r>
    </w:p>
    <w:p w14:paraId="00000064" w14:textId="77777777" w:rsidR="00574F74" w:rsidRDefault="78B939C9" w:rsidP="78B939C9">
      <w:pPr>
        <w:numPr>
          <w:ilvl w:val="0"/>
          <w:numId w:val="5"/>
        </w:numPr>
        <w:pBdr>
          <w:top w:val="nil"/>
          <w:left w:val="nil"/>
          <w:bottom w:val="nil"/>
          <w:right w:val="nil"/>
          <w:between w:val="nil"/>
        </w:pBdr>
        <w:spacing w:after="0" w:line="240" w:lineRule="auto"/>
      </w:pPr>
      <w:r w:rsidRPr="78B939C9">
        <w:rPr>
          <w:color w:val="000000"/>
        </w:rPr>
        <w:t>CPR</w:t>
      </w:r>
    </w:p>
    <w:p w14:paraId="00000065" w14:textId="77777777" w:rsidR="00574F74" w:rsidRDefault="78B939C9" w:rsidP="78B939C9">
      <w:pPr>
        <w:numPr>
          <w:ilvl w:val="0"/>
          <w:numId w:val="5"/>
        </w:numPr>
        <w:pBdr>
          <w:top w:val="nil"/>
          <w:left w:val="nil"/>
          <w:bottom w:val="nil"/>
          <w:right w:val="nil"/>
          <w:between w:val="nil"/>
        </w:pBdr>
        <w:spacing w:line="240" w:lineRule="auto"/>
        <w:rPr>
          <w:color w:val="000000"/>
        </w:rPr>
      </w:pPr>
      <w:r w:rsidRPr="78B939C9">
        <w:rPr>
          <w:color w:val="000000"/>
        </w:rPr>
        <w:t>ITIL 2011 with Royal Case Study Certified</w:t>
      </w:r>
    </w:p>
    <w:p w14:paraId="56DC4AF2" w14:textId="7A192FEA" w:rsidR="78B939C9" w:rsidRDefault="78B939C9" w:rsidP="78B939C9">
      <w:pPr>
        <w:pBdr>
          <w:top w:val="nil"/>
          <w:left w:val="nil"/>
          <w:bottom w:val="nil"/>
          <w:right w:val="nil"/>
          <w:between w:val="nil"/>
        </w:pBdr>
        <w:spacing w:line="240" w:lineRule="auto"/>
        <w:rPr>
          <w:color w:val="000000" w:themeColor="text1"/>
        </w:rPr>
      </w:pPr>
    </w:p>
    <w:p w14:paraId="00000066" w14:textId="77777777" w:rsidR="00574F74" w:rsidRDefault="002E5DAE">
      <w:pPr>
        <w:spacing w:line="240" w:lineRule="auto"/>
        <w:rPr>
          <w:b/>
        </w:rPr>
      </w:pPr>
      <w:r>
        <w:rPr>
          <w:b/>
        </w:rPr>
        <w:t>Highest Educational attainment:</w:t>
      </w:r>
    </w:p>
    <w:p w14:paraId="00000067" w14:textId="77777777" w:rsidR="00574F74" w:rsidRDefault="002E5DAE">
      <w:pPr>
        <w:numPr>
          <w:ilvl w:val="0"/>
          <w:numId w:val="8"/>
        </w:numPr>
        <w:pBdr>
          <w:top w:val="nil"/>
          <w:left w:val="nil"/>
          <w:bottom w:val="nil"/>
          <w:right w:val="nil"/>
          <w:between w:val="nil"/>
        </w:pBdr>
        <w:spacing w:line="240" w:lineRule="auto"/>
        <w:rPr>
          <w:b/>
          <w:color w:val="000000"/>
        </w:rPr>
      </w:pPr>
      <w:r>
        <w:rPr>
          <w:b/>
          <w:color w:val="000000"/>
        </w:rPr>
        <w:t xml:space="preserve">Bachelor of Science in Computer Engineering </w:t>
      </w:r>
      <w:r>
        <w:rPr>
          <w:b/>
          <w:color w:val="000000"/>
        </w:rPr>
        <w:tab/>
      </w:r>
    </w:p>
    <w:p w14:paraId="00000068" w14:textId="77777777" w:rsidR="00574F74" w:rsidRDefault="002E5DAE">
      <w:pPr>
        <w:pBdr>
          <w:top w:val="nil"/>
          <w:left w:val="nil"/>
          <w:bottom w:val="nil"/>
          <w:right w:val="nil"/>
          <w:between w:val="nil"/>
        </w:pBdr>
        <w:spacing w:line="240" w:lineRule="auto"/>
        <w:rPr>
          <w:b/>
          <w:color w:val="000000"/>
        </w:rPr>
      </w:pPr>
      <w:r>
        <w:rPr>
          <w:color w:val="000000"/>
        </w:rPr>
        <w:t xml:space="preserve">Triston </w:t>
      </w:r>
      <w:r>
        <w:t>International</w:t>
      </w:r>
      <w:r>
        <w:rPr>
          <w:color w:val="000000"/>
        </w:rPr>
        <w:t xml:space="preserve"> School( Formerly Trace Computer College)</w:t>
      </w:r>
    </w:p>
    <w:p w14:paraId="00000069" w14:textId="77777777" w:rsidR="00574F74" w:rsidRDefault="00574F74">
      <w:pPr>
        <w:spacing w:line="240" w:lineRule="auto"/>
        <w:rPr>
          <w:b/>
        </w:rPr>
      </w:pPr>
    </w:p>
    <w:p w14:paraId="0000006A" w14:textId="77777777" w:rsidR="00574F74" w:rsidRDefault="002E5DAE">
      <w:pPr>
        <w:spacing w:line="240" w:lineRule="auto"/>
        <w:rPr>
          <w:b/>
        </w:rPr>
      </w:pPr>
      <w:r>
        <w:rPr>
          <w:b/>
        </w:rPr>
        <w:t>References:</w:t>
      </w:r>
    </w:p>
    <w:p w14:paraId="0000006B" w14:textId="77777777" w:rsidR="00574F74" w:rsidRDefault="002E5DAE">
      <w:pPr>
        <w:spacing w:after="0" w:line="240" w:lineRule="auto"/>
        <w:rPr>
          <w:b/>
        </w:rPr>
      </w:pPr>
      <w:r>
        <w:rPr>
          <w:b/>
        </w:rPr>
        <w:t>Ms. Christina (Tina) Lara</w:t>
      </w:r>
      <w:r>
        <w:rPr>
          <w:b/>
        </w:rPr>
        <w:tab/>
      </w:r>
      <w:r>
        <w:rPr>
          <w:b/>
        </w:rPr>
        <w:tab/>
      </w:r>
      <w:r>
        <w:rPr>
          <w:b/>
        </w:rPr>
        <w:tab/>
      </w:r>
      <w:r>
        <w:rPr>
          <w:b/>
        </w:rPr>
        <w:tab/>
      </w:r>
      <w:r>
        <w:rPr>
          <w:b/>
        </w:rPr>
        <w:tab/>
      </w:r>
      <w:r>
        <w:rPr>
          <w:b/>
        </w:rPr>
        <w:t>Compliance Officer</w:t>
      </w:r>
    </w:p>
    <w:p w14:paraId="0000006C" w14:textId="77777777" w:rsidR="00574F74" w:rsidRDefault="002E5DAE">
      <w:pPr>
        <w:spacing w:after="0" w:line="240" w:lineRule="auto"/>
      </w:pPr>
      <w:r>
        <w:t>Deutsche Bank AG Manila</w:t>
      </w:r>
      <w:r>
        <w:tab/>
      </w:r>
      <w:r>
        <w:tab/>
      </w:r>
      <w:r>
        <w:tab/>
      </w:r>
      <w:r>
        <w:tab/>
      </w:r>
      <w:r>
        <w:tab/>
        <w:t>+632 894 6696</w:t>
      </w:r>
    </w:p>
    <w:p w14:paraId="0000006D" w14:textId="77777777" w:rsidR="00574F74" w:rsidRDefault="00574F74">
      <w:pPr>
        <w:spacing w:after="0" w:line="240" w:lineRule="auto"/>
      </w:pPr>
    </w:p>
    <w:p w14:paraId="0000006E" w14:textId="77777777" w:rsidR="00574F74" w:rsidRDefault="002E5DAE">
      <w:pPr>
        <w:spacing w:after="0" w:line="240" w:lineRule="auto"/>
        <w:rPr>
          <w:b/>
        </w:rPr>
      </w:pPr>
      <w:r>
        <w:rPr>
          <w:b/>
        </w:rPr>
        <w:t>Christian-Ben Pono</w:t>
      </w:r>
      <w:r>
        <w:rPr>
          <w:b/>
        </w:rPr>
        <w:tab/>
      </w:r>
      <w:r>
        <w:rPr>
          <w:b/>
        </w:rPr>
        <w:tab/>
      </w:r>
      <w:r>
        <w:rPr>
          <w:b/>
        </w:rPr>
        <w:tab/>
      </w:r>
      <w:r>
        <w:rPr>
          <w:b/>
        </w:rPr>
        <w:tab/>
      </w:r>
      <w:r>
        <w:rPr>
          <w:b/>
        </w:rPr>
        <w:tab/>
      </w:r>
      <w:r>
        <w:rPr>
          <w:b/>
        </w:rPr>
        <w:tab/>
        <w:t>IT Manager</w:t>
      </w:r>
    </w:p>
    <w:p w14:paraId="0000006F" w14:textId="77777777" w:rsidR="00574F74" w:rsidRDefault="002E5DAE">
      <w:pPr>
        <w:spacing w:after="0" w:line="240" w:lineRule="auto"/>
      </w:pPr>
      <w:r>
        <w:t>Deutsche Bank AG Manila</w:t>
      </w:r>
      <w:r>
        <w:tab/>
      </w:r>
      <w:r>
        <w:tab/>
      </w:r>
      <w:r>
        <w:tab/>
      </w:r>
      <w:r>
        <w:tab/>
      </w:r>
      <w:r>
        <w:tab/>
        <w:t>+632 894 6910</w:t>
      </w:r>
    </w:p>
    <w:p w14:paraId="00000070" w14:textId="77777777" w:rsidR="00574F74" w:rsidRDefault="00574F74">
      <w:pPr>
        <w:spacing w:after="0" w:line="240" w:lineRule="auto"/>
      </w:pPr>
    </w:p>
    <w:p w14:paraId="00000071" w14:textId="77777777" w:rsidR="00574F74" w:rsidRDefault="002E5DAE">
      <w:pPr>
        <w:spacing w:after="0" w:line="240" w:lineRule="auto"/>
        <w:rPr>
          <w:b/>
        </w:rPr>
      </w:pPr>
      <w:r>
        <w:rPr>
          <w:b/>
        </w:rPr>
        <w:t>Roberto C. Diaz Jr.</w:t>
      </w:r>
      <w:r>
        <w:rPr>
          <w:b/>
        </w:rPr>
        <w:tab/>
      </w:r>
      <w:r>
        <w:tab/>
      </w:r>
      <w:r>
        <w:tab/>
      </w:r>
      <w:r>
        <w:tab/>
      </w:r>
      <w:r>
        <w:tab/>
      </w:r>
      <w:r>
        <w:tab/>
      </w:r>
      <w:r>
        <w:rPr>
          <w:b/>
        </w:rPr>
        <w:t>General Manager</w:t>
      </w:r>
    </w:p>
    <w:p w14:paraId="00000072" w14:textId="77777777" w:rsidR="00574F74" w:rsidRDefault="002E5DAE">
      <w:pPr>
        <w:spacing w:after="0" w:line="240" w:lineRule="auto"/>
      </w:pPr>
      <w:r>
        <w:t>Sun Marcus Express Corporation</w:t>
      </w:r>
      <w:r>
        <w:tab/>
      </w:r>
      <w:r>
        <w:tab/>
      </w:r>
      <w:r>
        <w:tab/>
      </w:r>
      <w:r>
        <w:tab/>
        <w:t>+632 546 2551</w:t>
      </w:r>
    </w:p>
    <w:p w14:paraId="00000073" w14:textId="77777777" w:rsidR="00574F74" w:rsidRDefault="00574F74">
      <w:pPr>
        <w:spacing w:after="0" w:line="240" w:lineRule="auto"/>
      </w:pPr>
    </w:p>
    <w:p w14:paraId="00000074" w14:textId="77777777" w:rsidR="00574F74" w:rsidRDefault="00574F74">
      <w:pPr>
        <w:spacing w:after="0" w:line="240" w:lineRule="auto"/>
        <w:rPr>
          <w:b/>
        </w:rPr>
      </w:pPr>
    </w:p>
    <w:p w14:paraId="00000075" w14:textId="77777777" w:rsidR="00574F74" w:rsidRDefault="002E5DAE">
      <w:pPr>
        <w:spacing w:line="240" w:lineRule="auto"/>
        <w:rPr>
          <w:b/>
        </w:rPr>
      </w:pPr>
      <w:r>
        <w:rPr>
          <w:b/>
        </w:rPr>
        <w:t xml:space="preserve"> </w:t>
      </w:r>
    </w:p>
    <w:p w14:paraId="00000076" w14:textId="77777777" w:rsidR="00574F74" w:rsidRDefault="00574F74">
      <w:pPr>
        <w:spacing w:line="240" w:lineRule="auto"/>
        <w:rPr>
          <w:b/>
        </w:rPr>
      </w:pPr>
    </w:p>
    <w:p w14:paraId="00000077" w14:textId="77777777" w:rsidR="00574F74" w:rsidRDefault="00574F74">
      <w:pPr>
        <w:spacing w:line="240" w:lineRule="auto"/>
        <w:rPr>
          <w:b/>
        </w:rPr>
      </w:pPr>
    </w:p>
    <w:p w14:paraId="00000078" w14:textId="77777777" w:rsidR="00574F74" w:rsidRDefault="00574F74">
      <w:pPr>
        <w:pBdr>
          <w:top w:val="nil"/>
          <w:left w:val="nil"/>
          <w:bottom w:val="nil"/>
          <w:right w:val="nil"/>
          <w:between w:val="nil"/>
        </w:pBdr>
        <w:spacing w:line="240" w:lineRule="auto"/>
        <w:ind w:left="5760"/>
        <w:rPr>
          <w:b/>
          <w:color w:val="000000"/>
        </w:rPr>
      </w:pPr>
    </w:p>
    <w:p w14:paraId="00000079" w14:textId="77777777" w:rsidR="00574F74" w:rsidRDefault="002E5DAE">
      <w:pPr>
        <w:spacing w:line="240" w:lineRule="auto"/>
        <w:ind w:left="360"/>
        <w:rPr>
          <w:b/>
        </w:rPr>
      </w:pPr>
      <w:r>
        <w:rPr>
          <w:b/>
        </w:rPr>
        <w:t xml:space="preserve"> </w:t>
      </w:r>
    </w:p>
    <w:p w14:paraId="0000007A" w14:textId="77777777" w:rsidR="00574F74" w:rsidRDefault="00574F74">
      <w:pPr>
        <w:spacing w:line="240" w:lineRule="auto"/>
        <w:ind w:left="360"/>
        <w:rPr>
          <w:b/>
        </w:rPr>
      </w:pPr>
    </w:p>
    <w:p w14:paraId="0000007B" w14:textId="77777777" w:rsidR="00574F74" w:rsidRDefault="00574F74">
      <w:pPr>
        <w:spacing w:line="240" w:lineRule="auto"/>
        <w:ind w:left="360"/>
        <w:rPr>
          <w:b/>
        </w:rPr>
      </w:pPr>
    </w:p>
    <w:sectPr w:rsidR="00574F74">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736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A709D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A8EC0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6125F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10E39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4800D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8C680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2D061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280E00F"/>
    <w:multiLevelType w:val="multilevel"/>
    <w:tmpl w:val="FFFFFFFF"/>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16cid:durableId="835917767">
    <w:abstractNumId w:val="2"/>
  </w:num>
  <w:num w:numId="2" w16cid:durableId="293948640">
    <w:abstractNumId w:val="7"/>
  </w:num>
  <w:num w:numId="3" w16cid:durableId="813253281">
    <w:abstractNumId w:val="3"/>
  </w:num>
  <w:num w:numId="4" w16cid:durableId="738944631">
    <w:abstractNumId w:val="6"/>
  </w:num>
  <w:num w:numId="5" w16cid:durableId="1268390557">
    <w:abstractNumId w:val="0"/>
  </w:num>
  <w:num w:numId="6" w16cid:durableId="1460606052">
    <w:abstractNumId w:val="8"/>
  </w:num>
  <w:num w:numId="7" w16cid:durableId="352343969">
    <w:abstractNumId w:val="1"/>
  </w:num>
  <w:num w:numId="8" w16cid:durableId="1973637685">
    <w:abstractNumId w:val="5"/>
  </w:num>
  <w:num w:numId="9" w16cid:durableId="1176726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F74"/>
    <w:rsid w:val="000B0955"/>
    <w:rsid w:val="004A256D"/>
    <w:rsid w:val="00574F74"/>
    <w:rsid w:val="00601364"/>
    <w:rsid w:val="006A6152"/>
    <w:rsid w:val="006E28E7"/>
    <w:rsid w:val="00AE434B"/>
    <w:rsid w:val="00C20557"/>
    <w:rsid w:val="00CC5B47"/>
    <w:rsid w:val="01B5B0C2"/>
    <w:rsid w:val="0DD1CF74"/>
    <w:rsid w:val="14AE7278"/>
    <w:rsid w:val="238A7B9A"/>
    <w:rsid w:val="3034466B"/>
    <w:rsid w:val="35B554A2"/>
    <w:rsid w:val="3844E7F6"/>
    <w:rsid w:val="3A88C5C5"/>
    <w:rsid w:val="3DC06687"/>
    <w:rsid w:val="450A42A1"/>
    <w:rsid w:val="476F3653"/>
    <w:rsid w:val="4841E363"/>
    <w:rsid w:val="4A3D0200"/>
    <w:rsid w:val="4DDE77D7"/>
    <w:rsid w:val="5850E6A1"/>
    <w:rsid w:val="69F8C081"/>
    <w:rsid w:val="70680205"/>
    <w:rsid w:val="753B7328"/>
    <w:rsid w:val="78B93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BFFBB2"/>
  <w15:docId w15:val="{01F71A40-F095-499F-8B64-F0160C36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franz.oineza@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Emmanuel Oineza Jr</cp:lastModifiedBy>
  <cp:revision>2</cp:revision>
  <dcterms:created xsi:type="dcterms:W3CDTF">2024-03-19T22:46:00Z</dcterms:created>
  <dcterms:modified xsi:type="dcterms:W3CDTF">2024-03-19T22:46:00Z</dcterms:modified>
</cp:coreProperties>
</file>