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ocumentfontsize"/>
        <w:tblW w:w="0" w:type="auto"/>
        <w:tblCellSpacing w:w="0" w:type="dxa"/>
        <w:tblInd w:w="0" w:type="dxa"/>
        <w:tblLayout w:type="fixed"/>
        <w:tblCellMar>
          <w:top w:w="0" w:type="dxa"/>
          <w:left w:w="0" w:type="dxa"/>
          <w:bottom w:w="0" w:type="dxa"/>
          <w:right w:w="0" w:type="dxa"/>
        </w:tblCellMar>
        <w:tblLook w:val="05E0"/>
      </w:tblPr>
      <w:tblGrid>
        <w:gridCol w:w="2400"/>
        <w:gridCol w:w="240"/>
        <w:gridCol w:w="8786"/>
        <w:gridCol w:w="480"/>
      </w:tblGrid>
      <w:tr>
        <w:tblPrEx>
          <w:tblW w:w="0" w:type="auto"/>
          <w:tblCellSpacing w:w="0" w:type="dxa"/>
          <w:tblInd w:w="0" w:type="dxa"/>
          <w:tblLayout w:type="fixed"/>
          <w:tblCellMar>
            <w:top w:w="0" w:type="dxa"/>
            <w:left w:w="0" w:type="dxa"/>
            <w:bottom w:w="0" w:type="dxa"/>
            <w:right w:w="0" w:type="dxa"/>
          </w:tblCellMar>
          <w:tblLook w:val="05E0"/>
        </w:tblPrEx>
        <w:trPr>
          <w:trHeight w:val="14800"/>
          <w:tblCellSpacing w:w="0" w:type="dxa"/>
        </w:trPr>
        <w:tc>
          <w:tcPr>
            <w:tcW w:w="2400" w:type="dxa"/>
            <w:tcBorders>
              <w:top w:val="single" w:sz="200" w:space="0" w:color="00BCA3"/>
              <w:left w:val="none" w:sz="0" w:space="0" w:color="00BCA3"/>
              <w:bottom w:val="single" w:sz="200" w:space="0" w:color="00BCA3"/>
              <w:right w:val="none" w:sz="0" w:space="0" w:color="00BCA3"/>
            </w:tcBorders>
            <w:shd w:val="clear" w:color="auto" w:fill="00BCA3"/>
            <w:tcMar>
              <w:top w:w="0" w:type="dxa"/>
              <w:left w:w="0" w:type="dxa"/>
              <w:bottom w:w="0" w:type="dxa"/>
              <w:right w:w="0" w:type="dxa"/>
            </w:tcMar>
            <w:vAlign w:val="top"/>
            <w:hideMark/>
          </w:tcPr>
          <w:p/>
        </w:tc>
        <w:tc>
          <w:tcPr>
            <w:tcW w:w="240" w:type="dxa"/>
            <w:tcMar>
              <w:top w:w="0" w:type="dxa"/>
              <w:left w:w="0" w:type="dxa"/>
              <w:bottom w:w="0" w:type="dxa"/>
              <w:right w:w="0" w:type="dxa"/>
            </w:tcMar>
            <w:vAlign w:val="top"/>
            <w:hideMark/>
          </w:tcPr>
          <w:p>
            <w:pPr>
              <w:rPr>
                <w:rStyle w:val="leftbordercell"/>
                <w:rFonts w:ascii="Century Gothic" w:eastAsia="Century Gothic" w:hAnsi="Century Gothic" w:cs="Century Gothic"/>
                <w:sz w:val="22"/>
                <w:szCs w:val="22"/>
                <w:bdr w:val="none" w:sz="0" w:space="0" w:color="auto"/>
                <w:shd w:val="clear" w:color="auto" w:fill="auto"/>
                <w:vertAlign w:val="baseline"/>
              </w:rPr>
            </w:pPr>
          </w:p>
        </w:tc>
        <w:tc>
          <w:tcPr>
            <w:tcW w:w="8786" w:type="dxa"/>
            <w:tcMar>
              <w:top w:w="0" w:type="dxa"/>
              <w:left w:w="0" w:type="dxa"/>
              <w:bottom w:w="0" w:type="dxa"/>
              <w:right w:w="0" w:type="dxa"/>
            </w:tcMar>
            <w:vAlign w:val="top"/>
            <w:hideMark/>
          </w:tcPr>
          <w:tbl>
            <w:tblPr>
              <w:tblStyle w:val="documenttopsection"/>
              <w:tblW w:w="5000" w:type="pct"/>
              <w:tblCellSpacing w:w="0" w:type="dxa"/>
              <w:tblLayout w:type="fixed"/>
              <w:tblCellMar>
                <w:top w:w="0" w:type="dxa"/>
                <w:left w:w="0" w:type="dxa"/>
                <w:bottom w:w="0" w:type="dxa"/>
                <w:right w:w="0" w:type="dxa"/>
              </w:tblCellMar>
              <w:tblLook w:val="05E0"/>
            </w:tblPr>
            <w:tblGrid>
              <w:gridCol w:w="878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8786" w:type="dxa"/>
                  <w:tcMar>
                    <w:top w:w="0" w:type="dxa"/>
                    <w:left w:w="0" w:type="dxa"/>
                    <w:bottom w:w="0" w:type="dxa"/>
                    <w:right w:w="0" w:type="dxa"/>
                  </w:tcMar>
                  <w:vAlign w:val="top"/>
                  <w:hideMark/>
                </w:tcPr>
                <w:p>
                  <w:pPr>
                    <w:pStyle w:val="documentword-break"/>
                    <w:pBdr>
                      <w:top w:val="none" w:sz="0" w:space="0" w:color="auto"/>
                      <w:left w:val="none" w:sz="0" w:space="0" w:color="auto"/>
                      <w:bottom w:val="none" w:sz="0" w:space="0" w:color="auto"/>
                      <w:right w:val="none" w:sz="0" w:space="0" w:color="auto"/>
                    </w:pBdr>
                    <w:spacing w:before="0" w:after="0" w:line="920" w:lineRule="atLeast"/>
                    <w:ind w:left="0" w:right="0"/>
                    <w:rPr>
                      <w:rStyle w:val="documentleft-box"/>
                      <w:rFonts w:ascii="Century Gothic" w:eastAsia="Century Gothic" w:hAnsi="Century Gothic" w:cs="Century Gothic"/>
                      <w:b/>
                      <w:bCs/>
                      <w:color w:val="00BCA3"/>
                      <w:sz w:val="72"/>
                      <w:szCs w:val="72"/>
                      <w:bdr w:val="none" w:sz="0" w:space="0" w:color="auto"/>
                      <w:vertAlign w:val="baseline"/>
                    </w:rPr>
                  </w:pPr>
                  <w:r>
                    <w:rPr>
                      <w:rStyle w:val="span"/>
                      <w:rFonts w:ascii="Century Gothic" w:eastAsia="Century Gothic" w:hAnsi="Century Gothic" w:cs="Century Gothic"/>
                      <w:b/>
                      <w:bCs/>
                      <w:color w:val="00BCA3"/>
                      <w:sz w:val="72"/>
                      <w:szCs w:val="72"/>
                    </w:rPr>
                    <w:t>Rachel Anne</w:t>
                  </w:r>
                  <w:r>
                    <w:rPr>
                      <w:rStyle w:val="span"/>
                      <w:rFonts w:ascii="Century Gothic" w:eastAsia="Century Gothic" w:hAnsi="Century Gothic" w:cs="Century Gothic"/>
                      <w:b/>
                      <w:bCs/>
                      <w:color w:val="00BCA3"/>
                      <w:sz w:val="72"/>
                      <w:szCs w:val="72"/>
                    </w:rPr>
                    <w:t xml:space="preserve"> </w:t>
                  </w:r>
                  <w:r>
                    <w:rPr>
                      <w:rStyle w:val="span"/>
                      <w:rFonts w:ascii="Century Gothic" w:eastAsia="Century Gothic" w:hAnsi="Century Gothic" w:cs="Century Gothic"/>
                      <w:b/>
                      <w:bCs/>
                      <w:color w:val="00BCA3"/>
                      <w:sz w:val="72"/>
                      <w:szCs w:val="72"/>
                    </w:rPr>
                    <w:t>Federico-Galano</w:t>
                  </w:r>
                </w:p>
                <w:p>
                  <w:pPr>
                    <w:pStyle w:val="documentresumeTitle"/>
                    <w:pBdr>
                      <w:top w:val="none" w:sz="0" w:space="0" w:color="auto"/>
                      <w:left w:val="none" w:sz="0" w:space="0" w:color="auto"/>
                      <w:bottom w:val="none" w:sz="0" w:space="0" w:color="auto"/>
                      <w:right w:val="none" w:sz="0" w:space="0" w:color="auto"/>
                    </w:pBdr>
                    <w:spacing w:before="0" w:after="0"/>
                    <w:ind w:left="0" w:right="0"/>
                    <w:rPr>
                      <w:rStyle w:val="documentleft-box"/>
                      <w:rFonts w:ascii="Century Gothic" w:eastAsia="Century Gothic" w:hAnsi="Century Gothic" w:cs="Century Gothic"/>
                      <w:b w:val="0"/>
                      <w:bCs w:val="0"/>
                      <w:color w:val="00BCA3"/>
                      <w:sz w:val="32"/>
                      <w:szCs w:val="32"/>
                      <w:bdr w:val="none" w:sz="0" w:space="0" w:color="auto"/>
                      <w:vertAlign w:val="baseline"/>
                    </w:rPr>
                  </w:pPr>
                  <w:r>
                    <w:rPr>
                      <w:rStyle w:val="documentleft-box"/>
                      <w:rFonts w:ascii="Century Gothic" w:eastAsia="Century Gothic" w:hAnsi="Century Gothic" w:cs="Century Gothic"/>
                      <w:b w:val="0"/>
                      <w:bCs w:val="0"/>
                      <w:bdr w:val="none" w:sz="0" w:space="0" w:color="auto"/>
                      <w:vertAlign w:val="baseline"/>
                    </w:rPr>
                    <w:t xml:space="preserve">Pharmacist </w:t>
                  </w:r>
                </w:p>
                <w:tbl>
                  <w:tblPr>
                    <w:tblStyle w:val="documentaddress"/>
                    <w:tblW w:w="5000" w:type="pct"/>
                    <w:tblCellSpacing w:w="0" w:type="dxa"/>
                    <w:tblLayout w:type="fixed"/>
                    <w:tblCellMar>
                      <w:top w:w="0" w:type="dxa"/>
                      <w:left w:w="0" w:type="dxa"/>
                      <w:bottom w:w="0" w:type="dxa"/>
                      <w:right w:w="0" w:type="dxa"/>
                    </w:tblCellMar>
                    <w:tblLook w:val="05E0"/>
                  </w:tblPr>
                  <w:tblGrid>
                    <w:gridCol w:w="4393"/>
                    <w:gridCol w:w="4393"/>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4393" w:type="dxa"/>
                        <w:tcMar>
                          <w:top w:w="0" w:type="dxa"/>
                          <w:left w:w="0" w:type="dxa"/>
                          <w:bottom w:w="0" w:type="dxa"/>
                          <w:right w:w="0" w:type="dxa"/>
                        </w:tcMar>
                        <w:vAlign w:val="top"/>
                        <w:hideMark/>
                      </w:tcPr>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14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0"/>
                                            </pic:cNvPicPr>
                                          </pic:nvPicPr>
                                          <pic:blipFill>
                                            <a:blip xmlns:r="http://schemas.openxmlformats.org/officeDocument/2006/relationships" r:embed="rId4"/>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Santiago City, Isabela 3311</w:t>
                              </w:r>
                            </w:p>
                          </w:tc>
                        </w:tr>
                      </w:tbl>
                      <w:p>
                        <w:pPr>
                          <w:rPr>
                            <w:vanish/>
                          </w:rPr>
                        </w:pPr>
                      </w:p>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0"/>
                                            </pic:cNvPicPr>
                                          </pic:nvPicPr>
                                          <pic:blipFill>
                                            <a:blip xmlns:r="http://schemas.openxmlformats.org/officeDocument/2006/relationships" r:embed="rId5"/>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(+63) 9984942856</w:t>
                              </w:r>
                              <w:r>
                                <w:rPr>
                                  <w:rStyle w:val="documenticonRowicoTxt"/>
                                  <w:rFonts w:ascii="Century Gothic" w:eastAsia="Century Gothic" w:hAnsi="Century Gothic" w:cs="Century Gothic"/>
                                  <w:sz w:val="22"/>
                                  <w:szCs w:val="22"/>
                                  <w:bdr w:val="none" w:sz="0" w:space="0" w:color="auto"/>
                                  <w:vertAlign w:val="baseline"/>
                                </w:rPr>
                                <w:t xml:space="preserve"> </w:t>
                              </w:r>
                            </w:p>
                          </w:tc>
                        </w:tr>
                      </w:tbl>
                      <w:p>
                        <w:pPr>
                          <w:rPr>
                            <w:vanish/>
                          </w:rPr>
                        </w:pPr>
                      </w:p>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0"/>
                                            </pic:cNvPicPr>
                                          </pic:nvPicPr>
                                          <pic:blipFill>
                                            <a:blip xmlns:r="http://schemas.openxmlformats.org/officeDocument/2006/relationships" r:embed="rId6"/>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rachelanne0622@gmail.com</w:t>
                              </w:r>
                            </w:p>
                          </w:tc>
                        </w:tr>
                      </w:tbl>
                      <w:p>
                        <w:pPr>
                          <w:rPr>
                            <w:rStyle w:val="documentaddressLeft"/>
                            <w:rFonts w:ascii="Century Gothic" w:eastAsia="Century Gothic" w:hAnsi="Century Gothic" w:cs="Century Gothic"/>
                            <w:sz w:val="20"/>
                            <w:szCs w:val="20"/>
                            <w:bdr w:val="none" w:sz="0" w:space="0" w:color="auto"/>
                            <w:vertAlign w:val="baseline"/>
                          </w:rPr>
                        </w:pPr>
                      </w:p>
                    </w:tc>
                    <w:tc>
                      <w:tcPr>
                        <w:tcW w:w="4393" w:type="dxa"/>
                        <w:tcMar>
                          <w:top w:w="0" w:type="dxa"/>
                          <w:left w:w="0" w:type="dxa"/>
                          <w:bottom w:w="0" w:type="dxa"/>
                          <w:right w:w="0" w:type="dxa"/>
                        </w:tcMar>
                        <w:vAlign w:val="top"/>
                        <w:hideMark/>
                      </w:tcPr>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140" w:type="dxa"/>
                                <w:left w:w="0" w:type="dxa"/>
                                <w:bottom w:w="140" w:type="dxa"/>
                                <w:right w:w="0" w:type="dxa"/>
                              </w:tcMar>
                              <w:vAlign w:val="top"/>
                              <w:hideMark/>
                            </w:tcPr>
                            <w:p>
                              <w:pPr>
                                <w:rPr>
                                  <w:rStyle w:val="documentaddressRight"/>
                                  <w:rFonts w:ascii="Century Gothic" w:eastAsia="Century Gothic" w:hAnsi="Century Gothic" w:cs="Century Gothic"/>
                                  <w:sz w:val="20"/>
                                  <w:szCs w:val="20"/>
                                  <w:bdr w:val="none" w:sz="0" w:space="0" w:color="auto"/>
                                  <w:vertAlign w:val="baseline"/>
                                </w:rPr>
                              </w:pPr>
                              <w:r>
                                <w:rPr>
                                  <w:rStyle w:val="documentaddressRight"/>
                                  <w:rFonts w:ascii="Century Gothic" w:eastAsia="Century Gothic" w:hAnsi="Century Gothic" w:cs="Century Gothic"/>
                                  <w:sz w:val="20"/>
                                  <w:szCs w:val="20"/>
                                  <w:bdr w:val="none" w:sz="0" w:space="0" w:color="auto"/>
                                  <w:vertAlign w:val="baseline"/>
                                </w:rPr>
                                <w:drawing>
                                  <wp:inline>
                                    <wp:extent cx="254307" cy="254455"/>
                                    <wp:docPr id="10000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0"/>
                                            </pic:cNvPicPr>
                                          </pic:nvPicPr>
                                          <pic:blipFill>
                                            <a:blip xmlns:r="http://schemas.openxmlformats.org/officeDocument/2006/relationships" r:embed="rId7"/>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documenticonRowicoTxt"/>
                                  <w:rFonts w:ascii="Century Gothic" w:eastAsia="Century Gothic" w:hAnsi="Century Gothic" w:cs="Century Gothic"/>
                                  <w:sz w:val="22"/>
                                  <w:szCs w:val="22"/>
                                  <w:bdr w:val="none" w:sz="0" w:space="0" w:color="auto"/>
                                  <w:vertAlign w:val="baseline"/>
                                </w:rPr>
                                <w:t>https://bold.pro/my/rachelanne-federico-galano-240205140711/460</w:t>
                              </w:r>
                            </w:p>
                          </w:tc>
                        </w:tr>
                      </w:tbl>
                      <w:p>
                        <w:pPr>
                          <w:pBdr>
                            <w:top w:val="none" w:sz="0" w:space="0" w:color="auto"/>
                            <w:left w:val="none" w:sz="0" w:space="0" w:color="auto"/>
                            <w:bottom w:val="none" w:sz="0" w:space="0" w:color="auto"/>
                            <w:right w:val="none" w:sz="0" w:space="0" w:color="auto"/>
                          </w:pBdr>
                          <w:rPr>
                            <w:rStyle w:val="documentaddressRight"/>
                            <w:rFonts w:ascii="Century Gothic" w:eastAsia="Century Gothic" w:hAnsi="Century Gothic" w:cs="Century Gothic"/>
                            <w:sz w:val="20"/>
                            <w:szCs w:val="20"/>
                            <w:bdr w:val="none" w:sz="0" w:space="0" w:color="auto"/>
                            <w:vertAlign w:val="baseline"/>
                          </w:rPr>
                        </w:pPr>
                      </w:p>
                    </w:tc>
                  </w:tr>
                </w:tbl>
                <w:p>
                  <w:pPr>
                    <w:pStyle w:val="documentleft-box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left-box"/>
                      <w:rFonts w:ascii="Century Gothic" w:eastAsia="Century Gothic" w:hAnsi="Century Gothic" w:cs="Century Gothic"/>
                      <w:sz w:val="22"/>
                      <w:szCs w:val="22"/>
                      <w:bdr w:val="none" w:sz="0" w:space="0" w:color="auto"/>
                      <w:vertAlign w:val="baseline"/>
                    </w:rPr>
                  </w:pPr>
                </w:p>
              </w:tc>
            </w:tr>
          </w:tbl>
          <w:p>
            <w:pPr>
              <w:pStyle w:val="p"/>
              <w:pBdr>
                <w:top w:val="none" w:sz="0" w:space="0" w:color="auto"/>
                <w:left w:val="none" w:sz="0" w:space="0" w:color="auto"/>
                <w:bottom w:val="none" w:sz="0" w:space="0" w:color="auto"/>
                <w:right w:val="none" w:sz="0" w:space="0" w:color="auto"/>
              </w:pBdr>
              <w:spacing w:before="300" w:after="0" w:line="320" w:lineRule="atLeast"/>
              <w:ind w:left="0" w:right="0"/>
              <w:rPr>
                <w:rStyle w:val="maincell"/>
                <w:rFonts w:ascii="Century Gothic" w:eastAsia="Century Gothic" w:hAnsi="Century Gothic" w:cs="Century Gothic"/>
                <w:sz w:val="22"/>
                <w:szCs w:val="22"/>
                <w:bdr w:val="none" w:sz="0" w:space="0" w:color="auto"/>
                <w:vertAlign w:val="baseline"/>
              </w:rPr>
            </w:pPr>
            <w:r>
              <w:rPr>
                <w:rStyle w:val="maincell"/>
                <w:rFonts w:ascii="Century Gothic" w:eastAsia="Century Gothic" w:hAnsi="Century Gothic" w:cs="Century Gothic"/>
                <w:sz w:val="22"/>
                <w:szCs w:val="22"/>
                <w:bdr w:val="none" w:sz="0" w:space="0" w:color="auto"/>
                <w:vertAlign w:val="baseline"/>
              </w:rPr>
              <w:t>Highly flexible individual. To pursue a position in which I can contribute and utilize my knowledge and skills at a company that ensures the safely of drugs for the patients they serve. Skilled Pharmacist with strong background in compounding, pharmacological knowledge and patient care. Expert in providing accurate clinical services. Detail-oriented professional goes extra mile to deliver service and support to pharmacy patrons.</w:t>
            </w:r>
          </w:p>
          <w:p>
            <w:pPr>
              <w:spacing w:line="300" w:lineRule="exact"/>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0" w:color="auto"/>
                      <w:left w:val="none" w:sz="0" w:space="25" w:color="auto"/>
                      <w:bottom w:val="none" w:sz="0" w:space="10" w:color="auto"/>
                      <w:right w:val="none" w:sz="0" w:space="0" w:color="auto"/>
                    </w:pBdr>
                    <w:spacing w:before="0" w:line="320" w:lineRule="exac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58240" behindDoc="0" locked="0" layoutInCell="1" allowOverlap="1">
                        <wp:simplePos x="0" y="0"/>
                        <wp:positionH relativeFrom="column">
                          <wp:posOffset>-190500</wp:posOffset>
                        </wp:positionH>
                        <wp:positionV relativeFrom="paragraph">
                          <wp:posOffset>-88900</wp:posOffset>
                        </wp:positionV>
                        <wp:extent cx="368466" cy="368677"/>
                        <wp:wrapNone/>
                        <wp:docPr id="10001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0"/>
                                </pic:cNvPicPr>
                              </pic:nvPicPr>
                              <pic:blipFill>
                                <a:blip xmlns:r="http://schemas.openxmlformats.org/officeDocument/2006/relationships" r:embed="rId8"/>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Skills</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59264" behindDoc="0" locked="0" layoutInCell="1" allowOverlap="1">
                              <wp:simplePos x="0" y="0"/>
                              <wp:positionH relativeFrom="column">
                                <wp:posOffset>-63500</wp:posOffset>
                              </wp:positionH>
                              <wp:positionV relativeFrom="paragraph">
                                <wp:posOffset>50800</wp:posOffset>
                              </wp:positionV>
                              <wp:extent cx="102094" cy="102158"/>
                              <wp:wrapNone/>
                              <wp:docPr id="10001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7986"/>
                        </w:tblGrid>
                        <w:tr>
                          <w:tblPrEx>
                            <w:tblCellSpacing w:w="0" w:type="dxa"/>
                            <w:tblLayout w:type="fixed"/>
                            <w:tblCellMar>
                              <w:top w:w="0" w:type="dxa"/>
                              <w:left w:w="0" w:type="dxa"/>
                              <w:bottom w:w="0" w:type="dxa"/>
                              <w:right w:w="0" w:type="dxa"/>
                            </w:tblCellMar>
                            <w:tblLook w:val="05E0"/>
                          </w:tblPrEx>
                          <w:trPr>
                            <w:tblCellSpacing w:w="0" w:type="dxa"/>
                          </w:trPr>
                          <w:tc>
                            <w:tcPr>
                              <w:tcW w:w="7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Medication dispensing</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0288" behindDoc="0" locked="0" layoutInCell="1" allowOverlap="1">
                              <wp:simplePos x="0" y="0"/>
                              <wp:positionH relativeFrom="column">
                                <wp:posOffset>-63500</wp:posOffset>
                              </wp:positionH>
                              <wp:positionV relativeFrom="paragraph">
                                <wp:posOffset>50800</wp:posOffset>
                              </wp:positionV>
                              <wp:extent cx="102094" cy="102158"/>
                              <wp:wrapNone/>
                              <wp:docPr id="10001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7986"/>
                        </w:tblGrid>
                        <w:tr>
                          <w:tblPrEx>
                            <w:tblCellSpacing w:w="0" w:type="dxa"/>
                            <w:tblLayout w:type="fixed"/>
                            <w:tblCellMar>
                              <w:top w:w="0" w:type="dxa"/>
                              <w:left w:w="0" w:type="dxa"/>
                              <w:bottom w:w="0" w:type="dxa"/>
                              <w:right w:w="0" w:type="dxa"/>
                            </w:tblCellMar>
                            <w:tblLook w:val="05E0"/>
                          </w:tblPrEx>
                          <w:trPr>
                            <w:tblCellSpacing w:w="0" w:type="dxa"/>
                          </w:trPr>
                          <w:tc>
                            <w:tcPr>
                              <w:tcW w:w="7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Customer service, education and counseling</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1312" behindDoc="0" locked="0" layoutInCell="1" allowOverlap="1">
                              <wp:simplePos x="0" y="0"/>
                              <wp:positionH relativeFrom="column">
                                <wp:posOffset>-63500</wp:posOffset>
                              </wp:positionH>
                              <wp:positionV relativeFrom="paragraph">
                                <wp:posOffset>50800</wp:posOffset>
                              </wp:positionV>
                              <wp:extent cx="102094" cy="102158"/>
                              <wp:wrapNone/>
                              <wp:docPr id="10001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7986"/>
                        </w:tblGrid>
                        <w:tr>
                          <w:tblPrEx>
                            <w:tblCellSpacing w:w="0" w:type="dxa"/>
                            <w:tblLayout w:type="fixed"/>
                            <w:tblCellMar>
                              <w:top w:w="0" w:type="dxa"/>
                              <w:left w:w="0" w:type="dxa"/>
                              <w:bottom w:w="0" w:type="dxa"/>
                              <w:right w:w="0" w:type="dxa"/>
                            </w:tblCellMar>
                            <w:tblLook w:val="05E0"/>
                          </w:tblPrEx>
                          <w:trPr>
                            <w:tblCellSpacing w:w="0" w:type="dxa"/>
                          </w:trPr>
                          <w:tc>
                            <w:tcPr>
                              <w:tcW w:w="7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Medication dispensing</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2336" behindDoc="0" locked="0" layoutInCell="1" allowOverlap="1">
                              <wp:simplePos x="0" y="0"/>
                              <wp:positionH relativeFrom="column">
                                <wp:posOffset>-63500</wp:posOffset>
                              </wp:positionH>
                              <wp:positionV relativeFrom="paragraph">
                                <wp:posOffset>50800</wp:posOffset>
                              </wp:positionV>
                              <wp:extent cx="102094" cy="102158"/>
                              <wp:wrapNone/>
                              <wp:docPr id="10001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7986"/>
                        </w:tblGrid>
                        <w:tr>
                          <w:tblPrEx>
                            <w:tblCellSpacing w:w="0" w:type="dxa"/>
                            <w:tblLayout w:type="fixed"/>
                            <w:tblCellMar>
                              <w:top w:w="0" w:type="dxa"/>
                              <w:left w:w="0" w:type="dxa"/>
                              <w:bottom w:w="0" w:type="dxa"/>
                              <w:right w:w="0" w:type="dxa"/>
                            </w:tblCellMar>
                            <w:tblLook w:val="05E0"/>
                          </w:tblPrEx>
                          <w:trPr>
                            <w:tblCellSpacing w:w="0" w:type="dxa"/>
                          </w:trPr>
                          <w:tc>
                            <w:tcPr>
                              <w:tcW w:w="7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Drug safety</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3360" behindDoc="0" locked="0" layoutInCell="1" allowOverlap="1">
                              <wp:simplePos x="0" y="0"/>
                              <wp:positionH relativeFrom="column">
                                <wp:posOffset>-63500</wp:posOffset>
                              </wp:positionH>
                              <wp:positionV relativeFrom="paragraph">
                                <wp:posOffset>50800</wp:posOffset>
                              </wp:positionV>
                              <wp:extent cx="102094" cy="102158"/>
                              <wp:wrapNone/>
                              <wp:docPr id="10002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7986"/>
                        </w:tblGrid>
                        <w:tr>
                          <w:tblPrEx>
                            <w:tblCellSpacing w:w="0" w:type="dxa"/>
                            <w:tblLayout w:type="fixed"/>
                            <w:tblCellMar>
                              <w:top w:w="0" w:type="dxa"/>
                              <w:left w:w="0" w:type="dxa"/>
                              <w:bottom w:w="0" w:type="dxa"/>
                              <w:right w:w="0" w:type="dxa"/>
                            </w:tblCellMar>
                            <w:tblLook w:val="05E0"/>
                          </w:tblPrEx>
                          <w:trPr>
                            <w:tblCellSpacing w:w="0" w:type="dxa"/>
                          </w:trPr>
                          <w:tc>
                            <w:tcPr>
                              <w:tcW w:w="7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Drug inventory management</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4384" behindDoc="0" locked="0" layoutInCell="1" allowOverlap="1">
                              <wp:simplePos x="0" y="0"/>
                              <wp:positionH relativeFrom="column">
                                <wp:posOffset>-63500</wp:posOffset>
                              </wp:positionH>
                              <wp:positionV relativeFrom="paragraph">
                                <wp:posOffset>50800</wp:posOffset>
                              </wp:positionV>
                              <wp:extent cx="102094" cy="102158"/>
                              <wp:wrapNone/>
                              <wp:docPr id="10002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7986"/>
                        </w:tblGrid>
                        <w:tr>
                          <w:tblPrEx>
                            <w:tblCellSpacing w:w="0" w:type="dxa"/>
                            <w:tblLayout w:type="fixed"/>
                            <w:tblCellMar>
                              <w:top w:w="0" w:type="dxa"/>
                              <w:left w:w="0" w:type="dxa"/>
                              <w:bottom w:w="0" w:type="dxa"/>
                              <w:right w:w="0" w:type="dxa"/>
                            </w:tblCellMar>
                            <w:tblLook w:val="05E0"/>
                          </w:tblPrEx>
                          <w:trPr>
                            <w:tblCellSpacing w:w="0" w:type="dxa"/>
                          </w:trPr>
                          <w:tc>
                            <w:tcPr>
                              <w:tcW w:w="7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Pharmacy Inventory and Recordkeeping</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5408" behindDoc="0" locked="0" layoutInCell="1" allowOverlap="1">
                              <wp:simplePos x="0" y="0"/>
                              <wp:positionH relativeFrom="column">
                                <wp:posOffset>-63500</wp:posOffset>
                              </wp:positionH>
                              <wp:positionV relativeFrom="paragraph">
                                <wp:posOffset>50800</wp:posOffset>
                              </wp:positionV>
                              <wp:extent cx="102094" cy="102158"/>
                              <wp:wrapNone/>
                              <wp:docPr id="10002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100" w:type="dxa"/>
                          <w:left w:w="0" w:type="dxa"/>
                          <w:bottom w:w="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7986"/>
                        </w:tblGrid>
                        <w:tr>
                          <w:tblPrEx>
                            <w:tblCellSpacing w:w="0" w:type="dxa"/>
                            <w:tblLayout w:type="fixed"/>
                            <w:tblCellMar>
                              <w:top w:w="0" w:type="dxa"/>
                              <w:left w:w="0" w:type="dxa"/>
                              <w:bottom w:w="0" w:type="dxa"/>
                              <w:right w:w="0" w:type="dxa"/>
                            </w:tblCellMar>
                            <w:tblLook w:val="05E0"/>
                          </w:tblPrEx>
                          <w:trPr>
                            <w:tblCellSpacing w:w="0" w:type="dxa"/>
                          </w:trPr>
                          <w:tc>
                            <w:tcPr>
                              <w:tcW w:w="7986" w:type="dxa"/>
                              <w:tcMar>
                                <w:top w:w="0" w:type="dxa"/>
                                <w:left w:w="0" w:type="dxa"/>
                                <w:bottom w:w="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Patient education and counseling</w:t>
                              </w: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66432" behindDoc="0" locked="0" layoutInCell="1" allowOverlap="1">
                        <wp:simplePos x="0" y="0"/>
                        <wp:positionH relativeFrom="column">
                          <wp:posOffset>-190500</wp:posOffset>
                        </wp:positionH>
                        <wp:positionV relativeFrom="paragraph">
                          <wp:posOffset>127000</wp:posOffset>
                        </wp:positionV>
                        <wp:extent cx="368466" cy="368677"/>
                        <wp:wrapNone/>
                        <wp:docPr id="10002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0"/>
                                </pic:cNvPicPr>
                              </pic:nvPicPr>
                              <pic:blipFill>
                                <a:blip xmlns:r="http://schemas.openxmlformats.org/officeDocument/2006/relationships" r:embed="rId10"/>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Work History</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7456" behindDoc="0" locked="0" layoutInCell="1" allowOverlap="1">
                              <wp:simplePos x="0" y="0"/>
                              <wp:positionH relativeFrom="column">
                                <wp:posOffset>-63500</wp:posOffset>
                              </wp:positionH>
                              <wp:positionV relativeFrom="paragraph">
                                <wp:posOffset>50800</wp:posOffset>
                              </wp:positionV>
                              <wp:extent cx="102094" cy="102158"/>
                              <wp:wrapNone/>
                              <wp:docPr id="10002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6" style="width:100pt;height:0;margin-top:-2pt;margin-left:-135pt;position:absolute;z-index:251668480"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2017-12</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Part time Pharmacist</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The Generics Pharmacy</w:t>
                        </w:r>
                        <w:r>
                          <w:rPr>
                            <w:rStyle w:val="documentsinglecolumnCharacter"/>
                            <w:rFonts w:ascii="Century Gothic" w:eastAsia="Century Gothic" w:hAnsi="Century Gothic" w:cs="Century Gothic"/>
                            <w:b w:val="0"/>
                            <w:bCs w:val="0"/>
                            <w:i/>
                            <w:iCs/>
                            <w:color w:val="000000"/>
                            <w:sz w:val="22"/>
                            <w:szCs w:val="22"/>
                            <w:bdr w:val="none" w:sz="0" w:space="0" w:color="auto"/>
                            <w:vertAlign w:val="baseline"/>
                          </w:rPr>
                          <w:t xml:space="preserve"> </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69504" behindDoc="0" locked="0" layoutInCell="1" allowOverlap="1">
                              <wp:simplePos x="0" y="0"/>
                              <wp:positionH relativeFrom="column">
                                <wp:posOffset>-63500</wp:posOffset>
                              </wp:positionH>
                              <wp:positionV relativeFrom="paragraph">
                                <wp:posOffset>50800</wp:posOffset>
                              </wp:positionV>
                              <wp:extent cx="102094" cy="102158"/>
                              <wp:wrapNone/>
                              <wp:docPr id="10003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7" style="width:100pt;height:0;margin-top:-2pt;margin-left:-135pt;position:absolute;z-index:251670528"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2021-07</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Current</w:t>
                                    </w:r>
                                  </w:p>
                                </w:txbxContent>
                              </v:textbox>
                            </v:rect>
                          </w:pict>
                        </w:r>
                      </w:p>
                    </w:tc>
                    <w:tc>
                      <w:tcPr>
                        <w:tcW w:w="8006" w:type="dxa"/>
                        <w:noWrap w:val="0"/>
                        <w:tcMar>
                          <w:top w:w="10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Pharmacist</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Farmacia Joebeth and Variety Store</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Saguday</w:t>
                        </w:r>
                        <w:r>
                          <w:rPr>
                            <w:rStyle w:val="documentsinglecolumnCharacter"/>
                            <w:rFonts w:ascii="Century Gothic" w:eastAsia="Century Gothic" w:hAnsi="Century Gothic" w:cs="Century Gothic"/>
                            <w:b w:val="0"/>
                            <w:bCs w:val="0"/>
                            <w:i/>
                            <w:iCs/>
                            <w:color w:val="000000"/>
                            <w:sz w:val="22"/>
                            <w:szCs w:val="22"/>
                            <w:bdr w:val="none" w:sz="0" w:space="0" w:color="auto"/>
                            <w:vertAlign w:val="baseline"/>
                          </w:rPr>
                          <w:t xml:space="preserve"> </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1552" behindDoc="0" locked="0" layoutInCell="1" allowOverlap="1">
                              <wp:simplePos x="0" y="0"/>
                              <wp:positionH relativeFrom="column">
                                <wp:posOffset>-63500</wp:posOffset>
                              </wp:positionH>
                              <wp:positionV relativeFrom="paragraph">
                                <wp:posOffset>50800</wp:posOffset>
                              </wp:positionV>
                              <wp:extent cx="102094" cy="102158"/>
                              <wp:wrapNone/>
                              <wp:docPr id="10003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8" style="width:100pt;height:0;margin-top:-2pt;margin-left:-135pt;position:absolute;z-index:251672576"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2015-04</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2017-10</w:t>
                                    </w:r>
                                  </w:p>
                                </w:txbxContent>
                              </v:textbox>
                            </v:rect>
                          </w:pict>
                        </w:r>
                      </w:p>
                    </w:tc>
                    <w:tc>
                      <w:tcPr>
                        <w:tcW w:w="8006" w:type="dxa"/>
                        <w:noWrap w:val="0"/>
                        <w:tcMar>
                          <w:top w:w="10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Pharmacist</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The Generics Pharmacy</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Santiago City</w:t>
                        </w:r>
                        <w:r>
                          <w:rPr>
                            <w:rStyle w:val="documentsinglecolumnCharacter"/>
                            <w:rFonts w:ascii="Century Gothic" w:eastAsia="Century Gothic" w:hAnsi="Century Gothic" w:cs="Century Gothic"/>
                            <w:b w:val="0"/>
                            <w:bCs w:val="0"/>
                            <w:i/>
                            <w:iCs/>
                            <w:color w:val="000000"/>
                            <w:sz w:val="22"/>
                            <w:szCs w:val="22"/>
                            <w:bdr w:val="none" w:sz="0" w:space="0" w:color="auto"/>
                            <w:vertAlign w:val="baseline"/>
                          </w:rPr>
                          <w:t xml:space="preserve"> </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3600" behindDoc="0" locked="0" layoutInCell="1" allowOverlap="1">
                              <wp:simplePos x="0" y="0"/>
                              <wp:positionH relativeFrom="column">
                                <wp:posOffset>-63500</wp:posOffset>
                              </wp:positionH>
                              <wp:positionV relativeFrom="paragraph">
                                <wp:posOffset>50800</wp:posOffset>
                              </wp:positionV>
                              <wp:extent cx="102094" cy="102158"/>
                              <wp:wrapNone/>
                              <wp:docPr id="10003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29" style="width:100pt;height:0;margin-top:-2pt;margin-left:-135pt;position:absolute;z-index:251674624"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2014-07</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2014-12</w:t>
                                    </w:r>
                                  </w:p>
                                </w:txbxContent>
                              </v:textbox>
                            </v:rect>
                          </w:pict>
                        </w:r>
                      </w:p>
                    </w:tc>
                    <w:tc>
                      <w:tcPr>
                        <w:tcW w:w="8006" w:type="dxa"/>
                        <w:noWrap w:val="0"/>
                        <w:tcMar>
                          <w:top w:w="10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Pharmacist</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Watsons Personal Care Inc., Phil.</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Solano</w:t>
                        </w:r>
                        <w:r>
                          <w:rPr>
                            <w:rStyle w:val="documentsinglecolumnCharacter"/>
                            <w:rFonts w:ascii="Century Gothic" w:eastAsia="Century Gothic" w:hAnsi="Century Gothic" w:cs="Century Gothic"/>
                            <w:b w:val="0"/>
                            <w:bCs w:val="0"/>
                            <w:i/>
                            <w:iCs/>
                            <w:color w:val="000000"/>
                            <w:sz w:val="22"/>
                            <w:szCs w:val="22"/>
                            <w:bdr w:val="none" w:sz="0" w:space="0" w:color="auto"/>
                            <w:vertAlign w:val="baseline"/>
                          </w:rPr>
                          <w:t xml:space="preserve"> </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5648" behindDoc="0" locked="0" layoutInCell="1" allowOverlap="1">
                              <wp:simplePos x="0" y="0"/>
                              <wp:positionH relativeFrom="column">
                                <wp:posOffset>-63500</wp:posOffset>
                              </wp:positionH>
                              <wp:positionV relativeFrom="paragraph">
                                <wp:posOffset>50800</wp:posOffset>
                              </wp:positionV>
                              <wp:extent cx="102094" cy="102158"/>
                              <wp:wrapNone/>
                              <wp:docPr id="10003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6"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30" style="width:100pt;height:0;margin-top:-2pt;margin-left:-135pt;position:absolute;z-index:251676672"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2014-04</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2014-03</w:t>
                                    </w:r>
                                  </w:p>
                                </w:txbxContent>
                              </v:textbox>
                            </v:rect>
                          </w:pict>
                        </w:r>
                      </w:p>
                    </w:tc>
                    <w:tc>
                      <w:tcPr>
                        <w:tcW w:w="8006" w:type="dxa"/>
                        <w:noWrap w:val="0"/>
                        <w:tcMar>
                          <w:top w:w="10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Pharmacist</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Cagayan Valley Drug Corporation</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Cauayan</w:t>
                        </w:r>
                        <w:r>
                          <w:rPr>
                            <w:rStyle w:val="documentsinglecolumnCharacter"/>
                            <w:rFonts w:ascii="Century Gothic" w:eastAsia="Century Gothic" w:hAnsi="Century Gothic" w:cs="Century Gothic"/>
                            <w:b w:val="0"/>
                            <w:bCs w:val="0"/>
                            <w:i/>
                            <w:iCs/>
                            <w:color w:val="000000"/>
                            <w:sz w:val="22"/>
                            <w:szCs w:val="22"/>
                            <w:bdr w:val="none" w:sz="0" w:space="0" w:color="auto"/>
                            <w:vertAlign w:val="baseline"/>
                          </w:rPr>
                          <w:t xml:space="preserve"> </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77696" behindDoc="0" locked="0" layoutInCell="1" allowOverlap="1">
                        <wp:simplePos x="0" y="0"/>
                        <wp:positionH relativeFrom="column">
                          <wp:posOffset>-190500</wp:posOffset>
                        </wp:positionH>
                        <wp:positionV relativeFrom="paragraph">
                          <wp:posOffset>127000</wp:posOffset>
                        </wp:positionV>
                        <wp:extent cx="368466" cy="368677"/>
                        <wp:wrapNone/>
                        <wp:docPr id="10003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8" name=""/>
                                <pic:cNvPicPr>
                                  <a:picLocks noChangeAspect="0"/>
                                </pic:cNvPicPr>
                              </pic:nvPicPr>
                              <pic:blipFill>
                                <a:blip xmlns:r="http://schemas.openxmlformats.org/officeDocument/2006/relationships" r:embed="rId11"/>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Education</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8720" behindDoc="0" locked="0" layoutInCell="1" allowOverlap="1">
                              <wp:simplePos x="0" y="0"/>
                              <wp:positionH relativeFrom="column">
                                <wp:posOffset>-63500</wp:posOffset>
                              </wp:positionH>
                              <wp:positionV relativeFrom="paragraph">
                                <wp:posOffset>50800</wp:posOffset>
                              </wp:positionV>
                              <wp:extent cx="102094" cy="102158"/>
                              <wp:wrapNone/>
                              <wp:docPr id="10004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31" style="width:100pt;height:0;margin-top:-2pt;margin-left:-135pt;position:absolute;z-index:251679744"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2009-06</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2013-05</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degree"/>
                            <w:rFonts w:ascii="Century Gothic" w:eastAsia="Century Gothic" w:hAnsi="Century Gothic" w:cs="Century Gothic"/>
                            <w:b/>
                            <w:bCs/>
                            <w:color w:val="000000"/>
                            <w:sz w:val="28"/>
                            <w:szCs w:val="28"/>
                          </w:rPr>
                          <w:t>Bachelor of Science in Pharmacy</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University of La Salette College</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10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80768" behindDoc="0" locked="0" layoutInCell="1" allowOverlap="1">
                              <wp:simplePos x="0" y="0"/>
                              <wp:positionH relativeFrom="column">
                                <wp:posOffset>-63500</wp:posOffset>
                              </wp:positionH>
                              <wp:positionV relativeFrom="paragraph">
                                <wp:posOffset>50800</wp:posOffset>
                              </wp:positionV>
                              <wp:extent cx="102094" cy="102158"/>
                              <wp:wrapNone/>
                              <wp:docPr id="10004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2"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r>
                          <w:pict>
                            <v:rect id="_x0000_s1032" style="width:100pt;height:0;margin-top:-2pt;margin-left:-135pt;position:absolute;z-index:251681792"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2014-01</w:t>
                                    </w:r>
                                  </w:p>
                                </w:txbxContent>
                              </v:textbox>
                            </v:rect>
                          </w:pict>
                        </w:r>
                      </w:p>
                    </w:tc>
                    <w:tc>
                      <w:tcPr>
                        <w:tcW w:w="8006" w:type="dxa"/>
                        <w:noWrap w:val="0"/>
                        <w:tcMar>
                          <w:top w:w="10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degree"/>
                            <w:rFonts w:ascii="Century Gothic" w:eastAsia="Century Gothic" w:hAnsi="Century Gothic" w:cs="Century Gothic"/>
                            <w:b/>
                            <w:bCs/>
                            <w:color w:val="000000"/>
                            <w:sz w:val="28"/>
                            <w:szCs w:val="28"/>
                          </w:rPr>
                          <w:t>License Pharmacist</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82816" behindDoc="0" locked="0" layoutInCell="1" allowOverlap="1">
                        <wp:simplePos x="0" y="0"/>
                        <wp:positionH relativeFrom="column">
                          <wp:posOffset>-190500</wp:posOffset>
                        </wp:positionH>
                        <wp:positionV relativeFrom="paragraph">
                          <wp:posOffset>127000</wp:posOffset>
                        </wp:positionV>
                        <wp:extent cx="368466" cy="368677"/>
                        <wp:wrapNone/>
                        <wp:docPr id="10004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4" name=""/>
                                <pic:cNvPicPr>
                                  <a:picLocks noChangeAspect="0"/>
                                </pic:cNvPicPr>
                              </pic:nvPicPr>
                              <pic:blipFill>
                                <a:blip xmlns:r="http://schemas.openxmlformats.org/officeDocument/2006/relationships" r:embed="rId12"/>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Certificates And Trainings</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83840" behindDoc="0" locked="0" layoutInCell="1" allowOverlap="1">
                              <wp:simplePos x="0" y="0"/>
                              <wp:positionH relativeFrom="column">
                                <wp:posOffset>-63500</wp:posOffset>
                              </wp:positionH>
                              <wp:positionV relativeFrom="paragraph">
                                <wp:posOffset>50800</wp:posOffset>
                              </wp:positionV>
                              <wp:extent cx="102094" cy="102158"/>
                              <wp:wrapNone/>
                              <wp:docPr id="10004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6"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0" w:type="dxa"/>
                          <w:right w:w="0" w:type="dxa"/>
                        </w:tcMar>
                        <w:vAlign w:val="top"/>
                        <w:hideMark/>
                      </w:tcPr>
                      <w:p>
                        <w:pPr>
                          <w:pStyle w:val="documentulli"/>
                          <w:numPr>
                            <w:ilvl w:val="0"/>
                            <w:numId w:val="1"/>
                          </w:numPr>
                          <w:spacing w:before="0"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ONLINE CPD ON SWIPERX, 11/16/2022, 2.5 CPD Units</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ONLINE CPD ON SWIPERX, 06/02/2022, 1 CPD Unit</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Slaughtering of Animals Santiago City, 06/01/2019, For actively participated and satisfactory complied with the requirements of the Slaughtering of Animals.</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Barista NC II, 05/18/2019, Completed the competency requirements under the Philippine TVET Qualification and Certification System</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ONLINE CPD ON SWIPERX, 10/24/2018, 1 CPD unit</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SAV1 Skills Training and Development, 09/30/2018, Rosalina Hall, Kainang Pilipino, Maharlika Highway, Tuguegarao City, 8 Units</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SAV1 Skills Training and Development, 09/29/2018, Rosalina Hall, Kainang Pilipino, Maharlika Highway, Tuguegarao City, 7 Units</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CPD Seminar, 11/18/2017, Ilagan City Zicarelli Hotel and Restaurant</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The Philippine Pharmacist Association, Inc., 06/17/2017, Amphitheater, Provincial Capitol City of Ilagan</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Food Drug Administration Licensing Seminar for Drugstore and Outlet, 07/07/2016, Crown Pavilion, Tuguegarao City, Cagayan</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The Philippine Pharmacist Association, Inc., 06/13/2015, Greenview Lodge Hotel, Mabini, Santiago City, 7 Units</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Engaging the Pharmacy in the Control of Tuberculosis, Santiago City, Isabela, 4 Units</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The Philippine Pharmacist Association, Inc., 06/28/2014, Isabela Hotel, Cauayan City, Isabela, 8 Units</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Department of Health – A.O. No. 56 Series 1989 and FDA EDPMS updates, 03/28/2014, Hotel Carmelita, Tuguegarao City</w:t>
                        </w:r>
                      </w:p>
                      <w:p>
                        <w:pPr>
                          <w:pStyle w:val="documentulli"/>
                          <w:numPr>
                            <w:ilvl w:val="0"/>
                            <w:numId w:val="1"/>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Cosmetic Science Appreciation Program 2012 (CSASP), 03/28/2012, Fatima School, Antipolo city</w:t>
                        </w: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84864" behindDoc="0" locked="0" layoutInCell="1" allowOverlap="1">
                        <wp:simplePos x="0" y="0"/>
                        <wp:positionH relativeFrom="column">
                          <wp:posOffset>-190500</wp:posOffset>
                        </wp:positionH>
                        <wp:positionV relativeFrom="paragraph">
                          <wp:posOffset>127000</wp:posOffset>
                        </wp:positionV>
                        <wp:extent cx="368466" cy="368677"/>
                        <wp:wrapNone/>
                        <wp:docPr id="10004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8" name=""/>
                                <pic:cNvPicPr>
                                  <a:picLocks noChangeAspect="0"/>
                                </pic:cNvPicPr>
                              </pic:nvPicPr>
                              <pic:blipFill>
                                <a:blip xmlns:r="http://schemas.openxmlformats.org/officeDocument/2006/relationships" r:embed="rId12"/>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Pharmacy Experience</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85888" behindDoc="0" locked="0" layoutInCell="1" allowOverlap="1">
                              <wp:simplePos x="0" y="0"/>
                              <wp:positionH relativeFrom="column">
                                <wp:posOffset>-63500</wp:posOffset>
                              </wp:positionH>
                              <wp:positionV relativeFrom="paragraph">
                                <wp:posOffset>50800</wp:posOffset>
                              </wp:positionV>
                              <wp:extent cx="102094" cy="102158"/>
                              <wp:wrapNone/>
                              <wp:docPr id="10005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50" name=""/>
                                      <pic:cNvPicPr>
                                        <a:picLocks noChangeAspect="0"/>
                                      </pic:cNvPicPr>
                                    </pic:nvPicPr>
                                    <pic:blipFill>
                                      <a:blip xmlns:r="http://schemas.openxmlformats.org/officeDocument/2006/relationships" r:embed="rId9"/>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0" w:type="dxa"/>
                          <w:right w:w="0" w:type="dxa"/>
                        </w:tcMar>
                        <w:vAlign w:val="top"/>
                        <w:hideMark/>
                      </w:tcPr>
                      <w:p>
                        <w:pPr>
                          <w:pStyle w:val="documentulli"/>
                          <w:numPr>
                            <w:ilvl w:val="0"/>
                            <w:numId w:val="2"/>
                          </w:numPr>
                          <w:spacing w:before="0"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Major Internship, 04/26/2012, 11/09/2012, Echague District Hospital, Ipil, Echague, Dispensed Medicines for the in-patient and out-patient Task to do the inventory control Familiarity of different medicines in the pharmacy Performed other additional tasks assigned by Pharmacist-in-charge</w:t>
                        </w:r>
                      </w:p>
                      <w:p>
                        <w:pPr>
                          <w:pStyle w:val="documentulli"/>
                          <w:numPr>
                            <w:ilvl w:val="0"/>
                            <w:numId w:val="2"/>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Manufacturing Minor Internship, 03/19/2012, 04/20/2012, Toll Manufacturing Specialist Inc., Antipolo, Rizal, Observed performed tasks in accordance to current good manufacturing practice Performed tasks in different departments such as in the production, Microbiology , Quality Control and Quality Assurance Department Performed other additional tasks assigned by the Pharmacist-in-charge</w:t>
                        </w:r>
                      </w:p>
                      <w:p>
                        <w:pPr>
                          <w:pStyle w:val="documentulli"/>
                          <w:numPr>
                            <w:ilvl w:val="0"/>
                            <w:numId w:val="2"/>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Hospital minor internship, 10/10/2011, 11/15/2011, Veterans Memorial Medical Center, Quezon City, Manila, Dispensed medicines for the in-patient and out-patient Task to do the inventory control Familiarity of different medicines in the pharmacy Performed other additional tasks assigned by Pharmacist-in-charge</w:t>
                        </w:r>
                      </w:p>
                      <w:p>
                        <w:pPr>
                          <w:pStyle w:val="documentulli"/>
                          <w:numPr>
                            <w:ilvl w:val="0"/>
                            <w:numId w:val="2"/>
                          </w:numPr>
                          <w:spacing w:after="0" w:line="340" w:lineRule="atLeast"/>
                          <w:ind w:left="320" w:right="0" w:hanging="201"/>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inglecolumnCharacter"/>
                            <w:rFonts w:ascii="Century Gothic" w:eastAsia="Century Gothic" w:hAnsi="Century Gothic" w:cs="Century Gothic"/>
                            <w:b w:val="0"/>
                            <w:bCs w:val="0"/>
                            <w:color w:val="000000"/>
                            <w:sz w:val="22"/>
                            <w:szCs w:val="22"/>
                            <w:bdr w:val="none" w:sz="0" w:space="0" w:color="auto"/>
                            <w:vertAlign w:val="baseline"/>
                          </w:rPr>
                          <w:t>Community Minor Internship, 05/02/2011, 06/03/2011, Mercury Drug Corporation-Solano, Solano, Nueva Vizcaya, Filled and processed prescriptions under the supervision of the Pharmacist-in-charge Observed counseling on proper use of OTC and prescription drugs to patients Familiarity of different medicines in the pharmacy Tasked to do inventory Control Recorded medicines on the prescription book and dangerous drug book Performed other additional tasks assigned by the Pharmacist-in-charge</w:t>
                        </w:r>
                      </w:p>
                    </w:tc>
                  </w:tr>
                </w:tbl>
                <w:p>
                  <w:pPr>
                    <w:rPr>
                      <w:rStyle w:val="documentsectiontitle"/>
                      <w:rFonts w:ascii="Century Gothic" w:eastAsia="Century Gothic" w:hAnsi="Century Gothic" w:cs="Century Gothic"/>
                      <w:b/>
                      <w:bCs/>
                    </w:rPr>
                  </w:pPr>
                </w:p>
              </w:tc>
            </w:tr>
          </w:tbl>
          <w:p>
            <w:pPr>
              <w:rPr>
                <w:rStyle w:val="maincell"/>
                <w:rFonts w:ascii="Century Gothic" w:eastAsia="Century Gothic" w:hAnsi="Century Gothic" w:cs="Century Gothic"/>
                <w:sz w:val="22"/>
                <w:szCs w:val="22"/>
                <w:bdr w:val="none" w:sz="0" w:space="0" w:color="auto"/>
                <w:vertAlign w:val="baseline"/>
              </w:rPr>
            </w:pPr>
          </w:p>
        </w:tc>
        <w:tc>
          <w:tcPr>
            <w:tcW w:w="480" w:type="dxa"/>
            <w:tcMar>
              <w:top w:w="0" w:type="dxa"/>
              <w:left w:w="0" w:type="dxa"/>
              <w:bottom w:w="0" w:type="dxa"/>
              <w:right w:w="0" w:type="dxa"/>
            </w:tcMar>
            <w:vAlign w:val="top"/>
            <w:hideMark/>
          </w:tcPr>
          <w:p>
            <w:pPr>
              <w:pStyle w:val="rightpadding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rightpaddingcell"/>
                <w:rFonts w:ascii="Century Gothic" w:eastAsia="Century Gothic" w:hAnsi="Century Gothic" w:cs="Century Gothic"/>
                <w:sz w:val="22"/>
                <w:szCs w:val="22"/>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sectPr>
      <w:headerReference w:type="default" r:id="rId13"/>
      <w:footerReference w:type="default" r:id="rId14"/>
      <w:pgSz w:w="11906" w:h="16838"/>
      <w:pgMar w:top="0" w:right="0" w:bottom="0" w:left="0" w:header="0" w:footer="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107F5C29-5B3F-44B8-9974-12B47EE2224F}"/>
    <w:embedBold r:id="rId2" w:fontKey="{679392B8-2243-479E-AE77-0B1C7D3434CE}"/>
    <w:embedItalic r:id="rId3" w:fontKey="{B2EE2DF2-8EA3-4252-A36A-9D255C78D37C}"/>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leftbordercell">
    <w:name w:val="leftbordercell"/>
    <w:basedOn w:val="DefaultParagraphFont"/>
    <w:rPr>
      <w:shd w:val="clear" w:color="auto" w:fill="00BCA3"/>
    </w:rPr>
  </w:style>
  <w:style w:type="character" w:customStyle="1" w:styleId="leftpaddingcell">
    <w:name w:val="leftpaddingcell"/>
    <w:basedOn w:val="DefaultParagraphFont"/>
  </w:style>
  <w:style w:type="character" w:customStyle="1" w:styleId="maincell">
    <w:name w:val="maincell"/>
    <w:basedOn w:val="DefaultParagraphFont"/>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left-box">
    <w:name w:val="document_left-box"/>
    <w:basedOn w:val="DefaultParagraphFont"/>
  </w:style>
  <w:style w:type="paragraph" w:customStyle="1" w:styleId="documentsectionSECTIONNAME">
    <w:name w:val="document_section_SECTION_NAME"/>
    <w:basedOn w:val="Normal"/>
  </w:style>
  <w:style w:type="paragraph" w:customStyle="1" w:styleId="documentparagraph">
    <w:name w:val="document_paragraph"/>
    <w:basedOn w:val="Normal"/>
  </w:style>
  <w:style w:type="paragraph" w:customStyle="1" w:styleId="documentword-break">
    <w:name w:val="document_word-break"/>
    <w:basedOn w:val="Normal"/>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20" w:lineRule="atLeast"/>
      <w:jc w:val="left"/>
    </w:pPr>
    <w:rPr>
      <w:b w:val="0"/>
      <w:bCs w:val="0"/>
      <w:color w:val="00BCA3"/>
      <w:sz w:val="32"/>
      <w:szCs w:val="32"/>
    </w:rPr>
  </w:style>
  <w:style w:type="paragraph" w:customStyle="1" w:styleId="documentsection">
    <w:name w:val="document_section"/>
    <w:basedOn w:val="Normal"/>
  </w:style>
  <w:style w:type="character" w:customStyle="1" w:styleId="documentaddressLeft">
    <w:name w:val="document_addressLeft"/>
    <w:basedOn w:val="DefaultParagraphFont"/>
  </w:style>
  <w:style w:type="paragraph" w:customStyle="1" w:styleId="documenticonRow">
    <w:name w:val="document_iconRow"/>
    <w:basedOn w:val="Normal"/>
  </w:style>
  <w:style w:type="character" w:customStyle="1" w:styleId="documenticonRowiconSvg">
    <w:name w:val="document_iconRow_iconSvg"/>
    <w:basedOn w:val="DefaultParagraphFont"/>
  </w:style>
  <w:style w:type="character" w:customStyle="1" w:styleId="documenticonRowicoTxt">
    <w:name w:val="document_iconRow_icoTxt"/>
    <w:basedOn w:val="DefaultParagraphFont"/>
  </w:style>
  <w:style w:type="paragraph" w:customStyle="1" w:styleId="documentasposeztyaddresstable">
    <w:name w:val="document_aspose_ztyaddresstable"/>
    <w:basedOn w:val="Normal"/>
    <w:pPr>
      <w:spacing w:line="320" w:lineRule="atLeast"/>
    </w:pPr>
  </w:style>
  <w:style w:type="character" w:customStyle="1" w:styleId="iconRowany">
    <w:name w:val="iconRow_any"/>
    <w:basedOn w:val="DefaultParagraphFont"/>
    <w:rPr>
      <w:sz w:val="22"/>
      <w:szCs w:val="22"/>
    </w:rPr>
  </w:style>
  <w:style w:type="character" w:customStyle="1" w:styleId="documentasposeztyaddresstableCharacter">
    <w:name w:val="document_aspose_ztyaddresstable Character"/>
    <w:basedOn w:val="DefaultParagraphFont"/>
  </w:style>
  <w:style w:type="table" w:customStyle="1" w:styleId="documenticonInnerTable">
    <w:name w:val="document_iconInnerTable"/>
    <w:basedOn w:val="TableNormal"/>
    <w:tblPr/>
  </w:style>
  <w:style w:type="character" w:customStyle="1" w:styleId="documentaddressRight">
    <w:name w:val="document_addressRight"/>
    <w:basedOn w:val="DefaultParagraphFont"/>
  </w:style>
  <w:style w:type="table" w:customStyle="1" w:styleId="documentaddress">
    <w:name w:val="document_address"/>
    <w:basedOn w:val="TableNormal"/>
    <w:tblPr/>
  </w:style>
  <w:style w:type="paragraph" w:customStyle="1" w:styleId="documentleft-boxParagraph">
    <w:name w:val="document_left-box Paragraph"/>
    <w:basedOn w:val="Normal"/>
    <w:pPr>
      <w:textAlignment w:val="top"/>
    </w:pPr>
  </w:style>
  <w:style w:type="character" w:customStyle="1" w:styleId="documentright-box">
    <w:name w:val="document_right-box"/>
    <w:basedOn w:val="DefaultParagraphFont"/>
  </w:style>
  <w:style w:type="table" w:customStyle="1" w:styleId="documenttopsection">
    <w:name w:val="document_topsection"/>
    <w:basedOn w:val="TableNormal"/>
    <w:tblPr/>
  </w:style>
  <w:style w:type="paragraph" w:customStyle="1" w:styleId="documentsectionSECTIONSUMM">
    <w:name w:val="document_section_SECTION_SUMM"/>
    <w:basedOn w:val="Normal"/>
  </w:style>
  <w:style w:type="paragraph" w:customStyle="1" w:styleId="documentsinglecolumn">
    <w:name w:val="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sectionleftmargincell">
    <w:name w:val="document_section_leftmargincell"/>
    <w:basedOn w:val="DefaultParagraphFont"/>
  </w:style>
  <w:style w:type="paragraph" w:customStyle="1" w:styleId="documentsectionleftmargincellParagraph">
    <w:name w:val="document_section_leftmargincell Paragraph"/>
    <w:basedOn w:val="Normal"/>
  </w:style>
  <w:style w:type="character" w:customStyle="1" w:styleId="documentsectionparagraphwrapper">
    <w:name w:val="document_section_paragraphwrapper"/>
    <w:basedOn w:val="DefaultParagraphFont"/>
  </w:style>
  <w:style w:type="paragraph" w:customStyle="1" w:styleId="documentsectionparagraphwrapperheading">
    <w:name w:val="document_section_paragraphwrapper_heading"/>
    <w:basedOn w:val="Normal"/>
    <w:pPr>
      <w:pBdr>
        <w:left w:val="none" w:sz="0" w:space="25" w:color="auto"/>
      </w:pBdr>
    </w:pPr>
  </w:style>
  <w:style w:type="character" w:customStyle="1" w:styleId="documentheadingIcon">
    <w:name w:val="document_headingIcon"/>
    <w:basedOn w:val="DefaultParagraphFont"/>
  </w:style>
  <w:style w:type="character" w:customStyle="1" w:styleId="documentsectiontitle">
    <w:name w:val="document_sectiontitle"/>
    <w:basedOn w:val="DefaultParagraphFont"/>
    <w:rPr>
      <w:color w:val="00BCA3"/>
      <w:sz w:val="32"/>
      <w:szCs w:val="32"/>
    </w:rPr>
  </w:style>
  <w:style w:type="character" w:customStyle="1" w:styleId="documentparagraphdateswrapper">
    <w:name w:val="document_paragraph_dates_wrapper"/>
    <w:basedOn w:val="DefaultParagraphFont"/>
    <w:rPr>
      <w:b/>
      <w:bCs/>
      <w:color w:val="FFFFFF"/>
    </w:rPr>
  </w:style>
  <w:style w:type="character" w:customStyle="1" w:styleId="documentsinglecolumnCharacter">
    <w:name w:val="document_singlecolumn Character"/>
    <w:basedOn w:val="DefaultParagraphFont"/>
  </w:style>
  <w:style w:type="character" w:customStyle="1" w:styleId="documentleftratvcell">
    <w:name w:val="document_leftratvcell"/>
    <w:basedOn w:val="DefaultParagraphFont"/>
  </w:style>
  <w:style w:type="paragraph" w:customStyle="1" w:styleId="documentleftratvcellfield">
    <w:name w:val="document_leftratvcell_field"/>
    <w:basedOn w:val="Normal"/>
    <w:pPr>
      <w:spacing w:line="320" w:lineRule="atLeast"/>
    </w:pPr>
  </w:style>
  <w:style w:type="character" w:customStyle="1" w:styleId="documentratvtextp">
    <w:name w:val="document_ratvtext_p"/>
    <w:basedOn w:val="DefaultParagraphFont"/>
  </w:style>
  <w:style w:type="character" w:customStyle="1" w:styleId="documentleftratvcellfieldCharacter">
    <w:name w:val="document_leftratvcell_field Character"/>
    <w:basedOn w:val="DefaultParagraphFont"/>
  </w:style>
  <w:style w:type="table" w:customStyle="1" w:styleId="documentratvtable">
    <w:name w:val="document_ratvtable"/>
    <w:basedOn w:val="TableNormal"/>
    <w:tblPr/>
  </w:style>
  <w:style w:type="table" w:customStyle="1" w:styleId="documentsectionparagraphwrapperparagraphtwocolpara">
    <w:name w:val="document_section_paragraphwrapper_paragraph_twocolpara"/>
    <w:basedOn w:val="TableNormal"/>
    <w:tblPr/>
  </w:style>
  <w:style w:type="table" w:customStyle="1" w:styleId="documentsectionTable">
    <w:name w:val="document_section Table"/>
    <w:basedOn w:val="TableNormal"/>
    <w:tblPr/>
  </w:style>
  <w:style w:type="paragraph" w:customStyle="1" w:styleId="documentspanpaddedline">
    <w:name w:val="document_span_paddedline"/>
    <w:basedOn w:val="Normal"/>
  </w:style>
  <w:style w:type="character" w:customStyle="1" w:styleId="documentspanjobtitle">
    <w:name w:val="document_span_jobtitle"/>
    <w:basedOn w:val="DefaultParagraphFont"/>
    <w:rPr>
      <w:b/>
      <w:bCs/>
    </w:rPr>
  </w:style>
  <w:style w:type="character" w:customStyle="1" w:styleId="documentspandegree">
    <w:name w:val="document_span_degree"/>
    <w:basedOn w:val="DefaultParagraphFont"/>
    <w:rPr>
      <w:b/>
      <w:bCs/>
    </w:rPr>
  </w:style>
  <w:style w:type="character" w:customStyle="1" w:styleId="documentspanprogramline">
    <w:name w:val="document_span_programline"/>
    <w:basedOn w:val="DefaultParagraphFont"/>
    <w:rPr>
      <w:b/>
      <w:bCs/>
    </w:rPr>
  </w:style>
  <w:style w:type="paragraph" w:customStyle="1" w:styleId="documentulli">
    <w:name w:val="document_ul_li"/>
    <w:basedOn w:val="Normal"/>
    <w:pPr>
      <w:pBdr>
        <w:top w:val="none" w:sz="0" w:space="0" w:color="auto"/>
        <w:left w:val="none" w:sz="0" w:space="0" w:color="auto"/>
        <w:bottom w:val="none" w:sz="0" w:space="0" w:color="auto"/>
        <w:right w:val="none" w:sz="0" w:space="0" w:color="auto"/>
      </w:pBdr>
    </w:pPr>
  </w:style>
  <w:style w:type="character" w:customStyle="1" w:styleId="rightpaddingcell">
    <w:name w:val="rightpaddingcell"/>
    <w:basedOn w:val="DefaultParagraphFont"/>
  </w:style>
  <w:style w:type="paragraph" w:customStyle="1" w:styleId="rightpaddingcellParagraph">
    <w:name w:val="rightpaddingcell Paragraph"/>
    <w:basedOn w:val="Normal"/>
  </w:style>
  <w:style w:type="table" w:customStyle="1" w:styleId="documentfontsize">
    <w:name w:val="document_fontsiz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Rachel Anne Federico-Galano</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34a93ca5-75a3-4f96-8b8e-eaa8792dbe56</vt:lpwstr>
  </property>
  <property fmtid="{D5CDD505-2E9C-101B-9397-08002B2CF9AE}" pid="3" name="x1ye=0">
    <vt:lpwstr>jE4AAB+LCAAAAAAABAAUmzViwwAQBB+kQmBhKWZmdRYz8+vj1DEI7nZnHBunWAwWaJRCaZ6AGJiFeQTDCYFnYRTFMQgL2j7NF/bBygC4KZYNb0oeEMBIxWf9kn4xnx9gWtSxmKeJ+bCYWixGFq9KWBNxde5tu2G3KjpvhqcaKj7BJIbkLKqifJZXjVNAPfHv+qZLRioFW4ht6s7YKfeOhL/GWipfD4G1WqXvvIpkhVhqEZ1u2fs2Mx5xhWc2Y9w</vt:lpwstr>
  </property>
  <property fmtid="{D5CDD505-2E9C-101B-9397-08002B2CF9AE}" pid="4" name="x1ye=1">
    <vt:lpwstr>f/ADLJpomXv9F9R2f/fwCXmRAKBsYUpExWrCsOXajBZJWYquQp4njaY//thWaHBlbVzfV6pFEvLAxImSDvZjWNcDpEh9RnPvVcTnobJG9jVlcWIvkSWzDqDe26R/XdRmYaL9Hx19fNhhqMwlKZ9aIdeUQKrAGHACx4QtwqRr7ck8RLZjJodXq5/0ImwqHYSPukqrIm/Pp1ct4zTnAw1XK0ADyPyDb7Bm5eEpA29+qx/RtpsOg/Z3Ocew5IUXUtG</vt:lpwstr>
  </property>
  <property fmtid="{D5CDD505-2E9C-101B-9397-08002B2CF9AE}" pid="5" name="x1ye=10">
    <vt:lpwstr>DF4uBxpt6crB9sdHhoF/W37j5LUGHCu0G58VuZ+L7xcByvZeWoC3a74eoSgZ4EQiHQ6p4qy3CMLKv4QLFCrWXbkhZdr5l0TGIqf0ACDDGi7ch3/8DsCRczUd7kZacNcvr9ufAnG7Fu5befX63WLIZ9pqLwkVxQbk0FwRulcsw2O54hZcNDWCp99B8lRL6LmwoOcIsEEqdMsq0d46OPf34QRmUGQ3VBrdFucmBhc+vxQD0PPjV9COOqfKpHsAcfd</vt:lpwstr>
  </property>
  <property fmtid="{D5CDD505-2E9C-101B-9397-08002B2CF9AE}" pid="6" name="x1ye=11">
    <vt:lpwstr>jieOuk6/R64p4kDNPbfFIzToYQIpOrJyg/Ag5hVzBRtDsaWtk7EX3DDuCvuqe6y8gZIXZn+1uUJiSR9feHxUW9jiPeS/W9cDCT860u+oqpTAUL+TFhCDkLGzA3/W1aFHtlgXCXh7dV1Gsn1Mo24naa/bevodDcJAOfrDREmRa5yeIGaRod+B7G+H9w4DlXfIl8TFPZTU6PbQD0/FJz36VKnatc11Dbjln0OYpdrVRUF2kOh/CUQYHO8dkZPe91a</vt:lpwstr>
  </property>
  <property fmtid="{D5CDD505-2E9C-101B-9397-08002B2CF9AE}" pid="7" name="x1ye=12">
    <vt:lpwstr>ySB7yARSIrOCtiRafymKySbUbzuJC1KhSmS8fFcBcChAnp9S2VQTqd+FgijXOR5H0cmQJ9HpQT0tBOPunFbDzPC81Ae/5Z0kQ1R3mAHYH9k3+nMWQwFmQKxLsrz5JYMNCeMa0ycj+HO/7CodcS8vtmh/TxIfMiicfT6msilhRa8Jivlu+s236vsgFedfaurpuEj1Umnvb6ENm+HgMpHxWGdIHsMLz2v5u5g/P/VQ3CBdHBF9t8hEtN/Zpo6eKbx</vt:lpwstr>
  </property>
  <property fmtid="{D5CDD505-2E9C-101B-9397-08002B2CF9AE}" pid="8" name="x1ye=13">
    <vt:lpwstr>Juv7hpzA3b2XpAwA3fV/yS0YwjRoYg4sC2+e/I1MGOdPztXEePWO6r8sdbfKE5VIf2xwIPNiWmf0l94IGRzmLUhb21pyIamisYa5jneS3TAdVM3neutLAW3SKn9Ke9Jqyx0puP+YFssiWA6hxEV13LwH7AfJyQieoxdsfy6w8SpXN/cZI2001++h+P4iEamFCLHWgGyA/sm1nwrkeJbpXf0qQXfZbKjvEauyXmHE7UeL9IvPZF/qRnV7tNlEZED</vt:lpwstr>
  </property>
  <property fmtid="{D5CDD505-2E9C-101B-9397-08002B2CF9AE}" pid="9" name="x1ye=14">
    <vt:lpwstr>qtguztUWvt8d1lSFXcK19qdQ4J2Q1ZxeUgMC4SVDAdoJ64v8GDE48/8i+D/Sh/uKiFWvSg1Ajn5g3vhwTJ4+3l8bVuZi+sZjs2p0BlOJkWP4vTlAT9rRJxT7mrfycwVxrOVINF8+vyS+ykhajE5uOBGdqZzaRpTzFXtiIy44eZZviyWnT6WsVGCPWnPcd3dgIgDkBIga5ZvpRXPGEHgvG15V9KN84M8wgQJHPCFm1axqg9I8bdKFk4LgwXUdi0A</vt:lpwstr>
  </property>
  <property fmtid="{D5CDD505-2E9C-101B-9397-08002B2CF9AE}" pid="10" name="x1ye=15">
    <vt:lpwstr>bu4HRUQLKkj8MBUMAVfys8gVk6P4Qpp8lnK4g6EW/AyHEK4+iieGU9cYqujkusT2ZisTwXeMi5vD1WDhM6dJGMGZ7r3nNEa+B63THH+8NO9fBLaHnF0hxG6H1EsNKrp+/jkrWI1AQo9RjSJHkj/xEwCpsRrTFKrcBQQ27eRjq431SgluqobCVmnTZcqg9k+wUhNkPVrymCLdpXXJLe16eH+VZ+nS6DHqQxiAQPgtdLqOpR4cY+LJc26w88L0XnB</vt:lpwstr>
  </property>
  <property fmtid="{D5CDD505-2E9C-101B-9397-08002B2CF9AE}" pid="11" name="x1ye=16">
    <vt:lpwstr>zAmSC7b9+xbFUVrdJIzblKd9RWY+LBWZQ/j8D//PNhHPpNo9jJ26khzZ1FvusiBuCLi+8Fi+OjRsHqjPKSw3PpbNOGVdW7s2kwNa/teiI5OJvYf1WNyDtJEIjU+XcSSqG/vySBXPkesukceXt/Z1E7jixCu4RsFqxBY1RGdUhcm4EXuNnxNhVUOqSIRnyMlIsda46Xip6M5heh2bEOtyIirvU+1+ohGuVKTPzwFluC4b3c72qa26z/pTBlT0+zr</vt:lpwstr>
  </property>
  <property fmtid="{D5CDD505-2E9C-101B-9397-08002B2CF9AE}" pid="12" name="x1ye=17">
    <vt:lpwstr>map8EmLS9N8+fv7qc8DXN2a1tgSZyg1YmswT3q81vk8wogpW/RSJGarV09c0dO/jGzbb/PMPueDVbdjn6dTiJHvLvlY0qlCFxdPAePCxKYJLxElPIREH75LDWt75Mf4gtROMFWFGw5CDU73LkZVvghLWjd8qKoIF8h8hRH0LwnX11UKdhT0cZznVsNu7ZycoD2JPZ/Fue7g9bMMKko1eam9hz4UFfeUhVOmV5hDiP8jOpPv2XqveNBbmT7AfWBm</vt:lpwstr>
  </property>
  <property fmtid="{D5CDD505-2E9C-101B-9397-08002B2CF9AE}" pid="13" name="x1ye=18">
    <vt:lpwstr>xnd0OI+DzY6Rd6Dj4VJJvshDMhRtv5KFx4GNefTU1yjfRKELGu746n5Aok7AsGvtONtDTUPUO/HbL2o+/xPz2++9ZZ2RZasCldP88v9Cc3yqcUHVV9vwyASg8jbOy4VrMOTQGnCCtzx0hNDYKlQ+Udq30puhmPVbpsyHGUuiGZ3oAiD7AENHfqcn9cWmNMOe9Z1Jan+cI1rI27CXyefjDSm5d2wAhlrBhJ5NBGbIBqleUDahr/P31yoTCzd0HBy</vt:lpwstr>
  </property>
  <property fmtid="{D5CDD505-2E9C-101B-9397-08002B2CF9AE}" pid="14" name="x1ye=19">
    <vt:lpwstr>1wwwHNzGbjZMCc1vfkWSYNUmGsCr7Ef+jT9Z/91HaSoyp7b+kXSCOmW6w3yknK/rhOBqCwHcDgwhG8aMmM78j6pwl7rfsmMaxe3pbqxnDb6lYP2+TOOPvx5zFb/dWB/Bnq/ykP83ehq/2qcmnCOnvi0HEE00H/wOiF34EJj19ZOmAl80Q10GoX6HbtV1g7DTz7bsjEr2yaYumMc7uqtE/LR3lwE3VaiYTe/JmzeTyIIuRsAjiV7V5BTVS7HiCtR</vt:lpwstr>
  </property>
  <property fmtid="{D5CDD505-2E9C-101B-9397-08002B2CF9AE}" pid="15" name="x1ye=2">
    <vt:lpwstr>DpC4DK7QMPCYVCWK8hj9xXelduvB51aIf0WJuUV/DQybN+pKCdaYMsdcY6QFHcKu49/Vn6L86OvxeDtLkUsI/f6D1iJUALAug65V+Umnqfpi5odk46U7QJWqYLtsPv2IiB7NA1QPHs/F21NHrZz2Ot66jhOE5+72cJic0Ob2WtjJm60IozMuOpqlmPUkddO/5tRhCZrJiSmQaKpKEMnoe+a1IxV9h4NbTBrE6dAe7MnmgnAixINRll18Pw1GBKn</vt:lpwstr>
  </property>
  <property fmtid="{D5CDD505-2E9C-101B-9397-08002B2CF9AE}" pid="16" name="x1ye=20">
    <vt:lpwstr>VQ/KIXvVu8cMF6WPy8l+rLw40i83aVvAIY53UOENuTWsGJwf1GCLKfVoNdPUf0aB96Gd3bBagjRsrCno5nX4ZnALzpfwK2dhagxGdySL1LvugO/yTaNO7gBjkw2AcJqutV6UtBzG7yFWSSwwYzAwhsvrxb5rsv/UJoqs3Adp7iXEnAR7uTdefeVGSn+mwKR7kgZ/juA+g1s59wkbUb6kxtdeW6fzjA8cAITCe/VXgHpueEPKCX1b2hUUtz/OHcR</vt:lpwstr>
  </property>
  <property fmtid="{D5CDD505-2E9C-101B-9397-08002B2CF9AE}" pid="17" name="x1ye=21">
    <vt:lpwstr>LTI8KY30l1qkapbyn/K0+G7KUwoa9GiuWgBRG/ecHV5E4Rcyvx/M8SEM0LdmZQNoxZDqEJDVljAli6/FXoVBFuRoOjL5A9PHLhypzQC5MMDY+DO0/bjeFIBWiglJ3vVG24I1oPztrw5lLQ/8jGZb5qexOUzpfBmM8MdLMQr5o8FN/ApPAwnY/hp+ndOlVDt+UGEhDkwwB2feH7XWVhf77zWlAzMP1mYRy+eQfiqgDHZqRbI/X5W6PdJVCZhUlqy</vt:lpwstr>
  </property>
  <property fmtid="{D5CDD505-2E9C-101B-9397-08002B2CF9AE}" pid="18" name="x1ye=22">
    <vt:lpwstr>lb3OGvL1lxxUKOMGlnvFIEspPLGG+Bh72ZU5vNz5cI7ANINPerezVRWgNAExzFP0or31rixN80a3oqUh9WvyV/8x+I4w2yZXAy90gkBXUNgvS031SL9hwfP7bAbY3F+kBuSj3XGxP8DVEB7fSsuDAMPsMIV800a7Ir5fk5OoE5QMmixqra1YIfl/jwWdNCMVWvx6gNoNWNiP1MSICWqeJB453M/YiMrm53ykVxTWJ8ikUKpvbO7PV5XVRagd+wH</vt:lpwstr>
  </property>
  <property fmtid="{D5CDD505-2E9C-101B-9397-08002B2CF9AE}" pid="19" name="x1ye=23">
    <vt:lpwstr>KHEZVbyPdJwvVKCnOVxFBJ1nbzAbH8qzaH+/lFRD5vH/OQu4IqMLogalSBjap3o4X5o9d1ctTm00l+Aujc+xizpatrdA//hv6nloa/afNereyMdcZMMHrEjWCVe3hh079+hnJGHCshrrtLm6BfY/Em51kai+t2R3LTicUCNiNcFAunryM6JeR4/UFaapkL1PBpct3Ck1AmdH3V+vzC4zH7ABSNWmCkdTQ4iWC71+dQZsg8ih8w27sfPzzFdAT7P</vt:lpwstr>
  </property>
  <property fmtid="{D5CDD505-2E9C-101B-9397-08002B2CF9AE}" pid="20" name="x1ye=24">
    <vt:lpwstr>iuM/6ScPOKP5aIUB/2wSD6E1/akQtFi9yj83NLVW1OOfCGZYXPNDq1khDjbr/FczDKp+nUMIPOXrMhoZ7x84xkR7pwSsfAk2+yDPNwqSxKV8d4cWYtWzBLpJ2u83p1KmlCUD1v9mlO2HlzxVe7QS/CfRNwhMaOZCVSC8rL0DmhDuIH3V5jiOdn/JrPOu29d80eep+t4psPUaFWpEsKVmJbRLX8/vkhifvsz9XM6wu8nTBLTQ7jvWA2LU87l2/Cx</vt:lpwstr>
  </property>
  <property fmtid="{D5CDD505-2E9C-101B-9397-08002B2CF9AE}" pid="21" name="x1ye=25">
    <vt:lpwstr>0WRVyAPOlY5NnzJ7q0vlnDQ3aVE8/V94jXoiJxZwWduCBSaJXT5Gz8bWvunqz8DHI1eenevmaN/PS30tZ35fZJ5d0wStjYwFArcEWLFP4ttGNQD3CfIW7yuqrIdYpj2pJ+ryLBcISS7QudfOmyfNzJuJCV0Q/WXyBECN2MPh5aIyM0z78SjrzYtRCh8s2ZggCpa2T/Qj4fkOq71R/I6mrnA0v+ZFcCRc9IyA+WtGuzh4WU3PBMKmjYW1UUs02l7</vt:lpwstr>
  </property>
  <property fmtid="{D5CDD505-2E9C-101B-9397-08002B2CF9AE}" pid="22" name="x1ye=26">
    <vt:lpwstr>1nUkzMUCzDxpMPIq9hBJBGBw8Zkgl0DyopOsRyi8S5nPk2nRDS7LgwdMvixAq2m+rwDozdrNIhklb+NltlUpp3i231SJi7ILLOl3w20yUpQ7uaVW1k/hkI8RHlT+RgTJSXsOHR9W7bn6ug0Em0F7RNAPbnsHvRrHDfgbrom91Nk/ytpGDgFEZsfz1cdNEi/rrpZ+Te01fkoxBnKoOG39ujdd7tvgBJ2lmACx20lRtWEZPbdyNH77m3oStQlgkwz</vt:lpwstr>
  </property>
  <property fmtid="{D5CDD505-2E9C-101B-9397-08002B2CF9AE}" pid="23" name="x1ye=27">
    <vt:lpwstr>V74a7iqiXkX/XCU0XY2Ou06/ZSzFWaY8Cn677uuY0YvnEHPFsemvrqc/LEabKCpdwOkwc76MxZuRcF6W7TnjM3EuhGQXkdoEIPHktnmxZ78ZmYxg6W5PziU6GXtV1u5VjTftcAkI3feBBvseMO8jHT9OzI5zM6uk8JbEzQplDdpc061uEk8ETl31BxxNd5Q85KUzFY8XILWHJH2fYv63O0DwyWYSiBwqyqX9tC4DHkVSH9G8GbNXYdrlpCJph0I</vt:lpwstr>
  </property>
  <property fmtid="{D5CDD505-2E9C-101B-9397-08002B2CF9AE}" pid="24" name="x1ye=28">
    <vt:lpwstr>nRb687tVw/mw4pumCQpbm/VG7V3XP86JaRIva9JQRUwSTShmoO/YPQDSsltlB0tPPsV6612sW8Ewev0uO6vyXmBCknbdYGP+27RdfogXpg/bRNvbtf7Zn+j+8eOFqOZTeztRiAU8JYF+7YusbuzttzCALVA3GLIpLqZBGE+GA6/MBERDfUMGCaPEAWdf+NH1tRF6GaTQ+CatvWiCsLNvcEjxgu8t2oTvJQk5MKJcLQGYCzXmLeW6KHhqmuHfGZP</vt:lpwstr>
  </property>
  <property fmtid="{D5CDD505-2E9C-101B-9397-08002B2CF9AE}" pid="25" name="x1ye=29">
    <vt:lpwstr>wb6yOvhhoZilDI2i5y7Ktc01b1BVuul2yKyvONsbpuEsKi7otvBVFK/q1m/o5WsNYMs/MrGw4Y+6uGFwXcCK8fVxQWr2Im+cnFY+Biw6YwN/lNTBhQNBkbc8JwLNICP3uhIYFnZj1fDKjiygAM48u4EsWuq24XOCoW0hF+Or3VH2Fb7lQ7tbWcy4RWXGOwKGH2BbGM0cYDq+BMmFCqh6Yl1S5CVlUa1lb3el/FhuUOaTWTdqe8biFIkeP3ZcjWU</vt:lpwstr>
  </property>
  <property fmtid="{D5CDD505-2E9C-101B-9397-08002B2CF9AE}" pid="26" name="x1ye=3">
    <vt:lpwstr>5KMn9Ic3BFgAEDLq22/c0YjF6qnbIu3oI8KuEJ5su9Ya6QOIzuF0IlpkPtv4KNVUGyrRHofqPsq5u0+Uk49w7XXomO4EN6wL3TV4JEH7fBb1sMb+jimnscNsmBVh2M2m3HmeOd6owyhPx4tvUm4Plk+HIShdtW3FXLEyao592WtpgeLTW1eiuxhD/UeHQKtXfNSkLkX7vHTMpEMK3BdJOxnl7kghEJTdOCYlKjz2Kw+W4ZTruyolu0Gw1YS8wx+</vt:lpwstr>
  </property>
  <property fmtid="{D5CDD505-2E9C-101B-9397-08002B2CF9AE}" pid="27" name="x1ye=30">
    <vt:lpwstr>+E6UY+h+vEQ0rcEBTd46pm6ZP0gbsmDOacxj16tr5vMSMS6ZlbZFEcfjWCOGL1w0PFDjUlhMbOy5WO95lpoZQ23JzcOh6vjC7A3Pnn0SQ8DGdj/91db+UJCf7Gei88QFxaJNUIQzAxlCjmdU1/8mevvm4AHGHMmHFELJU8bz9hDwt2VJHNdxSdV/O8n9q+CrnLTTf40qsGVYRlqdopT8QwXDYQjeeo9/EHqZuRk46z7w8gpbSR/N2ebO+mAynt4</vt:lpwstr>
  </property>
  <property fmtid="{D5CDD505-2E9C-101B-9397-08002B2CF9AE}" pid="28" name="x1ye=31">
    <vt:lpwstr>DN4w9ItoOT7uyPcjhFhiGKmIM5otV0eeHcePTJZezUcw1AHDojZLfgjtVHIvJkskkhyb4/9vqjd6ReK1LOaXjwuc0RwYhMjuOZIqaSapxtkPgmQ91UXGdtn1yQzSlda7h7L6SPmB+VoGBSHAx6UWmIpX4bEAOUO1ZrV8gP/nR5vNItl8hus22E7WIgmkxQbyNDyVKbiV5mO+nafDBtud36zKxwja2ImCOE7mge4eWvMsTd0RvSrsHJWchKt4Qqz</vt:lpwstr>
  </property>
  <property fmtid="{D5CDD505-2E9C-101B-9397-08002B2CF9AE}" pid="29" name="x1ye=32">
    <vt:lpwstr>dAbJvFSN1S13CkG/AY4SHlvi5PAMqMYBYk10mGR6fhcu4dAWKHnr96QfyrSM3u9C+dn5+qqE5RG/1Su0sCqyFVVgjPKN1Kpfr/3cESiO7us5h58VAvm9mFVMOB5lwqmA6Seu07M0CVmTGsKms6NhDrzLgPiDR6KXjkcKH5PoQnSoB1rAwmtBG2S0UAma/wQfBLWvvuel9S3vFA0LE8+cplC60IdRuP5alUTeoTxg30K5NwyqzSvdS91dmbcVX3T</vt:lpwstr>
  </property>
  <property fmtid="{D5CDD505-2E9C-101B-9397-08002B2CF9AE}" pid="30" name="x1ye=33">
    <vt:lpwstr>NP0x6kXHYurv72XUwOa0umQoHOSf0rlZw3n0XHkl3r3AkGHXtwbKB7otjmCF94sjHAvJ2FiRv0VOlKgqmKLzc9tNXgo8uXob+bBVEYuTTgdjip3VylcdVQT3x0sM/jnA6FBvHsfGI75sengr6qjtCIUWiJSmW54D0bRAyQfkEKC/PN/vp7eTC97TGqbE/OCv/akCufFhgUauzBQdLi0pvIdMKCtVfSMfp+z1o9d59xBkeBujBdbGvTwe8bhsgAO</vt:lpwstr>
  </property>
  <property fmtid="{D5CDD505-2E9C-101B-9397-08002B2CF9AE}" pid="31" name="x1ye=34">
    <vt:lpwstr>9jXGit0nz+uksIOmIXCygap74YFHqshLs9U6lXQOvYKabgD4BfSKOE0KXfC+00LC7mkKIgU88ivtUmC45Sg2hDlVZ7jS5jfEyxjmpZvlol/2VipmiHJu9fHH5L/kfQPRsUeao1GHvM5tOkaUfxQAirUDGaxvfdDUVNfRAaD2N+9UBoruONJ3uQ7Jj/sTKSnHuBSmxE/VwetDmNo8d6p26rCNVv6cXcrtM+vPY5w+10uRZtyYJEWX74nylikGEyw</vt:lpwstr>
  </property>
  <property fmtid="{D5CDD505-2E9C-101B-9397-08002B2CF9AE}" pid="32" name="x1ye=35">
    <vt:lpwstr>ETQK5NkfSChLK4GjuJ6CZD87K3KcLwgmZxj/OKMXxb2Rl9bBmXr4PHL3RtcUj5R0YKQ1BHQ+4WTzijM0Z/jbVTjm+WNdXtK9IuiShQIc7Ft6qWpFl5IX7Urj5ZP8DuvYi/AbUc/mmUZQXECHIRW35I19+VV4dY3ECsEweCnXf6SejGNRW2WTm4P9sJ2UuBG6uiyMrc1Ofb4mRuaBWxszoj3B3Y9jY2rCMm/O+lAmesvwlQg51iRq4dOQBGlZUMR</vt:lpwstr>
  </property>
  <property fmtid="{D5CDD505-2E9C-101B-9397-08002B2CF9AE}" pid="33" name="x1ye=36">
    <vt:lpwstr>nLWpO1ede6ZQBQS2Rmt+RGj/sJsJltgr228IP8vnzYBqAKvF+jXx7EG6nkr10pzbmW88/WAL6vg5L38CiRVRUJjfAtaAyVKoNPP2u4p+aT6lS6CNp+OXtKJp0goWusDwjYazfVF3FO4KYwwIZpVKXkZmr8/kGFw30gB4xXW6WFo8e/SfhGVk4fekWpIoNm+ZnmiVie/8VYouNV9bi+QSWNHlHkEW5OLzY3cec4hP9+tQ8UVsBY8r2hLTCZ8oqSV</vt:lpwstr>
  </property>
  <property fmtid="{D5CDD505-2E9C-101B-9397-08002B2CF9AE}" pid="34" name="x1ye=37">
    <vt:lpwstr>dN7EMmrIj9uQ3EfAYNSZf9qC2yWDMoXTA0zljwlAol/0uZSq0E0xrTMbUgmESGHsdkXFQugvi+Vi9YJWQEb3kq1ZcbaVKzalII7sFnl0x8L71FBRtX+343tkT1G3RAQTtJvW3cAZebB4/XOlAS4qM/0VcFx3zEvWBQ7MIhXgsPLrNr2dtBNnLep/1pLln+6YpFQseaHjtHPXQfpVOfL8bac7ijqWvahflff2EEzjFw7sVGvZ1Cc6Gbz+XwtUbow</vt:lpwstr>
  </property>
  <property fmtid="{D5CDD505-2E9C-101B-9397-08002B2CF9AE}" pid="35" name="x1ye=38">
    <vt:lpwstr>81JgzqIoPsIAnkEMumO1PlmjgmV8o4pb7VpKAkYhRzQs+PgG7NurIF9l9T6qvo+zlaugYJsfBxE7OdiqC37+49PkXFJcdP68d7Bu51caCjRTLjYCaLIRjxP9HYBn1tMbIaMEADbHm2fZFns2vv/FR3vlRF1QG93n7QD9G2jLvwUAfs6MS6AUXEC1/C2yi+OH/xB6peIb56Bmtp0O+p1A8U7Ej70uuu6dChmaY0Yhzf+fEVyQgVydeuuZKer78lT</vt:lpwstr>
  </property>
  <property fmtid="{D5CDD505-2E9C-101B-9397-08002B2CF9AE}" pid="36" name="x1ye=39">
    <vt:lpwstr>IBtQkzH45G9l5pBY9rlkwEysFT5J8ko9YnGY0FsoZHsXGgyCqE56bxTPuv2YjMHU0ZEckM++wXqbPLKfKLTBJI0Tm5UP8a/hFOCk/+vJlDICeiz9mFNSgKuJRgIxdZeCWzwMaxRs8x1L/ChXwXJChSDS6waSz+qXrxxnhxdC6cguQxjZg3wFcuw4yjWl7lmDcJl8VMQ+GF3wrDNZJmyUfpAxW8ofwVAYEBjlE6fVJYUhwq5wzWhDuDuK8uDml5x</vt:lpwstr>
  </property>
  <property fmtid="{D5CDD505-2E9C-101B-9397-08002B2CF9AE}" pid="37" name="x1ye=4">
    <vt:lpwstr>h0cAH90WDDa3Bp0+1wYRvipPk5I1kWOPxqE7geJc36r1e7ghf0p40XGbJI2YYtyPacgvhwHJK3Lm5JbMAjHrd1N5pvMLo0Q/lX1+zkoNmqYt9CAmDrYk6It24sgdBo9RcnHqpeZxkHNZ3C/dmPG9eJIFCk00abzZb/1pS6HTNgKfzfz1sZnSE+xs2/PlBp0AU8wAUgAnLDzvN1RhVqUoD6XMet0G0ulAZcZkuzrIGhDa0Dp+JUA4jDkEm5TTdx/</vt:lpwstr>
  </property>
  <property fmtid="{D5CDD505-2E9C-101B-9397-08002B2CF9AE}" pid="38" name="x1ye=40">
    <vt:lpwstr>gprt/y5M8NlPLQCHMwJQVif2nSCyRvSJ3r1diVmLhH0QSrSsLJJ+PTZa/cj0HHwv20fTG7eVGROdZ8T0IF4Lp2PZLfXClneDPPqXg6gBdFBt4b8E1uioU2230G9esxgAFJSUsj4rBthq8ZKOn/q/myilwQFe0G8V3aO6awBv694SkQkMR8+teKrBbjDnl37qvR/CT4h6UCFmX3HtWfIlhGgjRZ8CHASwEuJZ7S4ZNDAHobCzfEQWjtgPinWVOW/</vt:lpwstr>
  </property>
  <property fmtid="{D5CDD505-2E9C-101B-9397-08002B2CF9AE}" pid="39" name="x1ye=41">
    <vt:lpwstr>rQH/fymCy8OsFcyJKewSM7Zt1wV6SDUMAEBUgCUhnGqorKK+3LFqewpLwuKU8c2R90bzlLTy78x679Mf6FFDz+k8BESvsN97CG4XEkuHIOTmw5vyzRkn4C3HYmJYTm1n6DpyAfQdarOXS+KkKC0ygBN1zXRhDhOadbyfMsuxzkPHqrnr7hDhpOisHS9HM7erg8hULkpxUIWMNbgdIe8OOlk1apLJNgrDSHLvS9KOf5+11ZgIPC/a5IAhtiB/pm6</vt:lpwstr>
  </property>
  <property fmtid="{D5CDD505-2E9C-101B-9397-08002B2CF9AE}" pid="40" name="x1ye=42">
    <vt:lpwstr>fESoQS8Si5jt9LVtJ9UgZtnb4MWx84dRtqewwhKvldSHOErGKCgCSiF+13GDvJ6Rx1wThIu9GmQYuxBq2SkYyu+jCPdg6zm8QfPkCQVAFVjsiRC4G11pm2PZxr/zBumeuhHse7Sv3K7pGqMOdPcK/5IIv3j1k3xramyEv+CCiYtJ+wEppRWK5B1oEbuOVJVP4LfHtCG34tMJEO+9AUIufIMVUr4HtGyeApNQh3aBv7p/ddUTWM70YKAGqzFZ38u</vt:lpwstr>
  </property>
  <property fmtid="{D5CDD505-2E9C-101B-9397-08002B2CF9AE}" pid="41" name="x1ye=43">
    <vt:lpwstr>D7/uMTllOboBjd4MyFoj2cFc5YqBcHTuNShMPKQf/VqRBADSd2eAl0adb+ECnLRXSkbuLhxIjCJSeOzofXxhDaMH/Q6nqNxE0+qBJcBo0zGL3ej94wIALFVYerAMWNrA39eP8HL5MPT+PFTg/Qa0UGBP2UXJ79nhT+/x5tkXcunPYiLKColY7f04Ibf4RbQLAnl0mBwl6SxLKDoD9aMeDeHDEB1KblsUQfafPRJmPdcn1lVehpZRdDqLUh9KOS2</vt:lpwstr>
  </property>
  <property fmtid="{D5CDD505-2E9C-101B-9397-08002B2CF9AE}" pid="42" name="x1ye=44">
    <vt:lpwstr>pjBl+3IAAuky9mcYdwcLy3aZ4w0jFqPR7aS8dXQoSSK+2SVWyTipZKZlWaRgzpVgy9f9NJHdvN4nq6nG21CNfWL1CAvrKfAT/qbQHCg68eFhOQn8kBXHPTFuRsXr1jSMq2fB96JjMR1ySR+7Ij/YYH0HW/c9ATJoYaUYg+7pTpigHN56rPPLyX/kptB0pjitZRzxRZKZmxfWvhzByymwQKjBaOZcZn8BkAfPj3CfHa1XsSiSMiX/GPoqiNz+RJ0</vt:lpwstr>
  </property>
  <property fmtid="{D5CDD505-2E9C-101B-9397-08002B2CF9AE}" pid="43" name="x1ye=45">
    <vt:lpwstr>yBXZ9xVc8b3xe2BiTCiVtFspX7UVSQxUsZCFB3T2ZPDMo4GmjgpiuR+CLD20QK6CCLMCuA72tiM+SwDEyZHLVkcw4OYOZ3FXhFlFnHD5eS+hbEZiccNNHjFFkpdCEjOiybAfFd5JXiTcmaxOol0ykV/gs1b19voMbTmP5PpXYx47tXOaB8M1yhGIDJTZOyP5VX+N3hqSfuhC/o2jh2Z0E+eMi7dcdsJVjrBd6Vaci3TAPcHpEdrCFPKskU7YpMb</vt:lpwstr>
  </property>
  <property fmtid="{D5CDD505-2E9C-101B-9397-08002B2CF9AE}" pid="44" name="x1ye=46">
    <vt:lpwstr>GmWGutjrIwUnmEhq8kRywLvc367soABEtfqAynjJaWMuN7b+PwFaSuuDywlXa83TtFmwoqePdVE8Df+sUANpuzAtpkRZcB0usH1KaQPVebqyGenYYgK0jA6aThFhH9nSxD66lY6K/l/POasAvspoqGKXEbMxoEmvPqZP8GUgy6yGqv2ceclgQSN4RKbUJNbMx+aAk94to0o+d2YQh+ovInLp6Mx/RkIwHj0ZwAbhsoNDG1RETQRPpgrPqx/3om8</vt:lpwstr>
  </property>
  <property fmtid="{D5CDD505-2E9C-101B-9397-08002B2CF9AE}" pid="45" name="x1ye=47">
    <vt:lpwstr>ms//E6NPigJdefcZEaJXl7dPiJspGPfKAS8w6GhayTHLOq0rA5p5vPVQ+Zn9vW3GePzG17PjM4Y+N0TR6dqYqDhHFbkDlTMpsvGwp7G4EFnA1GhtQewn80VKS6eeN9Jaq1mFk1fsUTRsTbZpL+4v+iYJQvy1h7b2H4KuZNDOdNs5QVHoSUcSChDqgrJt8/iXDtMJ1msFS+aosHW62RO3E+gbE9sebQaHMonWWHsVwOlrO9yY9+dS716zrJe7V9R</vt:lpwstr>
  </property>
  <property fmtid="{D5CDD505-2E9C-101B-9397-08002B2CF9AE}" pid="46" name="x1ye=48">
    <vt:lpwstr>ckDy5JZvnzfPXMYYusXfPfCvbVFgys7gekl0ktuFvO81xFwu3Ltmma/AfB0DsC4pDLRPj3xmjPJms9vOtwNlKmO8gAz4Wo4t6SKgKovPswR4G3RKAf9khw/DtSjmXUN/XRZn/bAiiaIfeu2mR+4wxBb5/9Zw4QEmgw/01W/HqXz212ZdcuzzWVNMaFFmk7cI3AzZDjVdKmfNB7hZ7KU3pxvEXNslpMMLy2Kl3DRlaZTDaG5BELSG9UoT2D4fzvf</vt:lpwstr>
  </property>
  <property fmtid="{D5CDD505-2E9C-101B-9397-08002B2CF9AE}" pid="47" name="x1ye=49">
    <vt:lpwstr>6bEptlWw1GPVU+gGuYxt5s6LsrW/oroJd4cyhMZ28sFeKjfRha/ykJLD5l9f1atrmMu+eaFMrH2KtZAY7TMlkjFN0kwcpSjfimfSrfdAgKA2SJ7dOweqr2X/nn4CSvoonFPjBWXqD+1Kbn8+fXVslTsks0oPyHD4BxCQ5ijpaPYPVBtYcmlnGkO7jumlDPmbG9eYPKRSKEQPdJLoDLmqbgB2fj+JfQvoxKNrDaOO14JBZSy9iW01fQkWQvqHJ1J</vt:lpwstr>
  </property>
  <property fmtid="{D5CDD505-2E9C-101B-9397-08002B2CF9AE}" pid="48" name="x1ye=5">
    <vt:lpwstr>Q6eitTpk/niZrJsfDt+dMMsKVs8nlG0EqsBoRAvLOyqA3ScSdZ8/FWdn6qQSrZW90ZJFiHER3rPZeztBrV7Av0Yui78qrlIrun/hTVIFUl+THQbzdLZ0IaC1UrilqzpOCo1ZTbyay7laqZ5BjN3GISH385Vx3pVUXMcZWnpbhbAyg5lAM+Gpm+0RSgUPulZ0tQzShX7+xDay4nj8IU+epjaYwNZB4NKHWpg3sIzLsIHOq/RB5uTXMA3EXcMwUR/</vt:lpwstr>
  </property>
  <property fmtid="{D5CDD505-2E9C-101B-9397-08002B2CF9AE}" pid="49" name="x1ye=50">
    <vt:lpwstr>JascPxXu4eUmixLI5QVfqnGsKPkEKboz1OIcalRqZVWTERwP9YI5kVmCYjKMQKMf+OazRj8vGobfxqUwzV//80kWZtwBFXKttyLMmB+STPTdasp0r8zzl/81rhgB/EVOr7zvglljPTJhFj7YSSbm7+QX3qpilKnobCNlZ/DvvzwHKg4QcMV+0qAceZqY9E89XmWUpVjn4Y3M8L0nZEKLEflt9ffYWJuNiYqRszN6WQ1n0Ve1xVvdUvLxn5JIhd+</vt:lpwstr>
  </property>
  <property fmtid="{D5CDD505-2E9C-101B-9397-08002B2CF9AE}" pid="50" name="x1ye=51">
    <vt:lpwstr>PLngpRm+FFdEvEd1zgtJna1uFwtLJkOl4WXiyzzOP/NS7/ChPDDNIUhhHk6ebZMfuuoIo3hI1fKT7d6huPHp30nS5H5anU/t+3TkIj0u1Ji/VaLHPo2zqo/8/4UtN0A5UPEt6uqQL1GUZM6+drGEFkAEprqNUW7nwOCsLSs59MaQOKLgzXOYggBQ1tffQcxojU1XXS7mnthlQLtrQkuexfgm2rVcjsvfUQIEp9IP8dPywpNckkPvxyqrQhreonH</vt:lpwstr>
  </property>
  <property fmtid="{D5CDD505-2E9C-101B-9397-08002B2CF9AE}" pid="51" name="x1ye=52">
    <vt:lpwstr>fX0SKPxa5yNseYhbITXhKP752fw3LdHr+/W32D70YkpVoAlvzMAbXDb0ueer8Uh51f5gPr2VrIJI3OA0e5pJ9wqov+pRhL35qHQs7/4+vurbpttzX1iVBWj9LvIbfQl2RUlcGGElXnUi0RiuiX6w+Bbr7cFn+vHCQePIb++ScOnyCDiLKbmxWQqbG0RoMHhmxRfbaW8GeObZDPdo/SIY1GHU8ek+l0t4V/kXoZaL0ezQDcmNikmz59TETGeOoWH</vt:lpwstr>
  </property>
  <property fmtid="{D5CDD505-2E9C-101B-9397-08002B2CF9AE}" pid="52" name="x1ye=53">
    <vt:lpwstr>NE/B8hKU6zBcbUKGrkFH57X+ZvWrUYpv1og9wOhfj78gchgwXGlfZujvdQQ0gM/RaVEOQZP7ZGpHBYO8oenr1SOJ+YcvTZlbMOAVrsePjmDMw6a7qpq1Se1kySCesYXZhVQhs8lFfCLAB/3AFv3IqBcbrYgDb0DtiTmIik711uLYwSqTxxzb+SEYuh7gHLwcypM3nmcX9vaKM0LeGoRvvah4oIAlNjWkwRciU7eUpYEDIxlY/mR6Y6m6fpW8T5b</vt:lpwstr>
  </property>
  <property fmtid="{D5CDD505-2E9C-101B-9397-08002B2CF9AE}" pid="53" name="x1ye=54">
    <vt:lpwstr>cW9/jjxX0N6eaMEe563+Pq+v65j3xdzq/+EVtVzAtUWamv2mT1TH8+3HoqO1DVNhhMZIJ/GkAqe6UelSl2D2U9Hi9TebMhsrc86c4fO3KoIcsOIky+EueC/a4ApuTkFeIpPuG1Oc2FLy3GMuf8bu22sXHl3/HKZtFYbHoSvq2Jfac9sX6M8POlc85aS3PZglCPLamVTn+MfhOnbHGDj7dsw2VkHzUSGwLeHfNS0toUylMhQUp2fGZWEjx6Mb9iC</vt:lpwstr>
  </property>
  <property fmtid="{D5CDD505-2E9C-101B-9397-08002B2CF9AE}" pid="54" name="x1ye=55">
    <vt:lpwstr>UlEgOH6vHJ4aClQS8yGVr/N6xElVFFS4+FmMDZ77NNFYNj0SkeNDD4WwlPIGlm+Udfigkph9yHIW8/tuOOkYQuRWsXxod/jbwykyS24Wi60tF24HNzDQcISdxKoL0uPAES8OD7zvyJQtVphhGFal8X3k+wYJu6amz22HCmGpw62KOuY0INKKMq4LkrkLeZUnuBXGBSbkn5s5LnA9GgDm3j8c/sPltPrcS9N3G0PJMFfut0Fgbyi9QbMhnqSMnbC</vt:lpwstr>
  </property>
  <property fmtid="{D5CDD505-2E9C-101B-9397-08002B2CF9AE}" pid="55" name="x1ye=56">
    <vt:lpwstr>oGVve/ju2JTK9c8CMLs8Q6BKjOegxFOYYtD5Yd/DpyK4dU6q5ncOWktsl6JtOnpTghDVFdTSeH6x/aYTaw1XT7xmk8/RpjbUIertJ78sBKLFsbltsrO2qS6ZWhhRvwkpiOaZirqHeRZoEcpaSqSgFLcH85jhpWjLrJSmGD14KCyfkAu+2jJVAbyfJBw5wY2VQj9AX0w1+ojNh/is/bmUomFDOIPQ43ZpbE5B+vfxNB89bmyzVWeagXYR9N2p9Kh</vt:lpwstr>
  </property>
  <property fmtid="{D5CDD505-2E9C-101B-9397-08002B2CF9AE}" pid="56" name="x1ye=57">
    <vt:lpwstr>G/G4Ek3PrnwZI0Ed8XLnBhhRh60AMO0Z2uZXcWmyunPSDn30ZYm6CgGryZMkefswwiOtdP5KIa6ODu8lbQ0oS1V5K/V0DCRirMNRpd0K9IuO5Ui7KrQThXnWFseY3lBijGM3ucu5Da5s5uW+RNCimTrR1b4drC91d1AiJ9hIuobdtv9G4ZL1VaLMHvz3zJ1mR6KW7GiJ6CA8tD5bu3/nSZ2DF9+oPpEO6rqF9eK4ouNQ/2+rrLsHFmby7SwWWWe</vt:lpwstr>
  </property>
  <property fmtid="{D5CDD505-2E9C-101B-9397-08002B2CF9AE}" pid="57" name="x1ye=58">
    <vt:lpwstr>zXzUeJLxL6ieEyQweJEXHNhCHVbN5NutDRni3aeD7hB7/MslwmGPC8rUUvLOt6vi9t8YPvnGP8f0UPAj+eTmj+8gJnNVgzqbxfDlxPqrl0EoQuIDHXgQg5WWNyVrYkJUFgh3i86d2By5z5tUgnC/OI4cdlwwuHTgq6v4vu8R5EdtlSM3tBIOPqe82tc9V/JRxGrJvBQEo/J0Qr6qEFdTzAGzY2LDlm+6Z4ULEFCwJ3D9K7POXglBT99XNLgNYTX</vt:lpwstr>
  </property>
  <property fmtid="{D5CDD505-2E9C-101B-9397-08002B2CF9AE}" pid="58" name="x1ye=59">
    <vt:lpwstr>2qtCdcz5t+UAVh2LS9Ki8MSTc4X7zc8LRTGucSPg32hpIv8XlAsUYdy2RX3ZOwelw91MTnT38460mPgUr7bv3bzbm3Gx1DEfny16L9hA7JEOZ7Yq1Z2eKbcerwTeIgajSwNNm3iXsPzJOzu+jaZI7a+5yEOPCGuu7mBcqRMsDN8YRiEelFR0zZv+H0czK2I1jhAR0p75AXx3TJyntcOymaG7A57E5sxjxqdD9jgsFnK9dB12OkQkLdgY0NX7U2J</vt:lpwstr>
  </property>
  <property fmtid="{D5CDD505-2E9C-101B-9397-08002B2CF9AE}" pid="59" name="x1ye=6">
    <vt:lpwstr>czxYavvTWTuBtWCVSGo36+AU/knSoo7ZInZST7EV/ItEiY3326i5JKztlyafe8MK4eKYpExP6dmUK0EnmP0eRVaErDKHf4LPcVrFn6wXYbC42BnZuJKvYY7ldPYDfr9sX6Bu9B7jnyayfoAucVul1AN9Sn6VmvKO+MK36GlbtbXtJCXurswmZqgL8vGGEGn2wSkGADh0LQZTL421WXSrd7YkjczTHGzcauo+bcpx1IC3SdEBI7+jUyW2pPRhd5L</vt:lpwstr>
  </property>
  <property fmtid="{D5CDD505-2E9C-101B-9397-08002B2CF9AE}" pid="60" name="x1ye=60">
    <vt:lpwstr>e1wqZBgOWU/Yb6KRX84PcYlWEvdynwwkqJa3VjkxPpqULO5jKgmqtIc3gGQH9Nitg5IKkUZcZ/HgbUo63L+rN1lLYp5Eq2vMKFyuJT7Yb0T9hGlHFl3Wr6eZ4xmAXsmaWlzzr8gPSP5CYUQxpuyh1chnSdgOgFBzRrGkWkLfxB2xB6KGzdzEd3RB1idPYGkoUusxJCv19sp6feeQufPnxcF3QLgRAu2LmwjsSDZMJnK44WuPcUQmBARdttof0WZ</vt:lpwstr>
  </property>
  <property fmtid="{D5CDD505-2E9C-101B-9397-08002B2CF9AE}" pid="61" name="x1ye=61">
    <vt:lpwstr>cSuZGVR/moPSS9KIErVouGbj7fD9CTDMXciHTw28+jz4D4+EsCK6EZGu3Z9I29gkI/ucnq1eOMXAF1pwiaS40pFmVwZBJAciRuZBbymLiokcEoLbXR85UoPzhmgb93dVoeVzQD8io+3yDEPdLav24XrqD+hU42VfyGcv2MpL8QaBIyxcSLZ57mrBv+hWwSKBA4Lhp80nrLSvvQxHEO4ZYmyHBJWwb39Q5Slyb/eqCI0B4gtDgScyRJR1ju1nnF/</vt:lpwstr>
  </property>
  <property fmtid="{D5CDD505-2E9C-101B-9397-08002B2CF9AE}" pid="62" name="x1ye=62">
    <vt:lpwstr>rUpEz/v1qi5sVWw8lIJ+eKymbtvMlzQRIQMtwX6g5wuMOLJHNYx1+aJzGDG/5ZPhLfzdqx050Eap4ylg13NALR0mKQ525ptlnQ9+i8nRcQl6GBft+dYNasVhoJZJKqOj5+sHpMU8wjr4ngta7dCo8mVMumbXQsFgu2fxZ91h9ZAqTYu26C7nyWy00K6hMzvbgyi8PAmRTdQ837uiFn7ocLRnRqlMfWtCav9HlzIAOWE6C812VoEfYX67w78ajvw</vt:lpwstr>
  </property>
  <property fmtid="{D5CDD505-2E9C-101B-9397-08002B2CF9AE}" pid="63" name="x1ye=63">
    <vt:lpwstr>w0kn8GQ4z9h1XoZ0bijV1/4k6taqRtQUNO49eO+RoB4rxql/x+4XAb51YKXHynDJql1cH5L5j/v4UDV9oA3R/cUpzy/5NpgYXZaEOmsFh1B27BLJjTn3vLaqh3XWlPe8Xfdl0rmeT8sji/46VBiKNOopZeQtqYbeyhQuYqzZPrGomOPFAw2xkNsW/WpYxV20Gqwoeq1Eqbb1B/JTw24ZSZf9NYPnTP0EbbmHDTDtsRww3IE+gMpyoBsuALmT0zt</vt:lpwstr>
  </property>
  <property fmtid="{D5CDD505-2E9C-101B-9397-08002B2CF9AE}" pid="64" name="x1ye=64">
    <vt:lpwstr>G5fb9KTjwpmtX+iX1yXbwoIlU0zZzlwutj94lL7b11IRruUFGWKvyX6+Bcv8+MUZsdAC37eD/aka2ZAC+M/S5W1nhUf/8NI/WkisRsT9JTGlwVW8du8y1GgSE/Mo1C7RgRXhSMiDReLsaD++oc11kScMkOnWM2yqt9rHLocX5JiaJPoZxE6Mgqq5aUX9EbEWESMnj6pH5Gk224rtLccMiqrtzDoG9fmWYJnkCQERohy4XTqOwubqYZZGukWK3PR</vt:lpwstr>
  </property>
  <property fmtid="{D5CDD505-2E9C-101B-9397-08002B2CF9AE}" pid="65" name="x1ye=65">
    <vt:lpwstr>Vej8Zc0rFEuIB7FdA53rVlSaNNF5V8FMX0kHYBl7+vcz8NZakuLLiY4FIHj07niFukNLuHfPceAQ2Y9MvmSy3niUw6S9NhkuhMymiVdMCKm6eaEa+9SXG9jW7SH4f2s06uOX5G4DRXmp8CoUnrtLtyUG0TNsM4ryQJ+IMIY7bPW7hx15jtAKyMhwDSA2+E64czEhLbPZtR3WMP/siGKVLqhcyitsFCW+k/mQAhzYUPWXSGdyRypDKGpSR0iOcPB</vt:lpwstr>
  </property>
  <property fmtid="{D5CDD505-2E9C-101B-9397-08002B2CF9AE}" pid="66" name="x1ye=66">
    <vt:lpwstr>W/GCkpegl+NNgSqtneCXK7L6aD4gnsSuEID0f8251fFLF1v/k1UXLP5gVKPy4IxSfqRplu0aDB+PZXc1H+rerHfT8KWvlzOu+uPoK/d23fVwItheI/r7KDdEA3AknsP/9phA4L87mIOnZqRuuwpnx514vKKPe955+cB5WNXiswI0/ifeVYE+WWB1IPM5ND4Lth6OlhEOyxXkTrlpfrgrLhr0KzyJYUiKLgghjgNugBWrj7DKcKd1l98zcAmcC7N</vt:lpwstr>
  </property>
  <property fmtid="{D5CDD505-2E9C-101B-9397-08002B2CF9AE}" pid="67" name="x1ye=67">
    <vt:lpwstr>yIP9KhPI/pY7ND+kk6S8Uf1ClqXnxVyM5C7sJEQ1fRrCgtq0WO8VJPbYFJxQGy0ofVbeb0pQOpqGvz1ARLYYNFszLmh/HUcoasvBnB2LtVbr0cF5D5jrA2TicuwnwvmHISdoPJqiqpc/4XFi1XWnbqRe+AIhL0pxNyRtAlSrHwZCgKE0zBA4XFNRAeOzGAPc6a9C44Q9ahfLEwAAG84twr/znCTzPByBWfHXJGJyV70U4isa0y/zrgFQmq9qgrp</vt:lpwstr>
  </property>
  <property fmtid="{D5CDD505-2E9C-101B-9397-08002B2CF9AE}" pid="68" name="x1ye=68">
    <vt:lpwstr>bgqhPSGY2+DGRjo7aa9/LF4zOMf/Gq1BLzaeCiu/PjLk24L1Gr4iGE/w+p6EnxLtmyz1wq57Hzj05n2xdLkoPi+fmqcbTP53ygvheAfqKcfJEBQNv3HBrCyLRulClN/vmfzOJFa+ZvKD1UOImZOZLwwzCrZzMz2q4JslVJ6hQ+1lg33ynvp+ZX+Ovq6kuIMcgv2OfkC/JWPqXdYH68JgKFmyPHEr4YUf1GU1aztfV/zA5W67Kem1aCJqe8vCqod</vt:lpwstr>
  </property>
  <property fmtid="{D5CDD505-2E9C-101B-9397-08002B2CF9AE}" pid="69" name="x1ye=69">
    <vt:lpwstr>mfPvkkmgVlmOFNHcsqOCY4bvXX+Nbo+0pNjy6+G+vxKkjCyrtUOVb4PTjUelX4RmWpOL5ocET3+pKAygQz6G4cQd1Qe2xxuetQmgHgjrc0BE2ny1dj+G32mkIaWkV/DHSwBqZapxHe1slKBQ8n/JPVonGnEPLoTsaieoc50WxVsw3BFB8DzDdKGjDzjBWmhZRUyUuF5bJaJdhsmuNTkCkmglBIV9tjMf808CvkxnmTwYEu9NmVpdth3ZtwyKK7X</vt:lpwstr>
  </property>
  <property fmtid="{D5CDD505-2E9C-101B-9397-08002B2CF9AE}" pid="70" name="x1ye=7">
    <vt:lpwstr>PQ+CPebPCeioFBHgbo6O6yRCYEqN8osgSm78Uj5CFhK/tJVwKlw9DNpm7WO/ihAVnEKefFJD98k5DQM9/wiKoEA51WXlq6SlJ3M0Xz0PozTRHghWe66tAYNneruwshPECoLL4HR1tnMxV/O+Dc1EVVsmY6HjkHaUjKmo8j3dYILsnURQPB+tHuvgeupZiKzvsFhoTH3hYM0lgHf/DSUfyDjeob2RVSYxxlnpflyEtCZbEpXaHY2Lhx3FEaxxBDt</vt:lpwstr>
  </property>
  <property fmtid="{D5CDD505-2E9C-101B-9397-08002B2CF9AE}" pid="71" name="x1ye=70">
    <vt:lpwstr>pDph8Uk8a5vhqnF9EeFAh9PlPShrVrPrK7G9Jw8wIEqRSy7oQnnXCrAl5U1R0Bg5MPI1EY7RMJFSVFbbWZxZw9Izwbx+emXMXcTnSXQ4l23vZs7dAuC7CIh1H9pXHuC4+Tf5zQp4TYLGs0Qyd8xYeaD0xhmCKwMrbyNBrMleD4fIOypb9hNvPegaZORVTnopf7MkWlbNEkEYnfdE/nciGrDq+0pdZc+dDL5HSngdigkBOfO4ogpbsa934YCK6At</vt:lpwstr>
  </property>
  <property fmtid="{D5CDD505-2E9C-101B-9397-08002B2CF9AE}" pid="72" name="x1ye=71">
    <vt:lpwstr>rrLBLxyjoAtrx3FE62GnBpChOlZzkhJy0ZAW2iiHnXtPEAWT2S1K6gq+07ymflRlTDyBtVuzwD9PEQ1kmOk0xJBb4Isbct+l7ikKIqm0XmTbDyDZhF/mrkWLrzB4oq98rJLn5GSgiKxF5ZTaGAxvs0HX5LT6Ea1RiQiDYZwabPUL116HzdfUExESG3qktpfh6k3GgtAJ5ipS3KZ70JiSoecfSHG5tdGM/VZTIW03eJg3cDtjv1g6qHrUFNcuJeY</vt:lpwstr>
  </property>
  <property fmtid="{D5CDD505-2E9C-101B-9397-08002B2CF9AE}" pid="73" name="x1ye=72">
    <vt:lpwstr>FeGg1EvNuP1xX1WBPbxwQNJmoGIKKsRgxkzE6g+cQPiEocuiAC7qN7Szdf7tJrjGwCyzZIqTFaMljeSoUlMCgFn+tl/FySxT03bC+KAD9p88ZnC4F63OZLTq1mUWFj/MhQUIxZgTA9JKHN67zKbWCgekSjEqcsUz2ijxGbpLUuv51T6BvGt9H93jFpK0Wt8M2671TNHAXJ2D8cOh/oh6BS1QaR5tTBqPk4kpxU8WJt4afoHN3cBr68u7GCSoUCH</vt:lpwstr>
  </property>
  <property fmtid="{D5CDD505-2E9C-101B-9397-08002B2CF9AE}" pid="74" name="x1ye=73">
    <vt:lpwstr>82JZdVTOsGMim4ZI+432RX21D54Qh4tQJ4DGzT1AfWBBWPDUDHaPDiwd0hAH7QsxQ4rArPTq3t2qqWDgQPxgwFngbU98djoLcRQQ0YLhQHo2RKu9fgdtMFjmWC/8Q7XnEc2rHiFiUxM+0J8b7utRXtyiq1S/9K603KZIwNzRVFM+jT0dstZi4rZl5X0/26jbvNcWmNcf/0DYP5uG5KL/KXpHftmkBOm9PPHx5rV5J6CN+Gi+Ap+YLg3tHVpJx6p</vt:lpwstr>
  </property>
  <property fmtid="{D5CDD505-2E9C-101B-9397-08002B2CF9AE}" pid="75" name="x1ye=74">
    <vt:lpwstr>/lgBXp+ZARNzM1kaRvGH28oD3RwZjV+jVTajUuHNgFuA2xtoxupvJA136nREX2jpfjpb4cu2Yxep7loSSuNXDXy2t0B+kxCWdYGmXX+3cPCEpIK/BLJqJ9n+CpZ0jzSHprKMXuXGYXsGXzq5KXCSA0PTn61rpXxONsC0KZSxzcS1ZP8XCXsB2QczNgyHqCTMVye0uptPHr87nLL1+dneax/CewDhgMLipW0A/cOxtOellehhjoT2VyAWRrYS5OH</vt:lpwstr>
  </property>
  <property fmtid="{D5CDD505-2E9C-101B-9397-08002B2CF9AE}" pid="76" name="x1ye=75">
    <vt:lpwstr>MJ5iq084i/wZCGMNfqwOBiMeHJ3WPo35XmwpLPvaqLY6gjCoAMaQQcST8uVo4Y7vguHYDYeSg1LNrZ55dOnOsEcFU+BVALP2ML298xiwpCangwkoWBmFWMEfqlKyBdxqqYIh40b8pgGLO/KLEzO++XvRJF1f1stMNH2s0T8Y4qQxHbFrFD0z9P8JIUrhbAkxpmgSG6s021xV2MHPBEEH/Hvl7fM8v3l8yWqCOzVmCYkwOBlZbNZcJiemHsmUT1E</vt:lpwstr>
  </property>
  <property fmtid="{D5CDD505-2E9C-101B-9397-08002B2CF9AE}" pid="77" name="x1ye=76">
    <vt:lpwstr>ydqONqw40gTCVnqjBjy4i9EQTTAd27/0rxijcqA0o9WLyVAHo3i9oG8S1GmMh6pFsPx9GPIp0UHOypH68dF6RBrOSDJkkF5E4Zq4SVTfQmNheRCfxlVy8Zt9oyqCvG/ExfYiMK+5IhNNaqsxNJeDXFXI1RHkW8Lwp/W53u1OtddK1hH5HEBNwKmcUiVopgo6wC0+Mfp3mMl9pqzITAaUFCrm8bVSVYuc7jVl+1I6/bo/SGxglJh6ln0RWA0kwzg</vt:lpwstr>
  </property>
  <property fmtid="{D5CDD505-2E9C-101B-9397-08002B2CF9AE}" pid="78" name="x1ye=77">
    <vt:lpwstr>DPozaUQqg5ybbtcCmbeVI6tZZpQPxuytjSQeFVWUtMuqcRUHXi8RH5R2eCaiWB2E1pWI/IGNvJ7UnS5+PvZ3A6mSnJMkyv3VyAQLijYkfU6gxR8JOQUZHtsViSjLo2N2FpjkG7lfdKuV8dxGBwdttfyeRVe3dGC24Vu0xB1P+w80etOdkPQsyX8vOx4sx1HSfr+DSkBbbJVoZa3Yb3J+uEtYuSBWGExX8t5kZEXw6AKLtQK2vVjV6mhZgkALjbQ</vt:lpwstr>
  </property>
  <property fmtid="{D5CDD505-2E9C-101B-9397-08002B2CF9AE}" pid="79" name="x1ye=78">
    <vt:lpwstr>ejpQZJabWqcwzRoMB1hMnBLouoKaCn77rubBpMyGzD2zgDn1ztlrUvDvxRoCOnAjCYgCAZrgwk8SJOis8bMMFUGwTXCMBykTyVcQhMLegX8z3uXSCheV+M7aX1+zoBXnjCkpTms5p2M+RegHZxzRmigT80G8nceqdhaqNHYuli+MSvEVOPSICjPNZfVBIOv2XiRSeUDwhudAAHGqFMkyc+YFntcdJi38R422ChMAoC3iv6pGCiUzoa9IBfTl6L1</vt:lpwstr>
  </property>
  <property fmtid="{D5CDD505-2E9C-101B-9397-08002B2CF9AE}" pid="80" name="x1ye=79">
    <vt:lpwstr>zQx0alz9NymZ7Ipd6M2zfW4cE7CpZW/QZQA7juhUK61m1uYOIVQUGciq5hZRCZ61dQfcPYsjvGxIQoNiXLbZrDsgNuAKI1mmz8FI7biKMmf6cseYzWypOGLiQd3atK60zE/hgMH5L3HhNFJZVr388x0CkkKgz2uzZVJRZLtVSNmud3Ld9YcLG4QHjr7CW55+d9/6NCSdIxOAAA=</vt:lpwstr>
  </property>
  <property fmtid="{D5CDD505-2E9C-101B-9397-08002B2CF9AE}" pid="81" name="x1ye=8">
    <vt:lpwstr>K0Pmxzfozv+K7XiWxddMrDBZofIwomD9DRqk1OblqtKnnwu+5MsvXxPcnlfMIlpf3feoEBnTcD/qzE9dwIhOTfFsn2uDGVid/W3z97lS37YKtOG5ECJpynuidi4b1BOyEwcKjP9S/U5cd8EhVW615kKInCP5seMlCl4wOJO4WEJukmJZ35oisDRPsPZBRJcrueM9GoMemlObA2ojLey27sErjS4TVeVw5C0mzuSLf0x0JpXTvMJSF4FUTbV1cru</vt:lpwstr>
  </property>
  <property fmtid="{D5CDD505-2E9C-101B-9397-08002B2CF9AE}" pid="82" name="x1ye=9">
    <vt:lpwstr>mc8297VpsqkvaAVIc5gRoN2T36M6X9of88e0FUiXBnoCH6nq/TwyxNwNXIEUuiuJnYO5LbTheJgvQmfzyRnyze1gwisjorNyMlfZdxqxz0i9Lve+RJKRbAC7E5SsOovhvsYEiN06LTU/mAx+HGc97AGPM0wN8LIjG5N3Xmx/sKLYx1cStFxQBTUT4oe2OR0Zf9hPKXwCbMlBY1g2KVyLOIsD/xeWA5E/Q1VFrU4nQieHgh1FTY0APQikCtIH5of</vt:lpwstr>
  </property>
</Properties>
</file>