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D10C" w14:textId="77777777" w:rsidR="00B84B17" w:rsidRDefault="00905693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B49E2D" wp14:editId="18251BA3">
            <wp:simplePos x="0" y="0"/>
            <wp:positionH relativeFrom="column">
              <wp:posOffset>4371975</wp:posOffset>
            </wp:positionH>
            <wp:positionV relativeFrom="paragraph">
              <wp:posOffset>97155</wp:posOffset>
            </wp:positionV>
            <wp:extent cx="1314450" cy="1971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1F648" wp14:editId="7A721F97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3933825" cy="1704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9E67" w14:textId="77777777" w:rsidR="00B84B17" w:rsidRPr="00B84B17" w:rsidRDefault="00B84B17" w:rsidP="00BA23E5">
                            <w:pPr>
                              <w:rPr>
                                <w:rFonts w:ascii="Verdana" w:hAnsi="Verdana" w:cs="Sabon Next LT"/>
                                <w:sz w:val="56"/>
                                <w:szCs w:val="56"/>
                              </w:rPr>
                            </w:pPr>
                            <w:r w:rsidRPr="00B84B17">
                              <w:rPr>
                                <w:rFonts w:ascii="Verdana" w:hAnsi="Verdana" w:cs="Sabon Next LT"/>
                                <w:sz w:val="56"/>
                                <w:szCs w:val="56"/>
                              </w:rPr>
                              <w:t>Mark Xenon Castro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1F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pt;width:309.75pt;height:13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" filled="f" stroked="f">
                <v:textbox>
                  <w:txbxContent>
                    <w:p w14:paraId="45C69E67" w14:textId="77777777" w:rsidR="00B84B17" w:rsidRPr="00B84B17" w:rsidRDefault="00B84B17" w:rsidP="00BA23E5">
                      <w:pPr>
                        <w:rPr>
                          <w:rFonts w:ascii="Verdana" w:hAnsi="Verdana" w:cs="Sabon Next LT"/>
                          <w:sz w:val="56"/>
                          <w:szCs w:val="56"/>
                        </w:rPr>
                      </w:pPr>
                      <w:r w:rsidRPr="00B84B17">
                        <w:rPr>
                          <w:rFonts w:ascii="Verdana" w:hAnsi="Verdana" w:cs="Sabon Next LT"/>
                          <w:sz w:val="56"/>
                          <w:szCs w:val="56"/>
                        </w:rPr>
                        <w:t>Mark Xenon Castro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6070F6" w14:textId="77777777" w:rsidR="00D75D16" w:rsidRDefault="00D75D16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</w:p>
    <w:p w14:paraId="53DA384D" w14:textId="77777777" w:rsidR="00D75D16" w:rsidRDefault="00D75D16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32D23B" wp14:editId="43B7C3FA">
                <wp:simplePos x="0" y="0"/>
                <wp:positionH relativeFrom="page">
                  <wp:posOffset>933450</wp:posOffset>
                </wp:positionH>
                <wp:positionV relativeFrom="paragraph">
                  <wp:posOffset>2540</wp:posOffset>
                </wp:positionV>
                <wp:extent cx="2619375" cy="11430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85BE" w14:textId="77777777" w:rsidR="00B84B17" w:rsidRDefault="00B84B17" w:rsidP="00B84B1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+639060896000</w:t>
                            </w:r>
                          </w:p>
                          <w:p w14:paraId="49CBD05F" w14:textId="77777777" w:rsidR="00B84B17" w:rsidRDefault="00000000" w:rsidP="00B84B1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B84B17" w:rsidRPr="009C7B7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187markc@gmail.com</w:t>
                              </w:r>
                            </w:hyperlink>
                          </w:p>
                          <w:p w14:paraId="2B059A37" w14:textId="77777777" w:rsidR="00B84B17" w:rsidRDefault="00B84B17" w:rsidP="00B84B1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San Carlos City, Pangasinan</w:t>
                            </w:r>
                          </w:p>
                          <w:p w14:paraId="10F9F152" w14:textId="77777777" w:rsidR="00B84B17" w:rsidRDefault="00B84B17" w:rsidP="00B84B1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2420, Philippines</w:t>
                            </w:r>
                          </w:p>
                          <w:p w14:paraId="5FAB9940" w14:textId="77777777" w:rsidR="00D75D16" w:rsidRPr="00B84B17" w:rsidRDefault="00D75D16" w:rsidP="00B84B1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D23B" id="_x0000_s1027" type="#_x0000_t202" style="position:absolute;margin-left:73.5pt;margin-top:.2pt;width:206.25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" stroked="f">
                <v:textbox>
                  <w:txbxContent>
                    <w:p w14:paraId="724485BE" w14:textId="77777777" w:rsidR="00B84B17" w:rsidRDefault="00B84B17" w:rsidP="00B84B1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+639060896000</w:t>
                      </w:r>
                    </w:p>
                    <w:p w14:paraId="49CBD05F" w14:textId="77777777" w:rsidR="00B84B17" w:rsidRDefault="00000000" w:rsidP="00B84B1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B84B17" w:rsidRPr="009C7B7B">
                          <w:rPr>
                            <w:rStyle w:val="Hyperlink"/>
                            <w:sz w:val="32"/>
                            <w:szCs w:val="32"/>
                          </w:rPr>
                          <w:t>187markc@gmail.com</w:t>
                        </w:r>
                      </w:hyperlink>
                    </w:p>
                    <w:p w14:paraId="2B059A37" w14:textId="77777777" w:rsidR="00B84B17" w:rsidRDefault="00B84B17" w:rsidP="00B84B1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San Carlos City, Pangasinan</w:t>
                      </w:r>
                    </w:p>
                    <w:p w14:paraId="10F9F152" w14:textId="77777777" w:rsidR="00B84B17" w:rsidRDefault="00B84B17" w:rsidP="00B84B1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2420, Philippines</w:t>
                      </w:r>
                    </w:p>
                    <w:p w14:paraId="5FAB9940" w14:textId="77777777" w:rsidR="00D75D16" w:rsidRPr="00B84B17" w:rsidRDefault="00D75D16" w:rsidP="00B84B1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AEBEE1" w14:textId="77777777" w:rsidR="00D75D16" w:rsidRDefault="00D75D16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</w:p>
    <w:p w14:paraId="4BDDC6EE" w14:textId="77777777" w:rsidR="00D75D16" w:rsidRDefault="00D75D16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</w:p>
    <w:p w14:paraId="162588C8" w14:textId="77777777" w:rsidR="00D75D16" w:rsidRDefault="00D75D16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</w:p>
    <w:p w14:paraId="38FD1ED9" w14:textId="77777777" w:rsidR="00B84B17" w:rsidRDefault="00BA23E5" w:rsidP="00B84B17">
      <w:pPr>
        <w:pBdr>
          <w:bottom w:val="threeDEngrave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SUMMARY</w:t>
      </w:r>
    </w:p>
    <w:p w14:paraId="61953B87" w14:textId="71AC127B" w:rsidR="00BA23E5" w:rsidRDefault="00BA23E5" w:rsidP="00BA2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Focused </w:t>
      </w:r>
      <w:r w:rsidR="007B45AE">
        <w:rPr>
          <w:sz w:val="28"/>
          <w:szCs w:val="28"/>
        </w:rPr>
        <w:t>Butcher</w:t>
      </w:r>
      <w:r>
        <w:rPr>
          <w:sz w:val="28"/>
          <w:szCs w:val="28"/>
        </w:rPr>
        <w:t>, bringing more than 3 years of experience to work environment. Communicates effectively with staff and customers and work tirelessly to achieve quality standards. Comfortable to working in high-pressure, deadline-driven environments.</w:t>
      </w:r>
    </w:p>
    <w:p w14:paraId="35199BEF" w14:textId="77777777" w:rsidR="00BA23E5" w:rsidRDefault="00BA23E5" w:rsidP="00BA23E5">
      <w:pPr>
        <w:pBdr>
          <w:bottom w:val="threeDEngrave" w:sz="24" w:space="1" w:color="auto"/>
        </w:pBdr>
        <w:jc w:val="both"/>
        <w:rPr>
          <w:b/>
          <w:bCs/>
          <w:sz w:val="28"/>
          <w:szCs w:val="28"/>
        </w:rPr>
      </w:pPr>
      <w:r w:rsidRPr="00BA23E5">
        <w:rPr>
          <w:b/>
          <w:bCs/>
          <w:sz w:val="28"/>
          <w:szCs w:val="28"/>
        </w:rPr>
        <w:t>SKILLS</w:t>
      </w:r>
    </w:p>
    <w:p w14:paraId="327FFD43" w14:textId="77777777" w:rsidR="00874CC9" w:rsidRDefault="00874CC9" w:rsidP="00BA23E5">
      <w:pPr>
        <w:pStyle w:val="ListParagraph"/>
        <w:numPr>
          <w:ilvl w:val="0"/>
          <w:numId w:val="1"/>
        </w:numPr>
        <w:rPr>
          <w:sz w:val="28"/>
          <w:szCs w:val="28"/>
        </w:rPr>
        <w:sectPr w:rsidR="00874CC9" w:rsidSect="00BA23E5">
          <w:pgSz w:w="12240" w:h="15840"/>
          <w:pgMar w:top="567" w:right="1440" w:bottom="1440" w:left="1440" w:header="720" w:footer="720" w:gutter="0"/>
          <w:cols w:space="720"/>
          <w:docGrid w:linePitch="360"/>
        </w:sectPr>
      </w:pPr>
    </w:p>
    <w:p w14:paraId="3CABF01A" w14:textId="77777777" w:rsidR="00BA23E5" w:rsidRDefault="00BA23E5" w:rsidP="00BA23E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Carcass Preparation</w:t>
      </w:r>
    </w:p>
    <w:p w14:paraId="2B26F5BB" w14:textId="77777777" w:rsidR="00BA23E5" w:rsidRDefault="00BA23E5" w:rsidP="00BA23E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Carcass and waste products handling</w:t>
      </w:r>
    </w:p>
    <w:p w14:paraId="10ADCA13" w14:textId="77777777" w:rsidR="00874CC9" w:rsidRDefault="00874CC9" w:rsidP="00BA23E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Health and Safety Management</w:t>
      </w:r>
    </w:p>
    <w:p w14:paraId="762DE4C9" w14:textId="77777777" w:rsidR="00E02015" w:rsidRDefault="00874CC9" w:rsidP="00E0201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Hygiene and Sanitation</w:t>
      </w:r>
    </w:p>
    <w:p w14:paraId="568E7701" w14:textId="5C86F5CC" w:rsidR="007B45AE" w:rsidRPr="00E02015" w:rsidRDefault="007B45AE" w:rsidP="00E0201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Attention to details</w:t>
      </w:r>
    </w:p>
    <w:p w14:paraId="59AEE176" w14:textId="77777777" w:rsidR="00874CC9" w:rsidRDefault="00874CC9" w:rsidP="00E02015">
      <w:pPr>
        <w:pBdr>
          <w:bottom w:val="threeDEngrave" w:sz="24" w:space="1" w:color="auto"/>
        </w:pBdr>
        <w:jc w:val="both"/>
        <w:rPr>
          <w:b/>
          <w:bCs/>
          <w:sz w:val="28"/>
          <w:szCs w:val="28"/>
        </w:rPr>
      </w:pPr>
      <w:r w:rsidRPr="00E02015">
        <w:rPr>
          <w:b/>
          <w:bCs/>
          <w:sz w:val="28"/>
          <w:szCs w:val="28"/>
        </w:rPr>
        <w:t>EXPERIENCE</w:t>
      </w:r>
    </w:p>
    <w:p w14:paraId="7F11222C" w14:textId="6A6D6B63" w:rsidR="007B45AE" w:rsidRDefault="007B45AE" w:rsidP="00D245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 2023 up to date – S&amp;R Membership Shopping, </w:t>
      </w:r>
      <w:proofErr w:type="spellStart"/>
      <w:r>
        <w:rPr>
          <w:b/>
          <w:bCs/>
          <w:sz w:val="28"/>
          <w:szCs w:val="28"/>
        </w:rPr>
        <w:t>Calasiao</w:t>
      </w:r>
      <w:proofErr w:type="spellEnd"/>
      <w:r>
        <w:rPr>
          <w:b/>
          <w:bCs/>
          <w:sz w:val="28"/>
          <w:szCs w:val="28"/>
        </w:rPr>
        <w:t>, Pangasinan</w:t>
      </w:r>
    </w:p>
    <w:p w14:paraId="34A8A2AB" w14:textId="77777777" w:rsidR="007B45AE" w:rsidRPr="007B45AE" w:rsidRDefault="007B45AE" w:rsidP="007B45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45AE">
        <w:rPr>
          <w:sz w:val="28"/>
          <w:szCs w:val="28"/>
        </w:rPr>
        <w:t>Cut and wrapped meat</w:t>
      </w:r>
    </w:p>
    <w:p w14:paraId="44753983" w14:textId="77777777" w:rsidR="007B45AE" w:rsidRPr="007B45AE" w:rsidRDefault="007B45AE" w:rsidP="007B45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45AE">
        <w:rPr>
          <w:sz w:val="28"/>
          <w:szCs w:val="28"/>
        </w:rPr>
        <w:t>Placed price tags and set up displays for customers' convenience</w:t>
      </w:r>
    </w:p>
    <w:p w14:paraId="602C23B0" w14:textId="77777777" w:rsidR="007B45AE" w:rsidRPr="007B45AE" w:rsidRDefault="007B45AE" w:rsidP="007B45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45AE">
        <w:rPr>
          <w:sz w:val="28"/>
          <w:szCs w:val="28"/>
        </w:rPr>
        <w:t>Cleaned and sanitized workstation at the end of every shift</w:t>
      </w:r>
    </w:p>
    <w:p w14:paraId="1862139F" w14:textId="77777777" w:rsidR="007B45AE" w:rsidRPr="007B45AE" w:rsidRDefault="007B45AE" w:rsidP="007B45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45AE">
        <w:rPr>
          <w:sz w:val="28"/>
          <w:szCs w:val="28"/>
        </w:rPr>
        <w:t>Disposed of waste properly</w:t>
      </w:r>
    </w:p>
    <w:p w14:paraId="422F8C0D" w14:textId="77777777" w:rsidR="007B45AE" w:rsidRPr="007B45AE" w:rsidRDefault="007B45AE" w:rsidP="007B45AE">
      <w:pPr>
        <w:pStyle w:val="ListParagraph"/>
        <w:ind w:left="360"/>
        <w:rPr>
          <w:b/>
          <w:bCs/>
          <w:sz w:val="28"/>
          <w:szCs w:val="28"/>
        </w:rPr>
      </w:pPr>
    </w:p>
    <w:p w14:paraId="250C622E" w14:textId="6B85977A" w:rsidR="00D24542" w:rsidRDefault="00D24542" w:rsidP="00D24542">
      <w:pPr>
        <w:rPr>
          <w:b/>
          <w:bCs/>
          <w:i/>
          <w:iCs/>
          <w:sz w:val="28"/>
          <w:szCs w:val="28"/>
        </w:rPr>
      </w:pPr>
      <w:r w:rsidRPr="00D24542">
        <w:rPr>
          <w:b/>
          <w:bCs/>
          <w:sz w:val="28"/>
          <w:szCs w:val="28"/>
        </w:rPr>
        <w:t xml:space="preserve">Aug 2019 – </w:t>
      </w:r>
      <w:r w:rsidR="007B45AE">
        <w:rPr>
          <w:b/>
          <w:bCs/>
          <w:sz w:val="28"/>
          <w:szCs w:val="28"/>
        </w:rPr>
        <w:t>August 2023</w:t>
      </w:r>
      <w:r w:rsidRPr="00D24542">
        <w:rPr>
          <w:b/>
          <w:bCs/>
          <w:sz w:val="28"/>
          <w:szCs w:val="28"/>
        </w:rPr>
        <w:t xml:space="preserve"> </w:t>
      </w:r>
      <w:r w:rsidRPr="00D24542">
        <w:rPr>
          <w:b/>
          <w:bCs/>
          <w:i/>
          <w:iCs/>
          <w:sz w:val="28"/>
          <w:szCs w:val="28"/>
        </w:rPr>
        <w:t xml:space="preserve">Industrial Slaughterer, </w:t>
      </w:r>
      <w:proofErr w:type="spellStart"/>
      <w:r w:rsidRPr="00D24542">
        <w:rPr>
          <w:b/>
          <w:bCs/>
          <w:i/>
          <w:iCs/>
          <w:sz w:val="28"/>
          <w:szCs w:val="28"/>
        </w:rPr>
        <w:t>Puzorrubio</w:t>
      </w:r>
      <w:proofErr w:type="spellEnd"/>
      <w:r w:rsidRPr="00D24542">
        <w:rPr>
          <w:b/>
          <w:bCs/>
          <w:i/>
          <w:iCs/>
          <w:sz w:val="28"/>
          <w:szCs w:val="28"/>
        </w:rPr>
        <w:t xml:space="preserve"> Municipal abattoir (AA)</w:t>
      </w:r>
    </w:p>
    <w:p w14:paraId="671F5148" w14:textId="77777777" w:rsidR="00D24542" w:rsidRDefault="00D24542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Responsible for stunning 80 swine stock daily in preparation for slaughtering.</w:t>
      </w:r>
    </w:p>
    <w:p w14:paraId="377E1771" w14:textId="77777777" w:rsidR="00D24542" w:rsidRDefault="00D24542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Adhered to all humane and ethical slaughtering policy when draining blood from the carcass and preparing for slaughtering</w:t>
      </w:r>
      <w:r w:rsidR="001640B5">
        <w:rPr>
          <w:sz w:val="28"/>
          <w:szCs w:val="28"/>
        </w:rPr>
        <w:t>.</w:t>
      </w:r>
    </w:p>
    <w:p w14:paraId="7B560D2F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Slaughtered animals and distributed carcasses for further processing</w:t>
      </w:r>
    </w:p>
    <w:p w14:paraId="2F44BAB0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Flayed and trimmed carcasses, distributing for further processing</w:t>
      </w:r>
    </w:p>
    <w:p w14:paraId="7ABABA17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Followed hygienic procedures during food processing, applying GMPs, HACCP</w:t>
      </w:r>
    </w:p>
    <w:p w14:paraId="6882017C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Coordinated daily housekeeping responsibilities in the slaughter house</w:t>
      </w:r>
    </w:p>
    <w:p w14:paraId="5E7FD912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Carried out additional responsibilities including loading and unloading delivery trucks</w:t>
      </w:r>
    </w:p>
    <w:p w14:paraId="69B77E60" w14:textId="77777777" w:rsidR="001640B5" w:rsidRDefault="001640B5" w:rsidP="00D245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Wrapped, weighted and labelled meat products for customer safety and information</w:t>
      </w:r>
    </w:p>
    <w:p w14:paraId="44321FD2" w14:textId="77777777" w:rsidR="00B57B6B" w:rsidRDefault="00B57B6B" w:rsidP="00B57B6B">
      <w:pPr>
        <w:spacing w:after="0"/>
        <w:rPr>
          <w:sz w:val="28"/>
          <w:szCs w:val="28"/>
        </w:rPr>
      </w:pPr>
    </w:p>
    <w:p w14:paraId="51FB955A" w14:textId="77777777" w:rsidR="00B57B6B" w:rsidRPr="00B57B6B" w:rsidRDefault="00B57B6B" w:rsidP="00B57B6B">
      <w:pPr>
        <w:pBdr>
          <w:bottom w:val="threeDEngrave" w:sz="24" w:space="1" w:color="auto"/>
        </w:pBdr>
        <w:jc w:val="both"/>
        <w:rPr>
          <w:b/>
          <w:bCs/>
          <w:sz w:val="28"/>
          <w:szCs w:val="28"/>
        </w:rPr>
      </w:pPr>
      <w:r w:rsidRPr="00B57B6B">
        <w:rPr>
          <w:b/>
          <w:bCs/>
          <w:sz w:val="28"/>
          <w:szCs w:val="28"/>
        </w:rPr>
        <w:t>EDUCATION</w:t>
      </w:r>
    </w:p>
    <w:p w14:paraId="3B9D8446" w14:textId="77777777" w:rsidR="00D75D16" w:rsidRDefault="00D75D16" w:rsidP="00B57B6B">
      <w:pPr>
        <w:spacing w:after="0"/>
        <w:rPr>
          <w:sz w:val="28"/>
          <w:szCs w:val="28"/>
        </w:rPr>
      </w:pPr>
      <w:r w:rsidRPr="00D75D16">
        <w:rPr>
          <w:b/>
          <w:bCs/>
          <w:sz w:val="28"/>
          <w:szCs w:val="28"/>
        </w:rPr>
        <w:t>AMA Computer Learning Center (ACLC)</w:t>
      </w:r>
      <w:r>
        <w:rPr>
          <w:sz w:val="28"/>
          <w:szCs w:val="28"/>
        </w:rPr>
        <w:t xml:space="preserve"> – Dagupan City, Pangasinan</w:t>
      </w:r>
    </w:p>
    <w:p w14:paraId="24E83E75" w14:textId="77777777" w:rsidR="00B57B6B" w:rsidRDefault="00D75D16" w:rsidP="00B57B6B">
      <w:pPr>
        <w:spacing w:after="0"/>
        <w:rPr>
          <w:sz w:val="28"/>
          <w:szCs w:val="28"/>
        </w:rPr>
      </w:pPr>
      <w:r>
        <w:rPr>
          <w:sz w:val="28"/>
          <w:szCs w:val="28"/>
        </w:rPr>
        <w:t>December 2003</w:t>
      </w:r>
    </w:p>
    <w:p w14:paraId="7CB0DDD9" w14:textId="77777777" w:rsidR="00B57B6B" w:rsidRPr="00D75D16" w:rsidRDefault="00D75D16" w:rsidP="00B57B6B">
      <w:pPr>
        <w:spacing w:after="0"/>
        <w:rPr>
          <w:b/>
          <w:bCs/>
          <w:i/>
          <w:iCs/>
          <w:sz w:val="28"/>
          <w:szCs w:val="28"/>
        </w:rPr>
      </w:pPr>
      <w:r w:rsidRPr="00D75D16">
        <w:rPr>
          <w:b/>
          <w:bCs/>
          <w:i/>
          <w:iCs/>
          <w:sz w:val="28"/>
          <w:szCs w:val="28"/>
        </w:rPr>
        <w:t>Computer System Design and Programming</w:t>
      </w:r>
    </w:p>
    <w:p w14:paraId="283BDBBF" w14:textId="77777777" w:rsidR="00D75D16" w:rsidRDefault="00D75D16" w:rsidP="00B57B6B">
      <w:pPr>
        <w:spacing w:after="0"/>
        <w:rPr>
          <w:sz w:val="28"/>
          <w:szCs w:val="28"/>
        </w:rPr>
      </w:pPr>
    </w:p>
    <w:p w14:paraId="1B6A096D" w14:textId="77777777" w:rsidR="00D75D16" w:rsidRDefault="00D75D16" w:rsidP="00D75D16">
      <w:pPr>
        <w:pBdr>
          <w:bottom w:val="threeDEngrave" w:sz="24" w:space="1" w:color="auto"/>
        </w:pBdr>
        <w:jc w:val="both"/>
        <w:rPr>
          <w:b/>
          <w:bCs/>
          <w:sz w:val="28"/>
          <w:szCs w:val="28"/>
        </w:rPr>
      </w:pPr>
      <w:r w:rsidRPr="00D75D16">
        <w:rPr>
          <w:b/>
          <w:bCs/>
          <w:sz w:val="28"/>
          <w:szCs w:val="28"/>
        </w:rPr>
        <w:t>LANGUAGE</w:t>
      </w:r>
    </w:p>
    <w:p w14:paraId="4DF868AC" w14:textId="77777777" w:rsidR="00D75D16" w:rsidRDefault="00D75D16" w:rsidP="00D75D16">
      <w:pPr>
        <w:rPr>
          <w:sz w:val="28"/>
          <w:szCs w:val="28"/>
        </w:rPr>
      </w:pPr>
      <w:r w:rsidRPr="00D75D16">
        <w:rPr>
          <w:b/>
          <w:bCs/>
          <w:sz w:val="28"/>
          <w:szCs w:val="28"/>
        </w:rPr>
        <w:t>English</w:t>
      </w:r>
      <w:r>
        <w:rPr>
          <w:sz w:val="28"/>
          <w:szCs w:val="28"/>
        </w:rPr>
        <w:t>, Upper intermediate (B2)</w:t>
      </w:r>
    </w:p>
    <w:p w14:paraId="4DD472AA" w14:textId="77777777" w:rsidR="00D75D16" w:rsidRDefault="00D75D16" w:rsidP="00D75D16">
      <w:pPr>
        <w:pBdr>
          <w:bottom w:val="threeDEngrave" w:sz="24" w:space="1" w:color="auto"/>
        </w:pBdr>
        <w:jc w:val="both"/>
        <w:rPr>
          <w:b/>
          <w:bCs/>
          <w:sz w:val="28"/>
          <w:szCs w:val="28"/>
        </w:rPr>
      </w:pPr>
      <w:r w:rsidRPr="00D75D16">
        <w:rPr>
          <w:b/>
          <w:bCs/>
          <w:sz w:val="28"/>
          <w:szCs w:val="28"/>
        </w:rPr>
        <w:t>R</w:t>
      </w:r>
      <w:r w:rsidR="00905693">
        <w:rPr>
          <w:b/>
          <w:bCs/>
          <w:sz w:val="28"/>
          <w:szCs w:val="28"/>
        </w:rPr>
        <w:t>EFERENCE</w:t>
      </w:r>
    </w:p>
    <w:p w14:paraId="6A3FB7FA" w14:textId="77777777" w:rsidR="00905693" w:rsidRDefault="00905693" w:rsidP="00905693">
      <w:pPr>
        <w:spacing w:after="0"/>
        <w:rPr>
          <w:b/>
          <w:bCs/>
          <w:sz w:val="28"/>
          <w:szCs w:val="28"/>
        </w:rPr>
      </w:pPr>
      <w:r w:rsidRPr="00905693">
        <w:rPr>
          <w:b/>
          <w:bCs/>
          <w:sz w:val="28"/>
          <w:szCs w:val="28"/>
        </w:rPr>
        <w:t xml:space="preserve">Mr. Hubert B. </w:t>
      </w:r>
      <w:proofErr w:type="spellStart"/>
      <w:r w:rsidRPr="00905693">
        <w:rPr>
          <w:b/>
          <w:bCs/>
          <w:sz w:val="28"/>
          <w:szCs w:val="28"/>
        </w:rPr>
        <w:t>Tempra</w:t>
      </w:r>
      <w:proofErr w:type="spellEnd"/>
    </w:p>
    <w:p w14:paraId="2981D1F4" w14:textId="77777777" w:rsidR="00905693" w:rsidRDefault="00905693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Slaughterhouse Supervisor</w:t>
      </w:r>
    </w:p>
    <w:p w14:paraId="74605933" w14:textId="77777777" w:rsidR="00905693" w:rsidRDefault="00905693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+639758019908</w:t>
      </w:r>
    </w:p>
    <w:p w14:paraId="2F4AF862" w14:textId="77777777" w:rsidR="00905693" w:rsidRDefault="00905693" w:rsidP="00905693">
      <w:pPr>
        <w:spacing w:after="0"/>
        <w:rPr>
          <w:b/>
          <w:bCs/>
          <w:sz w:val="28"/>
          <w:szCs w:val="28"/>
        </w:rPr>
      </w:pPr>
    </w:p>
    <w:p w14:paraId="6A278F02" w14:textId="77777777" w:rsidR="00905693" w:rsidRDefault="00905693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Mr. Jeff Roy Barbosa</w:t>
      </w:r>
    </w:p>
    <w:p w14:paraId="0AA61D8A" w14:textId="77777777" w:rsidR="00905693" w:rsidRDefault="000E653A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TESDA </w:t>
      </w:r>
      <w:r w:rsidR="00844DE6">
        <w:rPr>
          <w:b/>
          <w:bCs/>
          <w:sz w:val="28"/>
          <w:szCs w:val="28"/>
        </w:rPr>
        <w:t>Accredited</w:t>
      </w:r>
    </w:p>
    <w:p w14:paraId="21C7FA7F" w14:textId="77777777" w:rsidR="00844DE6" w:rsidRDefault="00844DE6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Trainer/Assessor</w:t>
      </w:r>
    </w:p>
    <w:p w14:paraId="0FE198EE" w14:textId="77777777" w:rsidR="00B5525E" w:rsidRPr="00905693" w:rsidRDefault="00B5525E" w:rsidP="009056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+639759778030</w:t>
      </w:r>
    </w:p>
    <w:sectPr w:rsidR="00B5525E" w:rsidRPr="00905693" w:rsidSect="00E02015">
      <w:type w:val="continuous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489"/>
    <w:multiLevelType w:val="hybridMultilevel"/>
    <w:tmpl w:val="DEE82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C7FDA"/>
    <w:multiLevelType w:val="hybridMultilevel"/>
    <w:tmpl w:val="3454C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B07F1"/>
    <w:multiLevelType w:val="hybridMultilevel"/>
    <w:tmpl w:val="C9345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F01DC"/>
    <w:multiLevelType w:val="hybridMultilevel"/>
    <w:tmpl w:val="0426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A6859"/>
    <w:multiLevelType w:val="multilevel"/>
    <w:tmpl w:val="CE9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711988">
    <w:abstractNumId w:val="3"/>
  </w:num>
  <w:num w:numId="2" w16cid:durableId="2091076699">
    <w:abstractNumId w:val="1"/>
  </w:num>
  <w:num w:numId="3" w16cid:durableId="1705401736">
    <w:abstractNumId w:val="0"/>
  </w:num>
  <w:num w:numId="4" w16cid:durableId="100996808">
    <w:abstractNumId w:val="2"/>
  </w:num>
  <w:num w:numId="5" w16cid:durableId="167464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17"/>
    <w:rsid w:val="000E653A"/>
    <w:rsid w:val="001640B5"/>
    <w:rsid w:val="007B45AE"/>
    <w:rsid w:val="00844DE6"/>
    <w:rsid w:val="00874CC9"/>
    <w:rsid w:val="00905693"/>
    <w:rsid w:val="00B5525E"/>
    <w:rsid w:val="00B57B6B"/>
    <w:rsid w:val="00B84B17"/>
    <w:rsid w:val="00BA23E5"/>
    <w:rsid w:val="00D24542"/>
    <w:rsid w:val="00D75D16"/>
    <w:rsid w:val="00E02015"/>
    <w:rsid w:val="00E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CE03"/>
  <w15:chartTrackingRefBased/>
  <w15:docId w15:val="{483579C1-C8A4-4ADD-A4EF-C160800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B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23E5"/>
    <w:pPr>
      <w:ind w:left="720"/>
      <w:contextualSpacing/>
    </w:pPr>
  </w:style>
  <w:style w:type="paragraph" w:customStyle="1" w:styleId="rich-text-component">
    <w:name w:val="rich-text-component"/>
    <w:basedOn w:val="Normal"/>
    <w:rsid w:val="007B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ejignk">
    <w:name w:val="css-ejignk"/>
    <w:basedOn w:val="DefaultParagraphFont"/>
    <w:rsid w:val="007B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hyperlink" Target="#" TargetMode="External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Panda</dc:creator>
  <cp:keywords/>
  <dc:description/>
  <cp:lastModifiedBy>Black Panda</cp:lastModifiedBy>
  <cp:revision>5</cp:revision>
  <cp:lastPrinted>2023-03-04T13:02:00Z</cp:lastPrinted>
  <dcterms:created xsi:type="dcterms:W3CDTF">2023-03-04T04:35:00Z</dcterms:created>
  <dcterms:modified xsi:type="dcterms:W3CDTF">2024-01-16T23:05:00Z</dcterms:modified>
</cp:coreProperties>
</file>