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2.0" w:type="dxa"/>
        <w:jc w:val="left"/>
        <w:tblInd w:w="-115.0" w:type="dxa"/>
        <w:tblLayout w:type="fixed"/>
        <w:tblLook w:val="0400"/>
      </w:tblPr>
      <w:tblGrid>
        <w:gridCol w:w="3641"/>
        <w:gridCol w:w="728"/>
        <w:gridCol w:w="6543"/>
        <w:tblGridChange w:id="0">
          <w:tblGrid>
            <w:gridCol w:w="3641"/>
            <w:gridCol w:w="728"/>
            <w:gridCol w:w="6543"/>
          </w:tblGrid>
        </w:tblGridChange>
      </w:tblGrid>
      <w:tr>
        <w:trPr>
          <w:cantSplit w:val="0"/>
          <w:trHeight w:val="442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tabs>
                <w:tab w:val="left" w:leader="none" w:pos="990"/>
              </w:tabs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74956" cy="2190750"/>
                      <wp:effectExtent b="0" l="0" r="0" t="0"/>
                      <wp:docPr id="4" name="" title="Professional Headshot of Man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284598" y="2718598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rotWithShape="1">
                                <a:blip r:embed="rId7">
                                  <a:alphaModFix/>
                                </a:blip>
                                <a:stretch>
                                  <a:fillRect b="0" l="0" r="0" t="0"/>
                                </a:stretch>
                              </a:blipFill>
                              <a:ln cap="flat" cmpd="sng" w="63500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74956" cy="2190750"/>
                      <wp:effectExtent b="0" l="0" r="0" t="0"/>
                      <wp:docPr descr="Professional Headshot of Man" id="4" name="image2.png"/>
                      <a:graphic>
                        <a:graphicData uri="http://schemas.openxmlformats.org/drawingml/2006/picture">
                          <pic:pic>
                            <pic:nvPicPr>
                              <pic:cNvPr descr="Professional Headshot of Man"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74956" cy="2190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4">
            <w:pPr>
              <w:pStyle w:val="Title"/>
              <w:rPr/>
            </w:pPr>
            <w:r w:rsidDel="00000000" w:rsidR="00000000" w:rsidRPr="00000000">
              <w:rPr>
                <w:rtl w:val="0"/>
              </w:rPr>
              <w:t xml:space="preserve">HANNAH MAE R. HINAMPAS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REGISTERED MEDICAL TECHNOLOGIST </w:t>
            </w:r>
          </w:p>
        </w:tc>
      </w:tr>
      <w:tr>
        <w:trPr>
          <w:cantSplit w:val="0"/>
          <w:trHeight w:val="931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Profile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 A graduate of University of Immaculate Conception that provides students with best experience in trainings to be able to level the work in field of Public Health. I have worked experiences in known hospitals here in our region that gave me learnings and hone my skills. I am a computer literate and able to adapt in any work fields. </w:t>
            </w:r>
          </w:p>
          <w:p w:rsidR="00000000" w:rsidDel="00000000" w:rsidP="00000000" w:rsidRDefault="00000000" w:rsidRPr="00000000" w14:paraId="00000008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09058870959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0D">
            <w:pPr>
              <w:rPr>
                <w:color w:val="b85b22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ragohannah@gmail.com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Hobbies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Biking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Baking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4">
            <w:pPr>
              <w:pStyle w:val="Heading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Primary</w:t>
            </w:r>
          </w:p>
          <w:p w:rsidR="00000000" w:rsidDel="00000000" w:rsidP="00000000" w:rsidRDefault="00000000" w:rsidRPr="00000000" w14:paraId="00000015">
            <w:pPr>
              <w:pStyle w:val="Heading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Immaculate Heart of Mary Academy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2005 – 2011</w:t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Consistent achiever.</w:t>
            </w:r>
          </w:p>
          <w:p w:rsidR="00000000" w:rsidDel="00000000" w:rsidP="00000000" w:rsidRDefault="00000000" w:rsidRPr="00000000" w14:paraId="00000018">
            <w:pPr>
              <w:pStyle w:val="Heading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Secondary </w:t>
            </w:r>
          </w:p>
          <w:p w:rsidR="00000000" w:rsidDel="00000000" w:rsidP="00000000" w:rsidRDefault="00000000" w:rsidRPr="00000000" w14:paraId="00000019">
            <w:pPr>
              <w:pStyle w:val="Heading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Holy Child College of Davao-Jacinto Branch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2011 – 2015</w:t>
            </w:r>
          </w:p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Graduated as 6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Honorable Mention.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Active volunteer and a treasurer of Red Cross Youth.</w:t>
            </w:r>
          </w:p>
          <w:p w:rsidR="00000000" w:rsidDel="00000000" w:rsidP="00000000" w:rsidRDefault="00000000" w:rsidRPr="00000000" w14:paraId="0000001D">
            <w:pPr>
              <w:pStyle w:val="Heading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Tertiary</w:t>
            </w:r>
          </w:p>
          <w:p w:rsidR="00000000" w:rsidDel="00000000" w:rsidP="00000000" w:rsidRDefault="00000000" w:rsidRPr="00000000" w14:paraId="0000001E">
            <w:pPr>
              <w:pStyle w:val="Heading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University of Immaculate Conception</w:t>
            </w:r>
          </w:p>
          <w:p w:rsidR="00000000" w:rsidDel="00000000" w:rsidP="00000000" w:rsidRDefault="00000000" w:rsidRPr="00000000" w14:paraId="0000001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Bachelor of Medical Laboratory Science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2015 – 2019</w:t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Active volunteer of Red Cross Youth.</w:t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Youth Peer Educator about HIV/AIDS</w:t>
            </w:r>
          </w:p>
          <w:p w:rsidR="00000000" w:rsidDel="00000000" w:rsidP="00000000" w:rsidRDefault="00000000" w:rsidRPr="00000000" w14:paraId="00000023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work experience</w:t>
            </w:r>
          </w:p>
          <w:p w:rsidR="00000000" w:rsidDel="00000000" w:rsidP="00000000" w:rsidRDefault="00000000" w:rsidRPr="00000000" w14:paraId="0000002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INTERNSHIP TRAININGS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Davao Regional Medical Center</w:t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Histopathology Section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Southern Philippines Medical Center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Emergency Laboratory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 Elizabeth Hospital Inc.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Clinical Microscopy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Adventist Hospital Davao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Clinical Chemistry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Southern Philippines Medical Center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Hematology</w:t>
            </w:r>
          </w:p>
          <w:p w:rsidR="00000000" w:rsidDel="00000000" w:rsidP="00000000" w:rsidRDefault="00000000" w:rsidRPr="00000000" w14:paraId="0000002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rPr/>
      </w:pPr>
      <w:r w:rsidDel="00000000" w:rsidR="00000000" w:rsidRPr="00000000">
        <w:rPr>
          <w:rtl w:val="0"/>
        </w:rPr>
        <w:t xml:space="preserve">work experience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Southern Philippines Medical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Immuno Serology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Philippine Red Cross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Blood Banking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Ricardo Limso Medical Center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Microbiology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Alexian Brothers Health and Wellness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Microbiology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REAL WORK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ORIENTAL DOCTORS AND DIAGNOSTIC CENTER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BUHANGIN MEDICAL CLINIC AND DIAGNOSTIC CENTER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DAVAO ORIENTAL PROVINCIAL HOSPITAL-GOVERNOR GENEROSO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rPr/>
      </w:pPr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Phlebotomy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Active Listening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 Skills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Service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Leadership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management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Interpersonal Skills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-73812</wp:posOffset>
          </wp:positionH>
          <wp:positionV relativeFrom="page">
            <wp:posOffset>10521526</wp:posOffset>
          </wp:positionV>
          <wp:extent cx="7258050" cy="9502648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58050" cy="950264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18"/>
        <w:szCs w:val="1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entury Gothic" w:cs="Century Gothic" w:eastAsia="Century Gothic" w:hAnsi="Century Gothic"/>
      <w:color w:val="548ab7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Bdr>
        <w:bottom w:color="94b6d2" w:space="1" w:sz="8" w:val="single"/>
      </w:pBdr>
      <w:spacing w:after="120" w:before="240" w:lineRule="auto"/>
    </w:pPr>
    <w:rPr>
      <w:rFonts w:ascii="Century Gothic" w:cs="Century Gothic" w:eastAsia="Century Gothic" w:hAnsi="Century Gothic"/>
      <w:b w:val="1"/>
      <w:smallCap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Rule="auto"/>
    </w:pPr>
    <w:rPr>
      <w:rFonts w:ascii="Century Gothic" w:cs="Century Gothic" w:eastAsia="Century Gothic" w:hAnsi="Century Gothic"/>
      <w:b w:val="1"/>
      <w:smallCaps w:val="1"/>
      <w:color w:val="548ab7"/>
      <w:sz w:val="22"/>
      <w:szCs w:val="22"/>
    </w:rPr>
  </w:style>
  <w:style w:type="paragraph" w:styleId="Heading4">
    <w:name w:val="heading 4"/>
    <w:basedOn w:val="Normal"/>
    <w:next w:val="Normal"/>
    <w:pPr/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smallCaps w:val="1"/>
      <w:color w:val="000000"/>
      <w:sz w:val="96"/>
      <w:szCs w:val="96"/>
    </w:rPr>
  </w:style>
  <w:style w:type="paragraph" w:styleId="Normal" w:default="1">
    <w:name w:val="Normal"/>
    <w:qFormat w:val="1"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AD76E2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548ab7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4D3011"/>
    <w:pPr>
      <w:keepNext w:val="1"/>
      <w:keepLines w:val="1"/>
      <w:pBdr>
        <w:bottom w:color="94b6d2" w:space="1" w:sz="8" w:themeColor="accent1" w:val="single"/>
      </w:pBdr>
      <w:spacing w:after="120" w:before="240"/>
      <w:outlineLvl w:val="1"/>
    </w:pPr>
    <w:rPr>
      <w:rFonts w:asciiTheme="majorHAnsi" w:cstheme="majorBidi" w:eastAsiaTheme="majorEastAsia" w:hAnsiTheme="majorHAnsi"/>
      <w:b w:val="1"/>
      <w:bCs w:val="1"/>
      <w:caps w:val="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D5459D"/>
    <w:pPr>
      <w:keepNext w:val="1"/>
      <w:keepLines w:val="1"/>
      <w:spacing w:after="120" w:before="240"/>
      <w:outlineLvl w:val="2"/>
    </w:pPr>
    <w:rPr>
      <w:rFonts w:asciiTheme="majorHAnsi" w:cstheme="majorBidi" w:eastAsiaTheme="majorEastAsia" w:hAnsiTheme="majorHAnsi"/>
      <w:b w:val="1"/>
      <w:caps w:val="1"/>
      <w:color w:val="548ab7" w:themeColor="accent1" w:themeShade="0000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 w:val="1"/>
    <w:rsid w:val="00B359E4"/>
    <w:pPr>
      <w:outlineLvl w:val="3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4D3011"/>
    <w:rPr>
      <w:rFonts w:asciiTheme="majorHAnsi" w:cstheme="majorBidi" w:eastAsiaTheme="majorEastAsia" w:hAnsiTheme="majorHAnsi"/>
      <w:b w:val="1"/>
      <w:bCs w:val="1"/>
      <w:caps w:val="1"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 w:val="1"/>
    <w:rsid w:val="001B2ABD"/>
    <w:rPr>
      <w:caps w:val="1"/>
      <w:color w:val="000000" w:themeColor="text1"/>
      <w:sz w:val="96"/>
      <w:szCs w:val="76"/>
    </w:rPr>
  </w:style>
  <w:style w:type="character" w:styleId="TitleChar" w:customStyle="1">
    <w:name w:val="Title Char"/>
    <w:basedOn w:val="DefaultParagraphFont"/>
    <w:link w:val="Title"/>
    <w:uiPriority w:val="10"/>
    <w:rsid w:val="001B2ABD"/>
    <w:rPr>
      <w:caps w:val="1"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 w:val="1"/>
    <w:qFormat w:val="1"/>
    <w:rsid w:val="00E25A26"/>
    <w:rPr>
      <w:i w:val="1"/>
      <w:iCs w:val="1"/>
    </w:rPr>
  </w:style>
  <w:style w:type="character" w:styleId="Heading1Char" w:customStyle="1">
    <w:name w:val="Heading 1 Char"/>
    <w:basedOn w:val="DefaultParagraphFont"/>
    <w:link w:val="Heading1"/>
    <w:uiPriority w:val="9"/>
    <w:rsid w:val="00AD76E2"/>
    <w:rPr>
      <w:rFonts w:asciiTheme="majorHAnsi" w:cstheme="majorBidi" w:eastAsiaTheme="majorEastAsia" w:hAnsiTheme="majorHAnsi"/>
      <w:color w:val="548ab7" w:themeColor="accent1" w:themeShade="0000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styleId="DateChar" w:customStyle="1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 w:val="1"/>
    <w:rsid w:val="00281FD5"/>
    <w:rPr>
      <w:color w:val="b85a22" w:themeColor="accent2" w:themeShade="0000BF"/>
      <w:u w:val="single"/>
    </w:rPr>
  </w:style>
  <w:style w:type="character" w:styleId="UnresolvedMention">
    <w:name w:val="Unresolved Mention"/>
    <w:basedOn w:val="DefaultParagraphFont"/>
    <w:uiPriority w:val="99"/>
    <w:semiHidden w:val="1"/>
    <w:rsid w:val="004813B3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semiHidden w:val="1"/>
    <w:rsid w:val="000C45F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 w:val="1"/>
    <w:rsid w:val="000C45F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1B2ABD"/>
    <w:rPr>
      <w:color w:val="000000" w:themeColor="text1"/>
      <w:spacing w:val="19"/>
      <w:w w:val="86"/>
      <w:sz w:val="32"/>
      <w:szCs w:val="28"/>
      <w:fitText w:id="1744560130" w:val="2160"/>
    </w:rPr>
  </w:style>
  <w:style w:type="character" w:styleId="SubtitleChar" w:customStyle="1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id="1744560130" w:val="2160"/>
    </w:rPr>
  </w:style>
  <w:style w:type="character" w:styleId="Heading3Char" w:customStyle="1">
    <w:name w:val="Heading 3 Char"/>
    <w:basedOn w:val="DefaultParagraphFont"/>
    <w:link w:val="Heading3"/>
    <w:uiPriority w:val="9"/>
    <w:rsid w:val="00D5459D"/>
    <w:rPr>
      <w:rFonts w:asciiTheme="majorHAnsi" w:cstheme="majorBidi" w:eastAsiaTheme="majorEastAsia" w:hAnsiTheme="majorHAnsi"/>
      <w:b w:val="1"/>
      <w:caps w:val="1"/>
      <w:color w:val="548ab7" w:themeColor="accent1" w:themeShade="0000BF"/>
      <w:sz w:val="22"/>
    </w:rPr>
  </w:style>
  <w:style w:type="character" w:styleId="Heading4Char" w:customStyle="1">
    <w:name w:val="Heading 4 Char"/>
    <w:basedOn w:val="DefaultParagraphFont"/>
    <w:link w:val="Heading4"/>
    <w:uiPriority w:val="9"/>
    <w:rsid w:val="00B359E4"/>
    <w:rPr>
      <w:b w:val="1"/>
      <w:sz w:val="18"/>
      <w:szCs w:val="22"/>
    </w:rPr>
  </w:style>
  <w:style w:type="paragraph" w:styleId="ListParagraph">
    <w:name w:val="List Paragraph"/>
    <w:basedOn w:val="Normal"/>
    <w:uiPriority w:val="34"/>
    <w:semiHidden w:val="1"/>
    <w:qFormat w:val="1"/>
    <w:rsid w:val="00185613"/>
    <w:pPr>
      <w:ind w:left="720"/>
      <w:contextualSpacing w:val="1"/>
    </w:pPr>
  </w:style>
  <w:style w:type="paragraph" w:styleId="Subtitle">
    <w:name w:val="Subtitle"/>
    <w:basedOn w:val="Normal"/>
    <w:next w:val="Normal"/>
    <w:pPr/>
    <w:rPr>
      <w:color w:val="000000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3FuIVo48kZB6XlcNKmGxIWKxw==">CgMxLjA4AHIhMXFtLVlUSWhlWjFuTndZWmk3elB6NUZza1lxemNqY2Nx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2020-09-06T14:10:00Z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