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" w:cs="Arial" w:hAnsi="Arial"/>
          <w:b/>
          <w:sz w:val="36"/>
          <w:szCs w:val="36"/>
        </w:rPr>
      </w:pPr>
      <w:r>
        <w:rPr>
          <w:noProof/>
          <w:lang w:val="en-PH" w:eastAsia="en-PH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page">
              <wp:posOffset>4834255</wp:posOffset>
            </wp:positionH>
            <wp:positionV relativeFrom="page">
              <wp:posOffset>386715</wp:posOffset>
            </wp:positionV>
            <wp:extent cx="1939925" cy="1860550"/>
            <wp:effectExtent l="19050" t="0" r="3175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39925" cy="1860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Arial" w:cs="Arial" w:hAnsi="Arial"/>
          <w:b/>
          <w:sz w:val="36"/>
          <w:szCs w:val="36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36"/>
          <w:szCs w:val="36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36"/>
          <w:szCs w:val="36"/>
        </w:rPr>
      </w:pPr>
      <w:r>
        <w:rPr>
          <w:rFonts w:ascii="Arial" w:cs="Arial" w:hAnsi="Arial"/>
          <w:b/>
          <w:sz w:val="36"/>
          <w:szCs w:val="36"/>
        </w:rPr>
        <w:t>ALDRIN M. DECINO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#271 Domingguez St., Mabatang, Abucay, Bataan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Cell # 09054356658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Email Add:  aldrindecino</w:t>
      </w:r>
      <w:r>
        <w:rPr>
          <w:rFonts w:ascii="Arial" w:cs="Arial" w:hAnsi="Arial"/>
          <w:sz w:val="24"/>
          <w:szCs w:val="24"/>
        </w:rPr>
        <w:t>21@gmail</w:t>
      </w:r>
      <w:r>
        <w:rPr>
          <w:rFonts w:ascii="Arial" w:cs="Arial" w:hAnsi="Arial"/>
          <w:sz w:val="24"/>
          <w:szCs w:val="24"/>
        </w:rPr>
        <w:t>.com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lang w:val="en-PH" w:eastAsia="en-PH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-11657</wp:posOffset>
            </wp:positionH>
            <wp:positionV relativeFrom="paragraph">
              <wp:posOffset>6416</wp:posOffset>
            </wp:positionV>
            <wp:extent cx="6231624" cy="163773"/>
            <wp:effectExtent l="19050" t="0" r="0" b="0"/>
            <wp:wrapNone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31624" cy="16377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Arial" w:cs="Arial" w:hAnsi="Arial"/>
          <w:b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i/>
          <w:sz w:val="24"/>
          <w:szCs w:val="24"/>
        </w:rPr>
        <w:t>Objective:</w:t>
      </w:r>
      <w:r>
        <w:rPr>
          <w:rFonts w:ascii="Arial" w:cs="Arial" w:hAnsi="Arial"/>
          <w:sz w:val="24"/>
          <w:szCs w:val="24"/>
        </w:rPr>
        <w:t xml:space="preserve"> To alleviate the potentials I’ve enhanced and acquired during my</w:t>
      </w:r>
      <w:r>
        <w:rPr>
          <w:rFonts w:ascii="Arial" w:cs="Arial" w:hAnsi="Arial"/>
          <w:sz w:val="24"/>
          <w:szCs w:val="24"/>
        </w:rPr>
        <w:t xml:space="preserve"> studies and to broaden my horizon skillfully in the field of work so that I become an asset in a company where I got into.</w:t>
      </w:r>
    </w:p>
    <w:p>
      <w:pPr>
        <w:pStyle w:val="style0"/>
        <w:spacing w:after="0"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noProof/>
          <w:sz w:val="28"/>
          <w:szCs w:val="28"/>
          <w:lang w:val="en-PH" w:eastAsia="en-PH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-38100</wp:posOffset>
            </wp:positionH>
            <wp:positionV relativeFrom="paragraph">
              <wp:posOffset>35560</wp:posOffset>
            </wp:positionV>
            <wp:extent cx="6229350" cy="152400"/>
            <wp:effectExtent l="19050" t="0" r="0" b="0"/>
            <wp:wrapNone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29350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>WORKING EXPERIENCE</w:t>
      </w:r>
      <w:bookmarkStart w:id="0" w:name="_GoBack"/>
      <w:bookmarkEnd w:id="0"/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  <w:lang w:val="en-US"/>
        </w:rPr>
        <w:t>Company:                            Maaxeye telecommunication incorporation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  <w:lang w:val="en-US"/>
        </w:rPr>
        <w:t>Position:                             fiber oftic</w:t>
      </w:r>
      <w:r>
        <w:rPr>
          <w:rFonts w:ascii="Arial" w:cs="Arial" w:hAnsi="Arial"/>
          <w:b/>
          <w:noProof/>
          <w:sz w:val="24"/>
          <w:szCs w:val="24"/>
          <w:lang w:val="en-US"/>
        </w:rPr>
        <w:t xml:space="preserve"> and copper</w:t>
      </w:r>
      <w:r>
        <w:rPr>
          <w:rFonts w:ascii="Arial" w:cs="Arial" w:hAnsi="Arial"/>
          <w:b/>
          <w:noProof/>
          <w:sz w:val="24"/>
          <w:szCs w:val="24"/>
          <w:lang w:val="en-US"/>
        </w:rPr>
        <w:t xml:space="preserve"> technician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  <w:lang w:val="en-US"/>
        </w:rPr>
        <w:t xml:space="preserve">Inclusive date:                    Augost 21, 2021 </w:t>
      </w:r>
      <w:r>
        <w:rPr>
          <w:rFonts w:ascii="Arial" w:cs="Arial" w:hAnsi="Arial"/>
          <w:b/>
          <w:noProof/>
          <w:sz w:val="24"/>
          <w:szCs w:val="24"/>
          <w:lang w:val="en-US"/>
        </w:rPr>
        <w:t xml:space="preserve"> </w:t>
      </w:r>
      <w:r>
        <w:rPr>
          <w:rFonts w:ascii="Arial" w:cs="Arial" w:hAnsi="Arial"/>
          <w:b/>
          <w:noProof/>
          <w:sz w:val="24"/>
          <w:szCs w:val="24"/>
          <w:lang w:val="en-US"/>
        </w:rPr>
        <w:t>U</w:t>
      </w:r>
      <w:r>
        <w:rPr>
          <w:rFonts w:ascii="Arial" w:cs="Arial" w:hAnsi="Arial"/>
          <w:b/>
          <w:noProof/>
          <w:sz w:val="24"/>
          <w:szCs w:val="24"/>
          <w:lang w:val="en-US"/>
        </w:rPr>
        <w:t>pto Present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 xml:space="preserve">Company:             </w:t>
      </w:r>
      <w:r>
        <w:rPr>
          <w:rFonts w:ascii="Arial" w:cs="Arial" w:hAnsi="Arial"/>
          <w:b/>
          <w:noProof/>
          <w:sz w:val="24"/>
          <w:szCs w:val="24"/>
        </w:rPr>
        <w:t xml:space="preserve">              </w:t>
      </w:r>
      <w:r>
        <w:rPr>
          <w:rFonts w:ascii="Arial" w:cs="Arial" w:hAnsi="Arial"/>
          <w:b/>
          <w:noProof/>
          <w:sz w:val="24"/>
          <w:szCs w:val="24"/>
        </w:rPr>
        <w:t xml:space="preserve">  Belcoon telecommunications incorporation 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 xml:space="preserve">Position:  </w:t>
      </w:r>
      <w:r>
        <w:rPr>
          <w:rFonts w:ascii="Arial" w:cs="Arial" w:hAnsi="Arial"/>
          <w:b/>
          <w:noProof/>
          <w:sz w:val="24"/>
          <w:szCs w:val="24"/>
        </w:rPr>
        <w:t xml:space="preserve">                           </w:t>
      </w:r>
      <w:r>
        <w:rPr>
          <w:rFonts w:ascii="Arial" w:cs="Arial" w:hAnsi="Arial"/>
          <w:b/>
          <w:noProof/>
          <w:sz w:val="24"/>
          <w:szCs w:val="24"/>
        </w:rPr>
        <w:t xml:space="preserve"> </w:t>
      </w:r>
      <w:r>
        <w:rPr>
          <w:rFonts w:ascii="Arial" w:cs="Arial" w:hAnsi="Arial"/>
          <w:b/>
          <w:i/>
          <w:iCs/>
          <w:noProof/>
          <w:sz w:val="24"/>
          <w:szCs w:val="24"/>
        </w:rPr>
        <w:t xml:space="preserve">Main Distribution Frame (MDF) </w:t>
      </w:r>
      <w:r>
        <w:rPr>
          <w:rFonts w:ascii="Arial" w:cs="Arial" w:hAnsi="Arial"/>
          <w:b/>
          <w:i/>
          <w:iCs/>
          <w:noProof/>
          <w:sz w:val="24"/>
          <w:szCs w:val="24"/>
        </w:rPr>
        <w:t>Assistant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>Address:</w:t>
      </w:r>
      <w:r>
        <w:rPr>
          <w:rFonts w:ascii="Arial" w:cs="Arial" w:hAnsi="Arial"/>
          <w:b/>
          <w:noProof/>
          <w:sz w:val="24"/>
          <w:szCs w:val="24"/>
        </w:rPr>
        <w:t xml:space="preserve">                              </w:t>
      </w:r>
      <w:r>
        <w:rPr>
          <w:rFonts w:ascii="Arial" w:cs="Arial" w:hAnsi="Arial"/>
          <w:b/>
          <w:noProof/>
          <w:sz w:val="24"/>
          <w:szCs w:val="24"/>
        </w:rPr>
        <w:t>BLK 67 LOT 12 HERMANO MAYOR ST. LAGROSUBD.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 xml:space="preserve">                                            NOVALICHES QUEZON CITY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>Inclusive Date:</w:t>
      </w:r>
      <w:r>
        <w:rPr>
          <w:rFonts w:ascii="Arial" w:cs="Arial" w:hAnsi="Arial"/>
          <w:b/>
          <w:noProof/>
          <w:sz w:val="24"/>
          <w:szCs w:val="24"/>
        </w:rPr>
        <w:t xml:space="preserve">                   </w:t>
      </w:r>
      <w:r>
        <w:rPr>
          <w:rFonts w:ascii="Arial" w:cs="Arial" w:hAnsi="Arial"/>
          <w:b/>
          <w:noProof/>
          <w:sz w:val="24"/>
          <w:szCs w:val="24"/>
        </w:rPr>
        <w:t>June 2, 2017 to August 31, 2018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hAnsi="Arial"/>
          <w:noProof/>
          <w:sz w:val="24"/>
          <w:szCs w:val="24"/>
        </w:rPr>
        <w:t>Company:</w:t>
      </w:r>
      <w:r>
        <w:tab/>
      </w:r>
      <w:r>
        <w:tab/>
      </w:r>
      <w:r>
        <w:tab/>
      </w:r>
      <w:r>
        <w:rPr>
          <w:rFonts w:ascii="Arial" w:cs="Arial" w:hAnsi="Arial"/>
          <w:b/>
          <w:bCs/>
          <w:noProof/>
          <w:sz w:val="24"/>
          <w:szCs w:val="24"/>
        </w:rPr>
        <w:t>WONDERPARKAMUSEMENTCORPORATION</w:t>
      </w:r>
    </w:p>
    <w:p>
      <w:pPr>
        <w:pStyle w:val="style0"/>
        <w:spacing w:after="0" w:lineRule="auto" w:line="240"/>
        <w:rPr/>
      </w:pPr>
      <w:r>
        <w:rPr>
          <w:rFonts w:ascii="Arial" w:cs="Arial" w:hAnsi="Arial"/>
          <w:noProof/>
          <w:sz w:val="24"/>
          <w:szCs w:val="24"/>
        </w:rPr>
        <w:t>Position:</w:t>
      </w:r>
      <w:r>
        <w:tab/>
      </w:r>
      <w:r>
        <w:tab/>
      </w:r>
      <w:r>
        <w:tab/>
      </w:r>
      <w:r>
        <w:rPr>
          <w:rFonts w:ascii="Arial" w:cs="Arial" w:hAnsi="Arial"/>
          <w:b/>
          <w:bCs/>
          <w:i/>
          <w:iCs/>
          <w:noProof/>
          <w:sz w:val="24"/>
          <w:szCs w:val="24"/>
        </w:rPr>
        <w:t>CostumerServiceRepresentative</w:t>
      </w:r>
    </w:p>
    <w:p>
      <w:pPr>
        <w:pStyle w:val="style0"/>
        <w:spacing w:after="0" w:lineRule="auto" w:line="240"/>
        <w:ind w:left="2880" w:hanging="2880"/>
        <w:rPr/>
      </w:pPr>
      <w:r>
        <w:rPr>
          <w:rFonts w:ascii="Arial" w:cs="Arial" w:hAnsi="Arial"/>
          <w:noProof/>
          <w:sz w:val="24"/>
          <w:szCs w:val="24"/>
        </w:rPr>
        <w:t>Address:</w:t>
      </w:r>
      <w:r>
        <w:tab/>
      </w:r>
      <w:r>
        <w:rPr>
          <w:rFonts w:ascii="Arial" w:cs="Arial" w:hAnsi="Arial"/>
          <w:noProof/>
          <w:sz w:val="24"/>
          <w:szCs w:val="24"/>
        </w:rPr>
        <w:t>Unit807AlparIIBuildingTradeSt.,</w:t>
      </w:r>
      <w:r>
        <w:rPr>
          <w:rFonts w:ascii="Arial" w:cs="Arial" w:hAnsi="Arial"/>
          <w:noProof/>
          <w:sz w:val="24"/>
          <w:szCs w:val="24"/>
        </w:rPr>
        <w:t>Cor.InvestmentDrive,MadrigalBusinessPark,AlabangMuntinlupaCity</w:t>
      </w: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>InclusiveDate:</w:t>
      </w:r>
      <w:r>
        <w:tab/>
      </w:r>
      <w:r>
        <w:tab/>
      </w:r>
      <w:r>
        <w:t xml:space="preserve">              </w:t>
      </w:r>
      <w:r>
        <w:rPr>
          <w:rFonts w:ascii="Arial" w:cs="Arial" w:hAnsi="Arial"/>
          <w:noProof/>
          <w:sz w:val="24"/>
          <w:szCs w:val="24"/>
        </w:rPr>
        <w:t>June8,2016toMay5,2017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rPr>
          <w:rFonts w:ascii="Arial" w:cs="Arial" w:hAnsi="Arial"/>
          <w:noProof/>
          <w:sz w:val="24"/>
          <w:szCs w:val="24"/>
        </w:rPr>
        <w:t>Company:</w:t>
      </w:r>
      <w:r>
        <w:tab/>
      </w:r>
      <w:r>
        <w:tab/>
      </w:r>
      <w:r>
        <w:tab/>
      </w:r>
      <w:r>
        <w:rPr>
          <w:rFonts w:ascii="Arial" w:cs="Arial" w:hAnsi="Arial"/>
          <w:b/>
          <w:bCs/>
          <w:noProof/>
          <w:sz w:val="24"/>
          <w:szCs w:val="24"/>
        </w:rPr>
        <w:t>EDGESOFTGOODSOLUTIONINC.</w:t>
      </w:r>
    </w:p>
    <w:p>
      <w:pPr>
        <w:pStyle w:val="style0"/>
        <w:spacing w:after="0" w:lineRule="auto" w:line="240"/>
        <w:rPr/>
      </w:pPr>
      <w:r>
        <w:rPr>
          <w:rFonts w:ascii="Arial" w:cs="Arial" w:hAnsi="Arial"/>
          <w:noProof/>
          <w:sz w:val="24"/>
          <w:szCs w:val="24"/>
        </w:rPr>
        <w:t>Position:</w:t>
      </w:r>
      <w:r>
        <w:tab/>
      </w:r>
      <w:r>
        <w:tab/>
      </w:r>
      <w:r>
        <w:tab/>
      </w:r>
      <w:r>
        <w:rPr>
          <w:rFonts w:ascii="Arial" w:cs="Arial" w:hAnsi="Arial"/>
          <w:b/>
          <w:bCs/>
          <w:i/>
          <w:iCs/>
          <w:noProof/>
          <w:sz w:val="24"/>
          <w:szCs w:val="24"/>
        </w:rPr>
        <w:t>MachineOperator</w:t>
      </w:r>
    </w:p>
    <w:p>
      <w:pPr>
        <w:pStyle w:val="style0"/>
        <w:spacing w:after="0" w:lineRule="auto" w:line="240"/>
        <w:rPr/>
      </w:pPr>
      <w:r>
        <w:rPr>
          <w:rFonts w:ascii="Arial" w:cs="Arial" w:hAnsi="Arial"/>
          <w:noProof/>
          <w:sz w:val="24"/>
          <w:szCs w:val="24"/>
        </w:rPr>
        <w:t>Address:</w:t>
      </w:r>
      <w:r>
        <w:tab/>
      </w:r>
      <w:r>
        <w:tab/>
      </w:r>
      <w:r>
        <w:tab/>
      </w:r>
      <w:r>
        <w:rPr>
          <w:rFonts w:ascii="Arial" w:cs="Arial" w:hAnsi="Arial"/>
          <w:noProof/>
          <w:sz w:val="24"/>
          <w:szCs w:val="24"/>
        </w:rPr>
        <w:t>Mariveles,Bataan</w:t>
      </w:r>
    </w:p>
    <w:p>
      <w:pPr>
        <w:pStyle w:val="style0"/>
        <w:spacing w:after="0" w:lineRule="auto" w:line="240"/>
        <w:rPr/>
      </w:pPr>
      <w:r>
        <w:rPr>
          <w:rFonts w:ascii="Arial" w:cs="Arial" w:hAnsi="Arial"/>
          <w:noProof/>
          <w:sz w:val="24"/>
          <w:szCs w:val="24"/>
        </w:rPr>
        <w:t>InclusiveDate:</w:t>
      </w:r>
      <w:r>
        <w:tab/>
      </w:r>
      <w:r>
        <w:tab/>
      </w:r>
      <w:r>
        <w:t xml:space="preserve">              </w:t>
      </w:r>
      <w:r>
        <w:rPr>
          <w:rFonts w:ascii="Arial" w:cs="Arial" w:hAnsi="Arial"/>
          <w:noProof/>
          <w:sz w:val="24"/>
          <w:szCs w:val="24"/>
        </w:rPr>
        <w:t>May7,2015toAugust8,2015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>Company:</w:t>
      </w: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b/>
          <w:noProof/>
          <w:sz w:val="24"/>
          <w:szCs w:val="24"/>
        </w:rPr>
        <w:t xml:space="preserve">SUMI </w:t>
      </w:r>
      <w:r>
        <w:rPr>
          <w:rFonts w:ascii="Arial" w:cs="Arial" w:hAnsi="Arial"/>
          <w:b/>
          <w:noProof/>
          <w:sz w:val="24"/>
          <w:szCs w:val="24"/>
        </w:rPr>
        <w:t>PHILIPPINES INCORPORATION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>Position:</w:t>
      </w: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b/>
          <w:i/>
          <w:noProof/>
          <w:sz w:val="24"/>
          <w:szCs w:val="24"/>
        </w:rPr>
        <w:t>Factory Worker</w:t>
      </w: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>Address:</w:t>
      </w: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noProof/>
          <w:sz w:val="24"/>
          <w:szCs w:val="24"/>
        </w:rPr>
        <w:t>Palihan, Hermosa, Bataan</w:t>
      </w: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>Inclusive Date:</w:t>
      </w: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noProof/>
          <w:sz w:val="24"/>
          <w:szCs w:val="24"/>
        </w:rPr>
        <w:t xml:space="preserve">             June 5, 2013 to December 15, 2013</w:t>
      </w: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>ON THE JOB TRAININGS: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 xml:space="preserve">Completed 1,080 hours of On The Job Training </w:t>
      </w:r>
    </w:p>
    <w:p>
      <w:pPr>
        <w:pStyle w:val="style0"/>
        <w:spacing w:after="0" w:lineRule="auto" w:line="240"/>
        <w:ind w:firstLine="72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>For Industrial Training</w:t>
      </w:r>
    </w:p>
    <w:p>
      <w:pPr>
        <w:pStyle w:val="style0"/>
        <w:spacing w:after="0" w:lineRule="auto" w:line="240"/>
        <w:ind w:left="72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>Company:   Keepel Subi</w:t>
      </w:r>
      <w:r>
        <w:rPr>
          <w:rFonts w:ascii="Arial" w:cs="Arial" w:hAnsi="Arial"/>
          <w:noProof/>
          <w:sz w:val="24"/>
          <w:szCs w:val="24"/>
        </w:rPr>
        <w:t>c Shipyard</w:t>
      </w:r>
    </w:p>
    <w:p>
      <w:pPr>
        <w:pStyle w:val="style0"/>
        <w:spacing w:after="0" w:lineRule="auto" w:line="240"/>
        <w:ind w:firstLine="72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>Address:     Cabangaan Pt. Kawag Subic, Zambales</w:t>
      </w:r>
    </w:p>
    <w:p>
      <w:pPr>
        <w:pStyle w:val="style0"/>
        <w:spacing w:after="0" w:lineRule="auto" w:line="240"/>
        <w:ind w:firstLine="72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>July 2012 – December 2012</w:t>
      </w: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lang w:val="en-PH" w:eastAsia="en-PH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-76200</wp:posOffset>
            </wp:positionH>
            <wp:positionV relativeFrom="paragraph">
              <wp:posOffset>17780</wp:posOffset>
            </wp:positionV>
            <wp:extent cx="6229350" cy="152400"/>
            <wp:effectExtent l="19050" t="0" r="0" b="0"/>
            <wp:wrapNone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29350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EDUCATIONAL BACKGROUND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Tertiary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Bataan Peninsula State University (BPSU main)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Pblacion, City of Balanga, Bataan</w:t>
      </w:r>
      <w:r>
        <w:rPr>
          <w:rFonts w:ascii="Arial" w:cs="Arial" w:hAnsi="Arial"/>
          <w:sz w:val="24"/>
          <w:szCs w:val="24"/>
          <w:lang w:val="en-US"/>
        </w:rPr>
        <w:t>i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Bachelor of Science in Industrial </w:t>
      </w:r>
      <w:r>
        <w:rPr>
          <w:rFonts w:ascii="Arial" w:cs="Arial" w:hAnsi="Arial"/>
          <w:sz w:val="24"/>
          <w:szCs w:val="24"/>
        </w:rPr>
        <w:t>Technology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(Major in Mechanical Technology)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2008 – 2013 </w:t>
      </w:r>
      <w:r>
        <w:rPr>
          <w:rFonts w:ascii="Arial" w:cs="Arial" w:hAnsi="Arial"/>
          <w:b/>
          <w:sz w:val="24"/>
          <w:szCs w:val="24"/>
        </w:rPr>
        <w:t>(</w:t>
      </w:r>
      <w:r>
        <w:rPr>
          <w:rFonts w:ascii="Arial" w:cs="Arial" w:hAnsi="Arial"/>
          <w:b/>
          <w:sz w:val="24"/>
          <w:szCs w:val="24"/>
          <w:lang w:val="en-US"/>
        </w:rPr>
        <w:t xml:space="preserve">4years </w:t>
      </w:r>
      <w:r>
        <w:rPr>
          <w:rFonts w:ascii="Arial" w:cs="Arial" w:hAnsi="Arial"/>
          <w:b/>
          <w:sz w:val="24"/>
          <w:szCs w:val="24"/>
        </w:rPr>
        <w:t>Graduate)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Skills &amp; Qualifications: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Efficient, Flexible and willing to work on shifting schedule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Proficient in oral and written communication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Can work in a fast-paced environment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With </w:t>
      </w:r>
      <w:r>
        <w:rPr>
          <w:rFonts w:ascii="Arial" w:cs="Arial" w:hAnsi="Arial"/>
          <w:sz w:val="24"/>
          <w:szCs w:val="24"/>
        </w:rPr>
        <w:t>pleasing personality and strong customer service skills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Having a strong desire to learn and able to follow policies, procedures and can interact in the team environment</w:t>
      </w:r>
    </w:p>
    <w:p>
      <w:pPr>
        <w:pStyle w:val="style179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lang w:val="en-PH" w:eastAsia="en-PH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-49233</wp:posOffset>
            </wp:positionH>
            <wp:positionV relativeFrom="paragraph">
              <wp:posOffset>94013</wp:posOffset>
            </wp:positionV>
            <wp:extent cx="6227370" cy="154379"/>
            <wp:effectExtent l="19050" t="0" r="0" b="0"/>
            <wp:wrapNone/>
            <wp:docPr id="1030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27370" cy="15437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Arial" w:cs="Arial" w:hAnsi="Arial"/>
          <w:b/>
          <w:sz w:val="28"/>
          <w:szCs w:val="28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PERSONAL INFORMATION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tabs>
          <w:tab w:val="center" w:leader="none" w:pos="5400"/>
        </w:tabs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DATE OF BIRTH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May 21, 1992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PLACE OF BIRTH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       Mabatang, A</w:t>
      </w:r>
      <w:r>
        <w:rPr>
          <w:rFonts w:ascii="Arial" w:cs="Arial" w:hAnsi="Arial"/>
          <w:sz w:val="24"/>
          <w:szCs w:val="24"/>
        </w:rPr>
        <w:t>bucay, Bataan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AGE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en-US"/>
        </w:rPr>
        <w:t>31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CIVIL STATUS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       Married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GENDER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       Male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CITIZENSHIP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                    </w:t>
      </w:r>
      <w:r>
        <w:rPr>
          <w:rFonts w:ascii="Arial" w:cs="Arial" w:hAnsi="Arial"/>
          <w:sz w:val="24"/>
          <w:szCs w:val="24"/>
        </w:rPr>
        <w:t>Filipino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HEIGHT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                      </w:t>
      </w:r>
      <w:r>
        <w:rPr>
          <w:rFonts w:ascii="Arial" w:cs="Arial" w:hAnsi="Arial"/>
          <w:sz w:val="24"/>
          <w:szCs w:val="24"/>
          <w:lang w:val="en-US"/>
        </w:rPr>
        <w:t xml:space="preserve">  </w:t>
      </w:r>
      <w:r>
        <w:rPr>
          <w:rFonts w:ascii="Arial" w:cs="Arial" w:hAnsi="Arial"/>
          <w:sz w:val="24"/>
          <w:szCs w:val="24"/>
        </w:rPr>
        <w:t xml:space="preserve">  </w:t>
      </w:r>
      <w:r>
        <w:rPr>
          <w:rFonts w:ascii="Arial" w:cs="Arial" w:hAnsi="Arial"/>
          <w:sz w:val="24"/>
          <w:szCs w:val="24"/>
        </w:rPr>
        <w:t>5’</w:t>
      </w:r>
      <w:r>
        <w:rPr>
          <w:rFonts w:ascii="Arial" w:cs="Arial" w:hAnsi="Arial"/>
          <w:sz w:val="24"/>
          <w:szCs w:val="24"/>
        </w:rPr>
        <w:t>9</w:t>
      </w:r>
      <w:r>
        <w:rPr>
          <w:rFonts w:ascii="Arial" w:cs="Arial" w:hAnsi="Arial"/>
          <w:sz w:val="24"/>
          <w:szCs w:val="24"/>
        </w:rPr>
        <w:t>”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WEIGHT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  <w:lang w:val="en-US"/>
        </w:rPr>
        <w:t xml:space="preserve">             </w:t>
      </w:r>
      <w:r>
        <w:rPr>
          <w:rFonts w:ascii="Arial" w:cs="Arial" w:hAnsi="Arial"/>
          <w:sz w:val="24"/>
          <w:szCs w:val="24"/>
        </w:rPr>
        <w:t xml:space="preserve">83 </w:t>
      </w:r>
      <w:r>
        <w:rPr>
          <w:rFonts w:ascii="Arial" w:cs="Arial" w:hAnsi="Arial"/>
          <w:sz w:val="24"/>
          <w:szCs w:val="24"/>
        </w:rPr>
        <w:t>kg.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RELIGION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Baptist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Language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English / Tagalog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>REFERENCES:</w:t>
      </w: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>Ernes Roland D. Mendoza</w:t>
      </w:r>
    </w:p>
    <w:p>
      <w:pPr>
        <w:pStyle w:val="style0"/>
        <w:spacing w:after="0" w:lineRule="auto" w:line="240"/>
        <w:rPr>
          <w:rFonts w:ascii="Arial" w:cs="Arial" w:hAnsi="Arial"/>
          <w:iCs/>
          <w:sz w:val="24"/>
          <w:szCs w:val="24"/>
        </w:rPr>
      </w:pPr>
      <w:r>
        <w:rPr>
          <w:rFonts w:ascii="Arial" w:cs="Arial" w:hAnsi="Arial"/>
          <w:iCs/>
          <w:sz w:val="24"/>
          <w:szCs w:val="24"/>
        </w:rPr>
        <w:t xml:space="preserve">HEAD  </w:t>
      </w:r>
      <w:r>
        <w:rPr>
          <w:rFonts w:ascii="Arial" w:cs="Arial" w:hAnsi="Arial"/>
          <w:iCs/>
          <w:sz w:val="24"/>
          <w:szCs w:val="24"/>
        </w:rPr>
        <w:t>CSOZ</w:t>
      </w:r>
      <w:r>
        <w:rPr>
          <w:rFonts w:ascii="Arial" w:cs="Arial" w:hAnsi="Arial"/>
          <w:iCs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iCs/>
          <w:sz w:val="24"/>
          <w:szCs w:val="24"/>
        </w:rPr>
        <w:t xml:space="preserve">Pampanga / Bataan / Zambales 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>Alfredo</w:t>
      </w:r>
      <w:r>
        <w:rPr>
          <w:rFonts w:ascii="Arial" w:cs="Arial" w:hAnsi="Arial"/>
          <w:b/>
          <w:noProof/>
          <w:sz w:val="24"/>
          <w:szCs w:val="24"/>
        </w:rPr>
        <w:t xml:space="preserve"> l.</w:t>
      </w:r>
      <w:r>
        <w:rPr>
          <w:rFonts w:ascii="Arial" w:cs="Arial" w:hAnsi="Arial"/>
          <w:b/>
          <w:noProof/>
          <w:sz w:val="24"/>
          <w:szCs w:val="24"/>
        </w:rPr>
        <w:t xml:space="preserve"> Regala</w:t>
      </w: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>PLDT FIELD SUPERVISOR</w:t>
      </w: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  <w:r>
        <w:rPr>
          <w:rFonts w:ascii="Arial" w:cs="Arial" w:hAnsi="Arial"/>
          <w:iCs/>
          <w:sz w:val="24"/>
          <w:szCs w:val="24"/>
        </w:rPr>
        <w:t>Pampanga / Bataan / Zambales</w:t>
      </w: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>436-3889</w:t>
      </w: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  <w:r>
        <w:rPr>
          <w:rFonts w:ascii="Tahoma" w:cs="Tahoma" w:eastAsia="Times New Roman" w:hAnsi="Tahoma"/>
          <w:b/>
          <w:bCs/>
          <w:color w:val="000000"/>
          <w:sz w:val="24"/>
          <w:szCs w:val="24"/>
          <w:lang w:val="en-PH" w:eastAsia="en-PH"/>
        </w:rPr>
        <w:t>Tony C.Cruz</w:t>
      </w:r>
      <w:r>
        <w:rPr>
          <w:rFonts w:ascii="Tahoma" w:cs="Tahoma" w:eastAsia="Times New Roman" w:hAnsi="Tahoma"/>
          <w:sz w:val="24"/>
          <w:szCs w:val="24"/>
          <w:lang w:val="en-PH" w:eastAsia="en-PH"/>
        </w:rPr>
        <w:br/>
      </w:r>
      <w:r>
        <w:rPr>
          <w:rFonts w:ascii="Arial" w:cs="Arial" w:eastAsia="Times New Roman" w:hAnsi="Arial"/>
          <w:sz w:val="24"/>
          <w:szCs w:val="24"/>
          <w:lang w:val="en-PH" w:eastAsia="en-PH"/>
        </w:rPr>
        <w:t>PBZ- Area Supervisor</w:t>
      </w:r>
      <w:r>
        <w:rPr>
          <w:rFonts w:ascii="Arial" w:cs="Arial" w:eastAsia="Times New Roman" w:hAnsi="Arial"/>
          <w:sz w:val="24"/>
          <w:szCs w:val="24"/>
          <w:lang w:val="en-PH" w:eastAsia="en-PH"/>
        </w:rPr>
        <w:br/>
      </w:r>
      <w:r>
        <w:rPr>
          <w:rFonts w:ascii="Arial" w:cs="Arial" w:eastAsia="Times New Roman" w:hAnsi="Arial"/>
          <w:bCs/>
          <w:iCs/>
          <w:sz w:val="24"/>
          <w:szCs w:val="24"/>
          <w:lang w:val="en-PH" w:eastAsia="en-PH"/>
        </w:rPr>
        <w:t>Belcoon Telecom Services Incorp.</w:t>
      </w:r>
      <w:r>
        <w:rPr>
          <w:rFonts w:ascii="Arial" w:cs="Arial" w:eastAsia="Times New Roman" w:hAnsi="Arial"/>
          <w:sz w:val="24"/>
          <w:szCs w:val="24"/>
          <w:lang w:val="en-PH" w:eastAsia="en-PH"/>
        </w:rPr>
        <w:br/>
      </w:r>
      <w:r>
        <w:rPr>
          <w:rFonts w:ascii="Arial" w:cs="Arial" w:eastAsia="Times New Roman" w:hAnsi="Arial"/>
          <w:iCs/>
          <w:sz w:val="24"/>
          <w:szCs w:val="24"/>
          <w:lang w:val="en-PH" w:eastAsia="en-PH"/>
        </w:rPr>
        <w:t>Smart Cell no. 09209723613</w:t>
      </w:r>
      <w:r>
        <w:rPr>
          <w:rFonts w:ascii="Arial" w:cs="Arial" w:eastAsia="Times New Roman" w:hAnsi="Arial"/>
          <w:iCs/>
          <w:sz w:val="24"/>
          <w:szCs w:val="24"/>
          <w:lang w:val="en-PH" w:eastAsia="en-PH"/>
        </w:rPr>
        <w:br/>
      </w:r>
      <w:r>
        <w:rPr>
          <w:rFonts w:ascii="Arial" w:cs="Arial" w:eastAsia="Times New Roman" w:hAnsi="Arial"/>
          <w:iCs/>
          <w:sz w:val="24"/>
          <w:szCs w:val="24"/>
          <w:lang w:val="en-PH" w:eastAsia="en-PH"/>
        </w:rPr>
        <w:t>Pampanga Office no. 045-4350912 </w:t>
      </w:r>
      <w:r>
        <w:rPr>
          <w:rFonts w:ascii="Arial" w:cs="Arial" w:eastAsia="Times New Roman" w:hAnsi="Arial"/>
          <w:iCs/>
          <w:sz w:val="24"/>
          <w:szCs w:val="24"/>
          <w:lang w:val="en-PH" w:eastAsia="en-PH"/>
        </w:rPr>
        <w:br/>
      </w:r>
      <w:r>
        <w:rPr>
          <w:rFonts w:ascii="Arial" w:cs="Arial" w:eastAsia="Times New Roman" w:hAnsi="Arial"/>
          <w:iCs/>
          <w:sz w:val="24"/>
          <w:szCs w:val="24"/>
          <w:lang w:val="en-PH" w:eastAsia="en-PH"/>
        </w:rPr>
        <w:t>Plp no. 045-4368362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val="en-PH" w:eastAsia="en-PH"/>
        </w:rPr>
      </w:pPr>
      <w:r>
        <w:rPr>
          <w:rFonts w:ascii="Arial" w:cs="Arial" w:eastAsia="Times New Roman" w:hAnsi="Arial"/>
          <w:iCs/>
          <w:sz w:val="24"/>
          <w:szCs w:val="24"/>
          <w:lang w:val="en-PH" w:eastAsia="en-PH"/>
        </w:rPr>
        <w:t>Plp Mnl no. 02-4253589</w:t>
      </w: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ab/>
      </w:r>
      <w:r>
        <w:rPr>
          <w:rFonts w:ascii="Arial" w:cs="Arial" w:hAnsi="Arial"/>
          <w:noProof/>
          <w:sz w:val="24"/>
          <w:szCs w:val="24"/>
        </w:rPr>
        <w:t>I hereby certify that the above</w:t>
      </w:r>
      <w:r>
        <w:rPr>
          <w:rFonts w:ascii="Arial" w:cs="Arial" w:hAnsi="Arial"/>
          <w:noProof/>
          <w:sz w:val="24"/>
          <w:szCs w:val="24"/>
        </w:rPr>
        <w:t xml:space="preserve"> information statement are true and correct to the best of my knowledge and belief.</w:t>
      </w:r>
    </w:p>
    <w:p>
      <w:pPr>
        <w:pStyle w:val="style0"/>
        <w:spacing w:after="0" w:lineRule="auto" w:line="240"/>
        <w:rPr>
          <w:rFonts w:ascii="Arial" w:cs="Arial" w:hAnsi="Arial"/>
          <w:noProof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        </w:t>
      </w:r>
      <w:r>
        <w:rPr>
          <w:rFonts w:ascii="Arial" w:cs="Arial" w:hAnsi="Arial"/>
          <w:b/>
          <w:sz w:val="24"/>
          <w:szCs w:val="24"/>
        </w:rPr>
        <w:t>ALDRIN M. DECINO</w:t>
      </w:r>
    </w:p>
    <w:p>
      <w:pPr>
        <w:pStyle w:val="style0"/>
        <w:tabs>
          <w:tab w:val="left" w:leader="none" w:pos="7710"/>
        </w:tabs>
        <w:ind w:firstLine="648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pict>
          <v:line id="1031" stroked="t" from="339.25pt,0.15pt" to="468.95pt,0.15pt" style="position:absolute;z-index:3;mso-position-horizontal-relative:text;mso-position-vertical-relative:text;mso-width-relative:page;mso-height-relative:page;mso-wrap-distance-left:0.0pt;mso-wrap-distance-right:0.0pt;visibility:visible;flip:y;">
            <v:stroke joinstyle="miter" weight="0.5pt"/>
            <v:fill/>
          </v:line>
        </w:pict>
      </w:r>
      <w:r>
        <w:rPr>
          <w:rFonts w:ascii="Arial" w:cs="Arial" w:hAnsi="Arial"/>
          <w:sz w:val="24"/>
          <w:szCs w:val="24"/>
        </w:rPr>
        <w:t xml:space="preserve">               </w:t>
      </w:r>
      <w:r>
        <w:rPr>
          <w:rFonts w:ascii="Arial" w:cs="Arial" w:hAnsi="Arial"/>
          <w:sz w:val="24"/>
          <w:szCs w:val="24"/>
        </w:rPr>
        <w:t>Applicant</w:t>
      </w:r>
    </w:p>
    <w:sectPr>
      <w:headerReference w:type="default" r:id="rId4"/>
      <w:footerReference w:type="default" r:id="rId5"/>
      <w:pgSz w:w="12240" w:h="15840" w:orient="portrait" w:code="1"/>
      <w:pgMar w:top="720" w:right="153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2DE4BC6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5A81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352</Words>
  <Pages>3</Pages>
  <Characters>2277</Characters>
  <Application>WPS Office</Application>
  <DocSecurity>0</DocSecurity>
  <Paragraphs>130</Paragraphs>
  <ScaleCrop>false</ScaleCrop>
  <LinksUpToDate>false</LinksUpToDate>
  <CharactersWithSpaces>3072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2023-07-05T15:50:57Z</dcterms:created>
  <dc:creator>User</dc:creator>
  <lastModifiedBy>BNE-LX1</lastModifiedBy>
  <lastPrinted>2017-04-15T10:59:00Z</lastPrinted>
  <dcterms:modified xsi:type="dcterms:W3CDTF">2024-02-29T00:27:56Z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f87bf7b0585641fca5255cd24e0a6132</vt:lpwstr>
  </property>
</Properties>
</file>