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RODERICK LABADAN ONGUDA</w:t>
      </w:r>
      <w:r w:rsidDel="00000000" w:rsidR="00000000" w:rsidRPr="00000000">
        <w:rPr>
          <w:rFonts w:ascii="Times New Roman" w:cs="Times New Roman" w:eastAsia="Times New Roman" w:hAnsi="Times New Roman"/>
          <w:b w:val="0"/>
          <w:i w:val="0"/>
          <w:smallCaps w:val="0"/>
          <w:strike w:val="0"/>
          <w:color w:val="000000"/>
          <w:sz w:val="6"/>
          <w:szCs w:val="6"/>
          <w:highlight w:val="black"/>
          <w:u w:val="none"/>
          <w:vertAlign w:val="baselin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3933825</wp:posOffset>
            </wp:positionH>
            <wp:positionV relativeFrom="paragraph">
              <wp:posOffset>-571499</wp:posOffset>
            </wp:positionV>
            <wp:extent cx="1908313" cy="1828800"/>
            <wp:effectExtent b="0" l="0" r="0" t="0"/>
            <wp:wrapNone/>
            <wp:docPr descr="C:\Users\IMAGE\Downloads\332079240_549811460585702_333909663429669323_n.jpg" id="3" name="image1.jpg"/>
            <a:graphic>
              <a:graphicData uri="http://schemas.openxmlformats.org/drawingml/2006/picture">
                <pic:pic>
                  <pic:nvPicPr>
                    <pic:cNvPr descr="C:\Users\IMAGE\Downloads\332079240_549811460585702_333909663429669323_n.jpg" id="0" name="image1.jpg"/>
                    <pic:cNvPicPr preferRelativeResize="0"/>
                  </pic:nvPicPr>
                  <pic:blipFill>
                    <a:blip r:embed="rId7"/>
                    <a:srcRect b="0" l="0" r="0" t="0"/>
                    <a:stretch>
                      <a:fillRect/>
                    </a:stretch>
                  </pic:blipFill>
                  <pic:spPr>
                    <a:xfrm>
                      <a:off x="0" y="0"/>
                      <a:ext cx="1908313" cy="182880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Purok 1 Compound Bago-Oshiro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Tugbok District, Davao City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Email Address: </w:t>
      </w:r>
      <w:r w:rsidDel="00000000" w:rsidR="00000000" w:rsidRPr="00000000">
        <w:rPr>
          <w:rFonts w:ascii="Calibri" w:cs="Calibri" w:eastAsia="Calibri" w:hAnsi="Calibri"/>
          <w:b w:val="0"/>
          <w:i w:val="0"/>
          <w:smallCaps w:val="0"/>
          <w:strike w:val="0"/>
          <w:color w:val="0070c0"/>
          <w:sz w:val="24"/>
          <w:szCs w:val="24"/>
          <w:u w:val="single"/>
          <w:shd w:fill="auto" w:val="clear"/>
          <w:vertAlign w:val="baseline"/>
          <w:rtl w:val="0"/>
        </w:rPr>
        <w:t xml:space="preserve">rlonguda1985@gmail.com</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Mobile No. :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0912-071-9916</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Objective: To secure a challenging and responsible position that will allow me to utilize my experience as an Agricultural Manager.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Personal Data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Provincial Address</w:t>
        <w:tab/>
        <w:t xml:space="preserve">:</w:t>
        <w:tab/>
        <w:t xml:space="preserve">Davao Del Sur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Birth Date</w:t>
        <w:tab/>
        <w:tab/>
        <w:t xml:space="preserve">:</w:t>
        <w:tab/>
        <w:t xml:space="preserve">April 17, 1985</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Nationality </w:t>
        <w:tab/>
        <w:tab/>
        <w:t xml:space="preserve">:</w:t>
        <w:tab/>
        <w:t xml:space="preserve">Filipino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Religion</w:t>
        <w:tab/>
        <w:tab/>
        <w:t xml:space="preserve">:</w:t>
        <w:tab/>
        <w:t xml:space="preserve">Roman Catholic</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Age</w:t>
        <w:tab/>
        <w:tab/>
        <w:tab/>
        <w:t xml:space="preserve">:</w:t>
        <w:tab/>
        <w:t xml:space="preserve">3</w:t>
      </w:r>
      <w:r w:rsidDel="00000000" w:rsidR="00000000" w:rsidRPr="00000000">
        <w:rPr>
          <w:sz w:val="24"/>
          <w:szCs w:val="24"/>
          <w:rtl w:val="0"/>
        </w:rPr>
        <w:t xml:space="preserve">8</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years old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Height </w:t>
        <w:tab/>
        <w:tab/>
        <w:tab/>
        <w:t xml:space="preserve">:</w:t>
        <w:tab/>
        <w:t xml:space="preserve">177 cms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Weight</w:t>
        <w:tab/>
        <w:tab/>
        <w:tab/>
        <w:t xml:space="preserve">:</w:t>
        <w:tab/>
        <w:t xml:space="preserve">90 kls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Spouse Name</w:t>
        <w:tab/>
        <w:tab/>
        <w:t xml:space="preserve">:</w:t>
        <w:tab/>
        <w:t xml:space="preserve">Rowena S. Onguda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Language Spoken</w:t>
        <w:tab/>
        <w:t xml:space="preserve">:</w:t>
        <w:tab/>
        <w:t xml:space="preserve">English, Tagalog</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Special Skills</w:t>
        <w:tab/>
        <w:tab/>
        <w:t xml:space="preserve">:</w:t>
        <w:tab/>
        <w:t xml:space="preserve">Farm Tractor Operator, Computer Literate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WORK EXPERIENCE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Community Organizer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(January 2023-Pressent)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FARMCOOP</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FO-RI Project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(Saving the Banana Cavendish Plantation)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02124"/>
          <w:sz w:val="24"/>
          <w:szCs w:val="24"/>
          <w:highlight w:val="white"/>
          <w:u w:val="none"/>
          <w:vertAlign w:val="baseline"/>
        </w:rPr>
      </w:pPr>
      <w:r w:rsidDel="00000000" w:rsidR="00000000" w:rsidRPr="00000000">
        <w:rPr>
          <w:rFonts w:ascii="Calibri" w:cs="Calibri" w:eastAsia="Calibri" w:hAnsi="Calibri"/>
          <w:b w:val="0"/>
          <w:i w:val="0"/>
          <w:smallCaps w:val="0"/>
          <w:strike w:val="0"/>
          <w:color w:val="202124"/>
          <w:sz w:val="24"/>
          <w:szCs w:val="24"/>
          <w:highlight w:val="white"/>
          <w:u w:val="none"/>
          <w:vertAlign w:val="baseline"/>
          <w:rtl w:val="0"/>
        </w:rPr>
        <w:t xml:space="preserve">Garcia Compound Km. 4 J.P. Laurel Avenue &amp; Bajada St, Buhangin, Davao City, 8000 Davao del Sur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02124"/>
          <w:sz w:val="24"/>
          <w:szCs w:val="24"/>
          <w:highlight w:val="white"/>
          <w:u w:val="none"/>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Establishing an institution that the cooperative controls democratically with a purpose and capacity to face future problems</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Negotiating with these people to solve the cooperatives problems</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Identifying the structures and people that can help the cooperative achieve the appropriate solutions.</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Helping the ARB members to realize their collective responsibility and ability to manage themselves and their environment sustainably.</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Agriculturist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(July 2022-January 2023)</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Pilipinas Cacao Criollo Corp.</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FABTECH International</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124"/>
          <w:sz w:val="24"/>
          <w:szCs w:val="24"/>
          <w:highlight w:val="white"/>
          <w:u w:val="none"/>
          <w:vertAlign w:val="baseline"/>
          <w:rtl w:val="0"/>
        </w:rPr>
        <w:t xml:space="preserve">Phase 1, Block 3, Lot 2 and 3 Santiago St., Paseo de Magallanes Commercial Center Magallanes Village, Makati City 1232 Philippines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counselling and advisory services to farmers on crop cultivation and fertilization, harvesting, disease prevention, farm management, farm financing, marketing and other agricultural subjects</w:t>
      </w:r>
    </w:p>
    <w:p w:rsidR="00000000" w:rsidDel="00000000" w:rsidP="00000000" w:rsidRDefault="00000000" w:rsidRPr="00000000" w14:paraId="0000002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Prepare and conduct advisory information sessions and lectures for farmers and other groups.</w:t>
      </w:r>
    </w:p>
    <w:p w:rsidR="00000000" w:rsidDel="00000000" w:rsidP="00000000" w:rsidRDefault="00000000" w:rsidRPr="00000000" w14:paraId="0000002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Conduct research, analyze agricultural data and prepare research reports.</w:t>
      </w:r>
    </w:p>
    <w:p w:rsidR="00000000" w:rsidDel="00000000" w:rsidP="00000000" w:rsidRDefault="00000000" w:rsidRPr="00000000" w14:paraId="0000002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Maintain records of services provided and the effects of advice given by the consultant.</w:t>
      </w:r>
    </w:p>
    <w:p w:rsidR="00000000" w:rsidDel="00000000" w:rsidP="00000000" w:rsidRDefault="00000000" w:rsidRPr="00000000" w14:paraId="0000002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analyze crop health and identify areas of stress and evenly spray fertilizers or pesticides.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Senior Originator</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(July 2020-July 2022)</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Kennemer Foods International</w:t>
      </w:r>
    </w:p>
    <w:p w:rsidR="00000000" w:rsidDel="00000000" w:rsidP="00000000" w:rsidRDefault="00000000" w:rsidRPr="00000000" w14:paraId="00000032">
      <w:pPr>
        <w:numPr>
          <w:ilvl w:val="0"/>
          <w:numId w:val="1"/>
        </w:numPr>
        <w:spacing w:after="0" w:before="2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Accomplishes work requirements by orienting, training, assigning, scheduling, and coaching farmers associations and Coops. of Cacao,</w:t>
        <w:br w:type="textWrapping"/>
        <w:t xml:space="preserve">Prepare reports and Updated Reports of status of the projects.</w:t>
      </w:r>
    </w:p>
    <w:p w:rsidR="00000000" w:rsidDel="00000000" w:rsidP="00000000" w:rsidRDefault="00000000" w:rsidRPr="00000000" w14:paraId="00000033">
      <w:pPr>
        <w:numPr>
          <w:ilvl w:val="0"/>
          <w:numId w:val="1"/>
        </w:numPr>
        <w:spacing w:after="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Conduct Trainings and Seminars for Cacao farmers.</w:t>
      </w:r>
    </w:p>
    <w:p w:rsidR="00000000" w:rsidDel="00000000" w:rsidP="00000000" w:rsidRDefault="00000000" w:rsidRPr="00000000" w14:paraId="00000034">
      <w:pPr>
        <w:numPr>
          <w:ilvl w:val="0"/>
          <w:numId w:val="1"/>
        </w:numPr>
        <w:spacing w:after="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Monitoring and Evaluation of the implemented projects of the assign area.</w:t>
      </w:r>
    </w:p>
    <w:p w:rsidR="00000000" w:rsidDel="00000000" w:rsidP="00000000" w:rsidRDefault="00000000" w:rsidRPr="00000000" w14:paraId="00000035">
      <w:pPr>
        <w:numPr>
          <w:ilvl w:val="0"/>
          <w:numId w:val="1"/>
        </w:numPr>
        <w:spacing w:after="28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 as the representative of CBDM at meetings, planning and review sessions, stakeholder consultations, and training and extension activities at the community level.</w:t>
        <w:br w:type="textWrapping"/>
        <w:t xml:space="preserve">Originate prospect Associations, Coops. and Farmers Organization for the implementation of the projects.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Contractual Coconut Development Officer (CCDO)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(August 7, 2017-June 30, 2020)</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Philippine Coconut Authority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Davao City Provincial Office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Monitoring and Evaluation of the implemented projects of the assign area.</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Prepare reports and Updated Reports of status of the projects by province.</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Monitoring and technical assistance to farmer at Paquibato District. Technical support to the establishment of cocoa nurseries and ensure quality.</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Accomplishes work requirements by orienting, training, assigning, scheduling, and coaching extension facilitator.</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 as the representative of Regional manager/Provincial Manager PCA R-XI at meetings, planning and review sessions, stakeholder consultations, and training and extension activities at the community level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Project Personnel</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4, 2015-August 6, 2017)</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Philippine Coconut Authority</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Documentation and Validation of Submitted Documents (Participatory Coconut Planting Project).</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Prepare reports and Updated Reports of status of the projects by province.</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Prepare reports that are to be needed by the immediate supervisor to be used on conference meeting.</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Enumerator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(January 18, 2015-February 18, 2015)</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Orient Integrated Development Consultants Inc. (OIDCI)</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Explain the objectives of surveys and their procedures to people who are to be interviewed.</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 people in filling out survey forms and explaining items on survey forms.</w:t>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Compile record and code information derived from specified forms into a predefined database.</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Explain the objectives of surveys and their procedures to people who are to be interviewed.</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Field Manager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(August 4, 2014-November 4, 2014)</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PhilCocoa Corp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National Greening Program</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Monitoring and technical assistance to farmer field schools in Davao del Norte. Technical support to the establishment of cocoa nurseries and ensure quality cocoa seedlings.</w:t>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 a detailed project plan to monitor and track progress.</w:t>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Create and maintain comprehensive project documentation.</w:t>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Coordinate internal resources for the flawless execution of projects.</w:t>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all projects are delivered on-time, within scope and within budget.</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Field Coordinator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(February 2 – July 16, 2014)</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Cacao Industry Development Association in Mindanao (CIDAMI)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MinCARES Project, funded by Lutheran World Relief</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Monitoring and technical assistance to farmer field schools in Davao Oriental. Technical support to the establishment of cocoa nurseries and ensure quality cocoa seedlings are distributed to farmers.</w:t>
      </w:r>
    </w:p>
    <w:p w:rsidR="00000000" w:rsidDel="00000000" w:rsidP="00000000" w:rsidRDefault="00000000" w:rsidRPr="00000000" w14:paraId="000000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Accomplishes work requirements by orienting, training, assigning, scheduling, and coaching extension facilitator.</w:t>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Meets work standards by following production, productivity, quality, and farmers-service standards; resolving operational problems; identifying work process improvements.</w:t>
      </w:r>
    </w:p>
    <w:p w:rsidR="00000000" w:rsidDel="00000000" w:rsidP="00000000" w:rsidRDefault="00000000" w:rsidRPr="00000000" w14:paraId="000000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Enhances department and organization reputation by accepting ownership for accomplishing new and different requests; exploring opportunities to add value to job accomplishments.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Agriculture Development Facilitator</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(August 16, 2011-2014)</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ACDI-VOCA- Philippines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Coconut, Cacao and Palayamanan (Diversified Rice Farming)</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87 East St., DBP Village, Ma-a, Davao City 8000</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 with the project partners such are, CocoaPhil Foundation of the Phil., Phil. Ass. for Small Coconut Farmers Org.(PASCFO),and PhilRice for the Implementation of the CoCoPal or the Coca, Coconut and Palayamanan, through value chain approach to empower farmers and to fight poverty in Davao Region and Western Mindanao.</w:t>
      </w:r>
    </w:p>
    <w:p w:rsidR="00000000" w:rsidDel="00000000" w:rsidP="00000000" w:rsidRDefault="00000000" w:rsidRPr="00000000" w14:paraId="0000006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Monitor the implementation of CoCoPAL project activities at the field level through CoCoPal project partners </w:t>
      </w:r>
    </w:p>
    <w:p w:rsidR="00000000" w:rsidDel="00000000" w:rsidP="00000000" w:rsidRDefault="00000000" w:rsidRPr="00000000" w14:paraId="0000006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Report the progress of all field activities of Project Partners and report problems arising with the implementation of activities and projects </w:t>
      </w:r>
    </w:p>
    <w:p w:rsidR="00000000" w:rsidDel="00000000" w:rsidP="00000000" w:rsidRDefault="00000000" w:rsidRPr="00000000" w14:paraId="0000007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 Regional Manager in working with project partners’ field staff to identify and mobilize stakeholders for training, post-harvest processing facilities, plant production, establishment of village technology centers, establishment of agro-enterprise clusters and production of organic fertilizers and pesticides.</w:t>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 as the representative of Regional manager/ACDIVOCA at meetings, planning and review sessions, stakeholder consultations, and training and extension activities at the community level </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Participate in ACDIVOCA activities, e.g. annual assessment and planning, and other team-building activities</w:t>
      </w:r>
    </w:p>
    <w:p w:rsidR="00000000" w:rsidDel="00000000" w:rsidP="00000000" w:rsidRDefault="00000000" w:rsidRPr="00000000" w14:paraId="0000007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Formulate monthly work plans in accordance to the regional program of CoCoPAL and submit monitoring and accomplishment report.</w:t>
        <w:tab/>
        <w:tab/>
        <w:tab/>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Account Officer-Trainee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(January 11, 2010- March 31, 2011)</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GreenBank, Monteverde St. Davao City</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Caregiver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(February 22, 2010-August 15, 2010)</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Home for the Aged</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DSWD, Visayan Village Tagum City and Green Meadows Home Care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Stock Clerk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(Dececember 10, 2008-May 24, 2009)</w:t>
        <w:tab/>
        <w:tab/>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Materials and Supply</w:t>
        <w:tab/>
        <w:tab/>
        <w:tab/>
        <w:tab/>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Davao Agricultural Ventures Corp, Cawayan, Calinan Davao City</w:t>
        <w:tab/>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Production Worker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(November 10, 2006-April 22, 2007)</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Davao Agricultural Ventures Corp, Cawayan, Calinan Davao City</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Caretaker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(March 2004-April 2004)</w:t>
        <w:tab/>
        <w:tab/>
        <w:tab/>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Romeo Simpao’s Farm, Mintal Davao City</w:t>
        <w:tab/>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Plant Material Certification Assistant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(March 2003-April 2003)</w:t>
        <w:tab/>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Seed Laboratory Department</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Bureau of Plant Industry, Davao City</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single"/>
          <w:shd w:fill="auto" w:val="clear"/>
          <w:vertAlign w:val="baseline"/>
          <w:rtl w:val="0"/>
        </w:rPr>
        <w:t xml:space="preserve">EDUCATIONAL ATTAINMENT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Bachelor of Science in Agri-Business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(October 31, 2006)</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University of Southeastern Philippines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4"/>
          <w:szCs w:val="24"/>
          <w:u w:val="single"/>
          <w:shd w:fill="auto" w:val="clear"/>
          <w:vertAlign w:val="baseline"/>
        </w:rPr>
      </w:pPr>
      <w:r w:rsidDel="00000000" w:rsidR="00000000" w:rsidRPr="00000000">
        <w:rPr>
          <w:b w:val="1"/>
          <w:i w:val="1"/>
          <w:sz w:val="24"/>
          <w:szCs w:val="24"/>
          <w:u w:val="single"/>
          <w:rtl w:val="0"/>
        </w:rPr>
        <w:t xml:space="preserve">NATIONAL CERTIFICATES</w:t>
      </w:r>
      <w:r w:rsidDel="00000000" w:rsidR="00000000" w:rsidRPr="00000000">
        <w:rPr>
          <w:rFonts w:ascii="Calibri" w:cs="Calibri" w:eastAsia="Calibri" w:hAnsi="Calibri"/>
          <w:b w:val="1"/>
          <w:i w:val="1"/>
          <w:smallCaps w:val="0"/>
          <w:strike w:val="0"/>
          <w:color w:val="000000"/>
          <w:sz w:val="24"/>
          <w:szCs w:val="24"/>
          <w:u w:val="single"/>
          <w:shd w:fill="auto" w:val="clear"/>
          <w:vertAlign w:val="baseline"/>
          <w:rtl w:val="0"/>
        </w:rPr>
        <w:t xml:space="preserve"> – TESDA</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24"/>
          <w:szCs w:val="24"/>
          <w:u w:val="singl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Agri-Crop Production NCI</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Wangan National Agricultural School, Wangan, Calinan Dist., Davao City</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Horticulture NCII</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Wangan National Agricultural School, Wangan, Calinan Dist., Davao City</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Rice Machinery Operation NCII</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KorPhil Training Center, Buhisan, Tibungco, Davao City</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CAREGIVING NCII</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(December 28, 2009)</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Fil-Canadian Training and Development Center for Caregiver Davao City</w:t>
      </w:r>
    </w:p>
    <w:p w:rsidR="00000000" w:rsidDel="00000000" w:rsidP="00000000" w:rsidRDefault="00000000" w:rsidRPr="00000000" w14:paraId="000000A7">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8">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A9">
      <w:pPr>
        <w:rPr>
          <w:rFonts w:ascii="Calibri" w:cs="Calibri" w:eastAsia="Calibri" w:hAnsi="Calibri"/>
          <w:b w:val="1"/>
          <w:i w:val="1"/>
          <w:sz w:val="24"/>
          <w:szCs w:val="24"/>
          <w:u w:val="single"/>
        </w:rPr>
      </w:pPr>
      <w:r w:rsidDel="00000000" w:rsidR="00000000" w:rsidRPr="00000000">
        <w:rPr>
          <w:rFonts w:ascii="Calibri" w:cs="Calibri" w:eastAsia="Calibri" w:hAnsi="Calibri"/>
          <w:b w:val="1"/>
          <w:i w:val="1"/>
          <w:sz w:val="24"/>
          <w:szCs w:val="24"/>
          <w:u w:val="single"/>
          <w:rtl w:val="0"/>
        </w:rPr>
        <w:t xml:space="preserve">RELATED TRAINING </w:t>
      </w:r>
    </w:p>
    <w:p w:rsidR="00000000" w:rsidDel="00000000" w:rsidP="00000000" w:rsidRDefault="00000000" w:rsidRPr="00000000" w14:paraId="000000AA">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Training and Immersion in Coconut Technologies</w:t>
      </w:r>
    </w:p>
    <w:p w:rsidR="00000000" w:rsidDel="00000000" w:rsidP="00000000" w:rsidRDefault="00000000" w:rsidRPr="00000000" w14:paraId="000000A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r>
    </w:p>
    <w:p w:rsidR="00000000" w:rsidDel="00000000" w:rsidP="00000000" w:rsidRDefault="00000000" w:rsidRPr="00000000" w14:paraId="000000A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 w:before="0" w:line="240" w:lineRule="auto"/>
        <w:ind w:left="1446"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Conducted by LANDBANK Countryside Development Foundation, Inc. held at the Philippine Coconut Authority-Zamboanga Research Center, San Ramon, Zamboanga City on July 18-20, 2018.</w:t>
      </w:r>
    </w:p>
    <w:p w:rsidR="00000000" w:rsidDel="00000000" w:rsidP="00000000" w:rsidRDefault="00000000" w:rsidRPr="00000000" w14:paraId="000000A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Training on Coconut Agro-Technologies, PCA Programs and Project Monitoring and Evaluation for Coconut Developments Officers</w:t>
      </w:r>
    </w:p>
    <w:p w:rsidR="00000000" w:rsidDel="00000000" w:rsidP="00000000" w:rsidRDefault="00000000" w:rsidRPr="00000000" w14:paraId="000000B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tab/>
      </w:r>
    </w:p>
    <w:p w:rsidR="00000000" w:rsidDel="00000000" w:rsidP="00000000" w:rsidRDefault="00000000" w:rsidRPr="00000000" w14:paraId="000000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6"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Conducted by Department of Agriculture (PCA Region XI) Philippine Coconut Authority.</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46"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June 4-14, 2018 at PCA CEDC, Bago-Oshiro, Davao City</w:t>
      </w:r>
      <w:r w:rsidDel="00000000" w:rsidR="00000000" w:rsidRPr="00000000">
        <w:rPr>
          <w:rtl w:val="0"/>
        </w:rPr>
      </w:r>
    </w:p>
    <w:p w:rsidR="00000000" w:rsidDel="00000000" w:rsidP="00000000" w:rsidRDefault="00000000" w:rsidRPr="00000000" w14:paraId="000000B3">
      <w:pPr>
        <w:rPr>
          <w:b w:val="1"/>
          <w:sz w:val="24"/>
          <w:szCs w:val="24"/>
        </w:rPr>
      </w:pPr>
      <w:r w:rsidDel="00000000" w:rsidR="00000000" w:rsidRPr="00000000">
        <w:rPr>
          <w:rtl w:val="0"/>
        </w:rPr>
      </w:r>
    </w:p>
    <w:p w:rsidR="00000000" w:rsidDel="00000000" w:rsidP="00000000" w:rsidRDefault="00000000" w:rsidRPr="00000000" w14:paraId="000000B4">
      <w:pPr>
        <w:rPr>
          <w:b w:val="1"/>
          <w:sz w:val="24"/>
          <w:szCs w:val="24"/>
        </w:rPr>
      </w:pPr>
      <w:r w:rsidDel="00000000" w:rsidR="00000000" w:rsidRPr="00000000">
        <w:rPr>
          <w:rtl w:val="0"/>
        </w:rPr>
      </w:r>
    </w:p>
    <w:p w:rsidR="00000000" w:rsidDel="00000000" w:rsidP="00000000" w:rsidRDefault="00000000" w:rsidRPr="00000000" w14:paraId="000000B5">
      <w:pPr>
        <w:rPr>
          <w:b w:val="1"/>
          <w:sz w:val="24"/>
          <w:szCs w:val="24"/>
        </w:rPr>
      </w:pPr>
      <w:r w:rsidDel="00000000" w:rsidR="00000000" w:rsidRPr="00000000">
        <w:rPr>
          <w:rtl w:val="0"/>
        </w:rPr>
      </w:r>
    </w:p>
    <w:p w:rsidR="00000000" w:rsidDel="00000000" w:rsidP="00000000" w:rsidRDefault="00000000" w:rsidRPr="00000000" w14:paraId="000000B6">
      <w:pPr>
        <w:rPr>
          <w:b w:val="1"/>
          <w:sz w:val="24"/>
          <w:szCs w:val="24"/>
        </w:rPr>
      </w:pPr>
      <w:r w:rsidDel="00000000" w:rsidR="00000000" w:rsidRPr="00000000">
        <w:rPr>
          <w:rtl w:val="0"/>
        </w:rPr>
      </w:r>
    </w:p>
    <w:p w:rsidR="00000000" w:rsidDel="00000000" w:rsidP="00000000" w:rsidRDefault="00000000" w:rsidRPr="00000000" w14:paraId="000000B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Guest Speaker</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6"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Gender and Development Skills on Cacao Grafting at Brgy. Buan and Camansa, Assuncion, Davao del Norte on Oct. 15-16, 2014</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Department of Environment and Natural Resources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Community Environment and Natural Resources Office</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4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DENR XI-2a, Magdum, Tagum, Davao del Norte</w:t>
      </w:r>
    </w:p>
    <w:p w:rsidR="00000000" w:rsidDel="00000000" w:rsidP="00000000" w:rsidRDefault="00000000" w:rsidRPr="00000000" w14:paraId="000000B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Basic GIS</w:t>
      </w:r>
    </w:p>
    <w:p w:rsidR="00000000" w:rsidDel="00000000" w:rsidP="00000000" w:rsidRDefault="00000000" w:rsidRPr="00000000" w14:paraId="000000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 w:before="0" w:line="240" w:lineRule="auto"/>
        <w:ind w:left="1446"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Conducted by (NAMRIA) National Mapping and Resource Information Authority</w:t>
      </w:r>
    </w:p>
    <w:p w:rsidR="00000000" w:rsidDel="00000000" w:rsidP="00000000" w:rsidRDefault="00000000" w:rsidRPr="00000000" w14:paraId="000000BE">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Department of Environment and Natural Resources on June 10-13, 2013, Ma-a Davao City.</w:t>
      </w:r>
    </w:p>
    <w:p w:rsidR="00000000" w:rsidDel="00000000" w:rsidP="00000000" w:rsidRDefault="00000000" w:rsidRPr="00000000" w14:paraId="000000B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24</w:t>
      </w:r>
      <w:r w:rsidDel="00000000" w:rsidR="00000000" w:rsidRPr="00000000">
        <w:rPr>
          <w:rFonts w:ascii="Calibri" w:cs="Calibri" w:eastAsia="Calibri" w:hAnsi="Calibri"/>
          <w:b w:val="1"/>
          <w:sz w:val="24"/>
          <w:szCs w:val="24"/>
          <w:vertAlign w:val="superscript"/>
          <w:rtl w:val="0"/>
        </w:rPr>
        <w:t xml:space="preserve">th</w:t>
      </w:r>
      <w:r w:rsidDel="00000000" w:rsidR="00000000" w:rsidRPr="00000000">
        <w:rPr>
          <w:rFonts w:ascii="Calibri" w:cs="Calibri" w:eastAsia="Calibri" w:hAnsi="Calibri"/>
          <w:b w:val="1"/>
          <w:sz w:val="24"/>
          <w:szCs w:val="24"/>
          <w:rtl w:val="0"/>
        </w:rPr>
        <w:t xml:space="preserve"> National Rice Research and Development Conference</w:t>
      </w:r>
    </w:p>
    <w:p w:rsidR="00000000" w:rsidDel="00000000" w:rsidP="00000000" w:rsidRDefault="00000000" w:rsidRPr="00000000" w14:paraId="000000C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 w:before="0" w:line="240" w:lineRule="auto"/>
        <w:ind w:left="1446"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Conducted by the PhilRIce Central Experimental Station, Science City of Munoz, Nueva Ecija </w:t>
      </w:r>
    </w:p>
    <w:p w:rsidR="00000000" w:rsidDel="00000000" w:rsidP="00000000" w:rsidRDefault="00000000" w:rsidRPr="00000000" w14:paraId="000000C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In-Service Training on Soil Management and Nutrient management on Cocoa, Coconut and Rice.</w:t>
      </w:r>
    </w:p>
    <w:p w:rsidR="00000000" w:rsidDel="00000000" w:rsidP="00000000" w:rsidRDefault="00000000" w:rsidRPr="00000000" w14:paraId="000000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6"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Conducted by ACDI/VOCA held in University of Southern Mindanao, Kabacan, Cotabato Province on October 11-13, 2011.</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Training and Hands On seminar on Cacao Bean Grading Based on the Philippine National Bean Standards.</w:t>
      </w:r>
    </w:p>
    <w:p w:rsidR="00000000" w:rsidDel="00000000" w:rsidP="00000000" w:rsidRDefault="00000000" w:rsidRPr="00000000" w14:paraId="000000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 w:before="0" w:line="240" w:lineRule="auto"/>
        <w:ind w:left="1446"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Trainor, Workshop on how to conduct Cacao Bean Grading.</w:t>
      </w:r>
      <w:r w:rsidDel="00000000" w:rsidR="00000000" w:rsidRPr="00000000">
        <w:rPr>
          <w:rtl w:val="0"/>
        </w:rPr>
      </w:r>
    </w:p>
    <w:p w:rsidR="00000000" w:rsidDel="00000000" w:rsidP="00000000" w:rsidRDefault="00000000" w:rsidRPr="00000000" w14:paraId="000000C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Kakao Konek: International Conference</w:t>
      </w:r>
    </w:p>
    <w:p w:rsidR="00000000" w:rsidDel="00000000" w:rsidP="00000000" w:rsidRDefault="00000000" w:rsidRPr="00000000" w14:paraId="000000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 w:before="0" w:line="240" w:lineRule="auto"/>
        <w:ind w:left="1446"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Participated by the different value chain players from farmers to international market players.</w:t>
      </w:r>
    </w:p>
    <w:p w:rsidR="00000000" w:rsidDel="00000000" w:rsidP="00000000" w:rsidRDefault="00000000" w:rsidRPr="00000000" w14:paraId="000000CB">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Conducted by the CIDAMI (Cocoa Industry Development Association in Mindanao Inc) on November 21-22 at Apo View hotel, Davao City</w:t>
      </w:r>
    </w:p>
    <w:p w:rsidR="00000000" w:rsidDel="00000000" w:rsidP="00000000" w:rsidRDefault="00000000" w:rsidRPr="00000000" w14:paraId="000000CC">
      <w:pPr>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Trainor, Series of Nursery Operators Workshop </w:t>
      </w:r>
    </w:p>
    <w:p w:rsidR="00000000" w:rsidDel="00000000" w:rsidP="00000000" w:rsidRDefault="00000000" w:rsidRPr="00000000" w14:paraId="000000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6"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Conducted by ACDI/VOCA  to improve the farmer’s practices on how to produce quality cacao seedlings, Cacao Production, Pest and Disease Management and Asexual Propagation of Cacao.</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Self-Concept Development and Leadership Skills training Seminar</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6"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Human Resource Management Bridging Career Development; Training Seminar Workshop in Lamdag Panginabuhi Technology and Livelihood</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Research and Study Conducted</w:t>
      </w:r>
    </w:p>
    <w:p w:rsidR="00000000" w:rsidDel="00000000" w:rsidP="00000000" w:rsidRDefault="00000000" w:rsidRPr="00000000" w14:paraId="000000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6"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Comparative Study on Different Cocoa Propagation Techniques; Patch Budding, Cleft Grafting, Chip Budding and Side Grafting using Randomize Complete Block Design (RCBD) with 3 Replication and 36 Treatments. (Second study) Conducted at ACS Nursery, Catalunan, Davao City on February 7, 2013 to April 19, 2013.</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OTHER SKILLS</w:t>
      </w:r>
    </w:p>
    <w:p w:rsidR="00000000" w:rsidDel="00000000" w:rsidP="00000000" w:rsidRDefault="00000000" w:rsidRPr="00000000" w14:paraId="000000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6"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Asexual Propagation, Computer Literate, Motor Vehicle Driving (with driv</w:t>
      </w:r>
      <w:r w:rsidDel="00000000" w:rsidR="00000000" w:rsidRPr="00000000">
        <w:rPr>
          <w:sz w:val="24"/>
          <w:szCs w:val="24"/>
          <w:rtl w:val="0"/>
        </w:rPr>
        <w:t xml:space="preserve">ers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license </w:t>
      </w:r>
      <w:r w:rsidDel="00000000" w:rsidR="00000000" w:rsidRPr="00000000">
        <w:rPr>
          <w:sz w:val="24"/>
          <w:szCs w:val="24"/>
          <w:rtl w:val="0"/>
        </w:rPr>
        <w:t xml:space="preserve">Professional ( 1,2,3)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hotography</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CHARACTER REFERENCES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Mr. Noel A. Prieto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(as my Provincial Manager)</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PCDM</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Philippine Coconut Authority</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Bago-Oshiro Tugbok Dist.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Davao City</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Mobile No. 09435410913</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Ms. Gilda P. Villalba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my Supervisor)</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Regional Manager - Southern Mindanao</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ACDI/VOCA</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Mobile No. 09177235407</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Peter B. Cruz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project partner)</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Project Consultant</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City Agriculturist Office</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Davao City</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Mobile No. 09088622589</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hereby certify on my honor that all facts and information are true and correct to the best on my own.</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single"/>
          <w:shd w:fill="auto" w:val="clear"/>
          <w:vertAlign w:val="baseline"/>
          <w:rtl w:val="0"/>
        </w:rPr>
        <w:t xml:space="preserve">RODERICK L. ONGUDA</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Applicant</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shd w:fill="f7f7f7" w:val="clear"/>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b w:val="1"/>
          <w:sz w:val="24"/>
          <w:szCs w:val="24"/>
          <w:shd w:fill="f7f7f7" w:val="clear"/>
          <w:rtl w:val="0"/>
        </w:rPr>
        <w:t xml:space="preserve">THE MANAGER</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Dear Sir/Ma’am,</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 xml:space="preserve">I would to apply for a vacant position as an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Agricultur</w:t>
      </w:r>
      <w:r w:rsidDel="00000000" w:rsidR="00000000" w:rsidRPr="00000000">
        <w:rPr>
          <w:b w:val="1"/>
          <w:sz w:val="24"/>
          <w:szCs w:val="24"/>
          <w:rtl w:val="0"/>
        </w:rPr>
        <w:t xml:space="preserve">ist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 recognized it right away as being a great opportunity for me.</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t xml:space="preserve"> </w:t>
        <w:tab/>
        <w:t xml:space="preserve">Having grown up on a farm, where helping with the crops and livestock was a daily routine, I was destined to choose this as my profession. I have put many years into learning everything possible about farming from tilling the ground to the production and harvesting of a variety of crops.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t xml:space="preserve"> </w:t>
        <w:tab/>
        <w:t xml:space="preserve">My background makes it easy for me to talk to and build relationships with farmers because I do have a great understanding of what it means to cultivate land, raise crops and care for livestock. It makes it easier for others to accept the scientific side farming when it is coming from someone who has personally walked in their shoes.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t xml:space="preserve">I have over five years of experience holding this position in which I preformed the following duties:</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t xml:space="preserve">• Traveled wherever the job required in a moment’s notice</w:t>
        <w:br w:type="textWrapping"/>
        <w:t xml:space="preserve">• Gave advice to growers that specifically apply to their situation</w:t>
        <w:br w:type="textWrapping"/>
        <w:t xml:space="preserve">• Recorded and documented findings</w:t>
        <w:br w:type="textWrapping"/>
        <w:t xml:space="preserve">• Made recommendations in a clear and concise way</w:t>
        <w:br w:type="textWrapping"/>
        <w:t xml:space="preserve">• Listened to and asked questions to clarify the exact problems in order to find the best solution</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t xml:space="preserve"> </w:t>
        <w:tab/>
        <w:t xml:space="preserve">I have excellent management skills that allow me to assign workstations based on employee’s particular skills and to motivate others to work together in a team setting. I stay current with all the latest information, trends, products, etc. and have the ability to apply this knowledge to both short and long-range business forecasts.</w:t>
        <w:br w:type="textWrapping"/>
        <w:t xml:space="preserve">You can reach me at </w:t>
      </w:r>
      <w:r w:rsidDel="00000000" w:rsidR="00000000" w:rsidRPr="00000000">
        <w:rPr>
          <w:rFonts w:ascii="Calibri" w:cs="Calibri" w:eastAsia="Calibri" w:hAnsi="Calibri"/>
          <w:b w:val="1"/>
          <w:i w:val="1"/>
          <w:smallCaps w:val="0"/>
          <w:strike w:val="0"/>
          <w:color w:val="000000"/>
          <w:sz w:val="24"/>
          <w:szCs w:val="24"/>
          <w:u w:val="single"/>
          <w:shd w:fill="auto" w:val="clear"/>
          <w:vertAlign w:val="baseline"/>
          <w:rtl w:val="0"/>
        </w:rPr>
        <w:t xml:space="preserve">09120719916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I am always available.</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t xml:space="preserve">Sincerely,</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single"/>
          <w:shd w:fill="auto" w:val="clear"/>
          <w:vertAlign w:val="baseline"/>
          <w:rtl w:val="0"/>
        </w:rPr>
        <w:t xml:space="preserve">RODERICK L. ONGUDA</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Applicant</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6" w:hanging="360"/>
      </w:pPr>
      <w:rPr>
        <w:rFonts w:ascii="Noto Sans Symbols" w:cs="Noto Sans Symbols" w:eastAsia="Noto Sans Symbols" w:hAnsi="Noto Sans Symbols"/>
      </w:rPr>
    </w:lvl>
    <w:lvl w:ilvl="1">
      <w:start w:val="1"/>
      <w:numFmt w:val="bullet"/>
      <w:lvlText w:val="o"/>
      <w:lvlJc w:val="left"/>
      <w:pPr>
        <w:ind w:left="2166" w:hanging="360"/>
      </w:pPr>
      <w:rPr>
        <w:rFonts w:ascii="Courier New" w:cs="Courier New" w:eastAsia="Courier New" w:hAnsi="Courier New"/>
      </w:rPr>
    </w:lvl>
    <w:lvl w:ilvl="2">
      <w:start w:val="1"/>
      <w:numFmt w:val="bullet"/>
      <w:lvlText w:val="▪"/>
      <w:lvlJc w:val="left"/>
      <w:pPr>
        <w:ind w:left="2886" w:hanging="360"/>
      </w:pPr>
      <w:rPr>
        <w:rFonts w:ascii="Noto Sans Symbols" w:cs="Noto Sans Symbols" w:eastAsia="Noto Sans Symbols" w:hAnsi="Noto Sans Symbols"/>
      </w:rPr>
    </w:lvl>
    <w:lvl w:ilvl="3">
      <w:start w:val="1"/>
      <w:numFmt w:val="bullet"/>
      <w:lvlText w:val="●"/>
      <w:lvlJc w:val="left"/>
      <w:pPr>
        <w:ind w:left="3606" w:hanging="360"/>
      </w:pPr>
      <w:rPr>
        <w:rFonts w:ascii="Noto Sans Symbols" w:cs="Noto Sans Symbols" w:eastAsia="Noto Sans Symbols" w:hAnsi="Noto Sans Symbols"/>
      </w:rPr>
    </w:lvl>
    <w:lvl w:ilvl="4">
      <w:start w:val="1"/>
      <w:numFmt w:val="bullet"/>
      <w:lvlText w:val="o"/>
      <w:lvlJc w:val="left"/>
      <w:pPr>
        <w:ind w:left="4326" w:hanging="360"/>
      </w:pPr>
      <w:rPr>
        <w:rFonts w:ascii="Courier New" w:cs="Courier New" w:eastAsia="Courier New" w:hAnsi="Courier New"/>
      </w:rPr>
    </w:lvl>
    <w:lvl w:ilvl="5">
      <w:start w:val="1"/>
      <w:numFmt w:val="bullet"/>
      <w:lvlText w:val="▪"/>
      <w:lvlJc w:val="left"/>
      <w:pPr>
        <w:ind w:left="5046" w:hanging="360"/>
      </w:pPr>
      <w:rPr>
        <w:rFonts w:ascii="Noto Sans Symbols" w:cs="Noto Sans Symbols" w:eastAsia="Noto Sans Symbols" w:hAnsi="Noto Sans Symbols"/>
      </w:rPr>
    </w:lvl>
    <w:lvl w:ilvl="6">
      <w:start w:val="1"/>
      <w:numFmt w:val="bullet"/>
      <w:lvlText w:val="●"/>
      <w:lvlJc w:val="left"/>
      <w:pPr>
        <w:ind w:left="5766" w:hanging="360"/>
      </w:pPr>
      <w:rPr>
        <w:rFonts w:ascii="Noto Sans Symbols" w:cs="Noto Sans Symbols" w:eastAsia="Noto Sans Symbols" w:hAnsi="Noto Sans Symbols"/>
      </w:rPr>
    </w:lvl>
    <w:lvl w:ilvl="7">
      <w:start w:val="1"/>
      <w:numFmt w:val="bullet"/>
      <w:lvlText w:val="o"/>
      <w:lvlJc w:val="left"/>
      <w:pPr>
        <w:ind w:left="6486" w:hanging="360"/>
      </w:pPr>
      <w:rPr>
        <w:rFonts w:ascii="Courier New" w:cs="Courier New" w:eastAsia="Courier New" w:hAnsi="Courier New"/>
      </w:rPr>
    </w:lvl>
    <w:lvl w:ilvl="8">
      <w:start w:val="1"/>
      <w:numFmt w:val="bullet"/>
      <w:lvlText w:val="▪"/>
      <w:lvlJc w:val="left"/>
      <w:pPr>
        <w:ind w:left="7206"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1446" w:hanging="360"/>
      </w:pPr>
      <w:rPr>
        <w:rFonts w:ascii="Noto Sans Symbols" w:cs="Noto Sans Symbols" w:eastAsia="Noto Sans Symbols" w:hAnsi="Noto Sans Symbols"/>
      </w:rPr>
    </w:lvl>
    <w:lvl w:ilvl="1">
      <w:start w:val="1"/>
      <w:numFmt w:val="bullet"/>
      <w:lvlText w:val="o"/>
      <w:lvlJc w:val="left"/>
      <w:pPr>
        <w:ind w:left="2166" w:hanging="360"/>
      </w:pPr>
      <w:rPr>
        <w:rFonts w:ascii="Courier New" w:cs="Courier New" w:eastAsia="Courier New" w:hAnsi="Courier New"/>
      </w:rPr>
    </w:lvl>
    <w:lvl w:ilvl="2">
      <w:start w:val="1"/>
      <w:numFmt w:val="bullet"/>
      <w:lvlText w:val="▪"/>
      <w:lvlJc w:val="left"/>
      <w:pPr>
        <w:ind w:left="2886" w:hanging="360"/>
      </w:pPr>
      <w:rPr>
        <w:rFonts w:ascii="Noto Sans Symbols" w:cs="Noto Sans Symbols" w:eastAsia="Noto Sans Symbols" w:hAnsi="Noto Sans Symbols"/>
      </w:rPr>
    </w:lvl>
    <w:lvl w:ilvl="3">
      <w:start w:val="1"/>
      <w:numFmt w:val="bullet"/>
      <w:lvlText w:val="●"/>
      <w:lvlJc w:val="left"/>
      <w:pPr>
        <w:ind w:left="3606" w:hanging="360"/>
      </w:pPr>
      <w:rPr>
        <w:rFonts w:ascii="Noto Sans Symbols" w:cs="Noto Sans Symbols" w:eastAsia="Noto Sans Symbols" w:hAnsi="Noto Sans Symbols"/>
      </w:rPr>
    </w:lvl>
    <w:lvl w:ilvl="4">
      <w:start w:val="1"/>
      <w:numFmt w:val="bullet"/>
      <w:lvlText w:val="o"/>
      <w:lvlJc w:val="left"/>
      <w:pPr>
        <w:ind w:left="4326" w:hanging="360"/>
      </w:pPr>
      <w:rPr>
        <w:rFonts w:ascii="Courier New" w:cs="Courier New" w:eastAsia="Courier New" w:hAnsi="Courier New"/>
      </w:rPr>
    </w:lvl>
    <w:lvl w:ilvl="5">
      <w:start w:val="1"/>
      <w:numFmt w:val="bullet"/>
      <w:lvlText w:val="▪"/>
      <w:lvlJc w:val="left"/>
      <w:pPr>
        <w:ind w:left="5046" w:hanging="360"/>
      </w:pPr>
      <w:rPr>
        <w:rFonts w:ascii="Noto Sans Symbols" w:cs="Noto Sans Symbols" w:eastAsia="Noto Sans Symbols" w:hAnsi="Noto Sans Symbols"/>
      </w:rPr>
    </w:lvl>
    <w:lvl w:ilvl="6">
      <w:start w:val="1"/>
      <w:numFmt w:val="bullet"/>
      <w:lvlText w:val="●"/>
      <w:lvlJc w:val="left"/>
      <w:pPr>
        <w:ind w:left="5766" w:hanging="360"/>
      </w:pPr>
      <w:rPr>
        <w:rFonts w:ascii="Noto Sans Symbols" w:cs="Noto Sans Symbols" w:eastAsia="Noto Sans Symbols" w:hAnsi="Noto Sans Symbols"/>
      </w:rPr>
    </w:lvl>
    <w:lvl w:ilvl="7">
      <w:start w:val="1"/>
      <w:numFmt w:val="bullet"/>
      <w:lvlText w:val="o"/>
      <w:lvlJc w:val="left"/>
      <w:pPr>
        <w:ind w:left="6486" w:hanging="360"/>
      </w:pPr>
      <w:rPr>
        <w:rFonts w:ascii="Courier New" w:cs="Courier New" w:eastAsia="Courier New" w:hAnsi="Courier New"/>
      </w:rPr>
    </w:lvl>
    <w:lvl w:ilvl="8">
      <w:start w:val="1"/>
      <w:numFmt w:val="bullet"/>
      <w:lvlText w:val="▪"/>
      <w:lvlJc w:val="left"/>
      <w:pPr>
        <w:ind w:left="7206" w:hanging="360"/>
      </w:pPr>
      <w:rPr>
        <w:rFonts w:ascii="Noto Sans Symbols" w:cs="Noto Sans Symbols" w:eastAsia="Noto Sans Symbols" w:hAnsi="Noto Sans Symbols"/>
      </w:rPr>
    </w:lvl>
  </w:abstractNum>
  <w:abstractNum w:abstractNumId="12">
    <w:lvl w:ilvl="0">
      <w:start w:val="1"/>
      <w:numFmt w:val="bullet"/>
      <w:lvlText w:val="●"/>
      <w:lvlJc w:val="left"/>
      <w:pPr>
        <w:ind w:left="1446" w:hanging="360"/>
      </w:pPr>
      <w:rPr>
        <w:rFonts w:ascii="Noto Sans Symbols" w:cs="Noto Sans Symbols" w:eastAsia="Noto Sans Symbols" w:hAnsi="Noto Sans Symbols"/>
      </w:rPr>
    </w:lvl>
    <w:lvl w:ilvl="1">
      <w:start w:val="1"/>
      <w:numFmt w:val="bullet"/>
      <w:lvlText w:val="o"/>
      <w:lvlJc w:val="left"/>
      <w:pPr>
        <w:ind w:left="2166" w:hanging="360"/>
      </w:pPr>
      <w:rPr>
        <w:rFonts w:ascii="Courier New" w:cs="Courier New" w:eastAsia="Courier New" w:hAnsi="Courier New"/>
      </w:rPr>
    </w:lvl>
    <w:lvl w:ilvl="2">
      <w:start w:val="1"/>
      <w:numFmt w:val="bullet"/>
      <w:lvlText w:val="▪"/>
      <w:lvlJc w:val="left"/>
      <w:pPr>
        <w:ind w:left="2886" w:hanging="360"/>
      </w:pPr>
      <w:rPr>
        <w:rFonts w:ascii="Noto Sans Symbols" w:cs="Noto Sans Symbols" w:eastAsia="Noto Sans Symbols" w:hAnsi="Noto Sans Symbols"/>
      </w:rPr>
    </w:lvl>
    <w:lvl w:ilvl="3">
      <w:start w:val="1"/>
      <w:numFmt w:val="bullet"/>
      <w:lvlText w:val="●"/>
      <w:lvlJc w:val="left"/>
      <w:pPr>
        <w:ind w:left="3606" w:hanging="360"/>
      </w:pPr>
      <w:rPr>
        <w:rFonts w:ascii="Noto Sans Symbols" w:cs="Noto Sans Symbols" w:eastAsia="Noto Sans Symbols" w:hAnsi="Noto Sans Symbols"/>
      </w:rPr>
    </w:lvl>
    <w:lvl w:ilvl="4">
      <w:start w:val="1"/>
      <w:numFmt w:val="bullet"/>
      <w:lvlText w:val="o"/>
      <w:lvlJc w:val="left"/>
      <w:pPr>
        <w:ind w:left="4326" w:hanging="360"/>
      </w:pPr>
      <w:rPr>
        <w:rFonts w:ascii="Courier New" w:cs="Courier New" w:eastAsia="Courier New" w:hAnsi="Courier New"/>
      </w:rPr>
    </w:lvl>
    <w:lvl w:ilvl="5">
      <w:start w:val="1"/>
      <w:numFmt w:val="bullet"/>
      <w:lvlText w:val="▪"/>
      <w:lvlJc w:val="left"/>
      <w:pPr>
        <w:ind w:left="5046" w:hanging="360"/>
      </w:pPr>
      <w:rPr>
        <w:rFonts w:ascii="Noto Sans Symbols" w:cs="Noto Sans Symbols" w:eastAsia="Noto Sans Symbols" w:hAnsi="Noto Sans Symbols"/>
      </w:rPr>
    </w:lvl>
    <w:lvl w:ilvl="6">
      <w:start w:val="1"/>
      <w:numFmt w:val="bullet"/>
      <w:lvlText w:val="●"/>
      <w:lvlJc w:val="left"/>
      <w:pPr>
        <w:ind w:left="5766" w:hanging="360"/>
      </w:pPr>
      <w:rPr>
        <w:rFonts w:ascii="Noto Sans Symbols" w:cs="Noto Sans Symbols" w:eastAsia="Noto Sans Symbols" w:hAnsi="Noto Sans Symbols"/>
      </w:rPr>
    </w:lvl>
    <w:lvl w:ilvl="7">
      <w:start w:val="1"/>
      <w:numFmt w:val="bullet"/>
      <w:lvlText w:val="o"/>
      <w:lvlJc w:val="left"/>
      <w:pPr>
        <w:ind w:left="6486" w:hanging="360"/>
      </w:pPr>
      <w:rPr>
        <w:rFonts w:ascii="Courier New" w:cs="Courier New" w:eastAsia="Courier New" w:hAnsi="Courier New"/>
      </w:rPr>
    </w:lvl>
    <w:lvl w:ilvl="8">
      <w:start w:val="1"/>
      <w:numFmt w:val="bullet"/>
      <w:lvlText w:val="▪"/>
      <w:lvlJc w:val="left"/>
      <w:pPr>
        <w:ind w:left="7206"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D2BD5"/>
    <w:pPr>
      <w:spacing w:after="20" w:line="240" w:lineRule="auto"/>
    </w:pPr>
    <w:rPr>
      <w:rFonts w:ascii="Calibri" w:cs="Times New Roman"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916C2"/>
    <w:pPr>
      <w:tabs>
        <w:tab w:val="center" w:pos="4680"/>
        <w:tab w:val="right" w:pos="9360"/>
      </w:tabs>
      <w:spacing w:after="0"/>
    </w:pPr>
  </w:style>
  <w:style w:type="character" w:styleId="HeaderChar" w:customStyle="1">
    <w:name w:val="Header Char"/>
    <w:basedOn w:val="DefaultParagraphFont"/>
    <w:link w:val="Header"/>
    <w:uiPriority w:val="99"/>
    <w:rsid w:val="009916C2"/>
  </w:style>
  <w:style w:type="paragraph" w:styleId="Footer">
    <w:name w:val="footer"/>
    <w:basedOn w:val="Normal"/>
    <w:link w:val="FooterChar"/>
    <w:uiPriority w:val="99"/>
    <w:unhideWhenUsed w:val="1"/>
    <w:rsid w:val="009916C2"/>
    <w:pPr>
      <w:tabs>
        <w:tab w:val="center" w:pos="4680"/>
        <w:tab w:val="right" w:pos="9360"/>
      </w:tabs>
      <w:spacing w:after="0"/>
    </w:pPr>
  </w:style>
  <w:style w:type="character" w:styleId="FooterChar" w:customStyle="1">
    <w:name w:val="Footer Char"/>
    <w:basedOn w:val="DefaultParagraphFont"/>
    <w:link w:val="Footer"/>
    <w:uiPriority w:val="99"/>
    <w:rsid w:val="009916C2"/>
  </w:style>
  <w:style w:type="paragraph" w:styleId="NoSpacing">
    <w:name w:val="No Spacing"/>
    <w:uiPriority w:val="1"/>
    <w:qFormat w:val="1"/>
    <w:rsid w:val="009916C2"/>
    <w:pPr>
      <w:spacing w:after="0" w:line="240" w:lineRule="auto"/>
    </w:pPr>
  </w:style>
  <w:style w:type="character" w:styleId="Hyperlink">
    <w:name w:val="Hyperlink"/>
    <w:basedOn w:val="DefaultParagraphFont"/>
    <w:uiPriority w:val="99"/>
    <w:unhideWhenUsed w:val="1"/>
    <w:rsid w:val="009916C2"/>
    <w:rPr>
      <w:color w:val="0000ff" w:themeColor="hyperlink"/>
      <w:u w:val="single"/>
    </w:rPr>
  </w:style>
  <w:style w:type="paragraph" w:styleId="ListParagraph">
    <w:name w:val="List Paragraph"/>
    <w:basedOn w:val="Normal"/>
    <w:uiPriority w:val="34"/>
    <w:qFormat w:val="1"/>
    <w:rsid w:val="009916C2"/>
    <w:pPr>
      <w:ind w:left="720"/>
      <w:contextualSpacing w:val="1"/>
    </w:pPr>
  </w:style>
  <w:style w:type="paragraph" w:styleId="BalloonText">
    <w:name w:val="Balloon Text"/>
    <w:basedOn w:val="Normal"/>
    <w:link w:val="BalloonTextChar"/>
    <w:uiPriority w:val="99"/>
    <w:semiHidden w:val="1"/>
    <w:unhideWhenUsed w:val="1"/>
    <w:rsid w:val="00F957B3"/>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957B3"/>
    <w:rPr>
      <w:rFonts w:ascii="Tahoma" w:cs="Tahoma" w:hAnsi="Tahoma"/>
      <w:sz w:val="16"/>
      <w:szCs w:val="16"/>
    </w:rPr>
  </w:style>
  <w:style w:type="character" w:styleId="apple-converted-space" w:customStyle="1">
    <w:name w:val="apple-converted-space"/>
    <w:basedOn w:val="DefaultParagraphFont"/>
    <w:rsid w:val="003E1062"/>
  </w:style>
  <w:style w:type="paragraph" w:styleId="rich-text-component" w:customStyle="1">
    <w:name w:val="rich-text-component"/>
    <w:basedOn w:val="Normal"/>
    <w:rsid w:val="00473FD7"/>
    <w:pPr>
      <w:spacing w:after="100" w:afterAutospacing="1" w:before="100" w:beforeAutospacing="1"/>
    </w:pPr>
    <w:rPr>
      <w:rFonts w:ascii="Times New Roman" w:eastAsia="Times New Roman" w:hAnsi="Times New Roman"/>
      <w:sz w:val="24"/>
      <w:szCs w:val="24"/>
      <w:lang w:eastAsia="en-PH" w:val="en-PH"/>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kVPUNfbkSgG20W0s+anbaSyqvA==">CgMxLjAyCGguZ2pkZ3hzOAByITFtczNfRlh1dENWN1ZOa28xWVRLd0ljWnFVNjdVSjRHZA==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2020-07-16T03:21:00Z</dcterms:created>
  <dc:creator>Power</dc:creator>
</cp:coreProperties>
</file>