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A2FF6" w14:textId="77777777" w:rsidR="00A539E4" w:rsidRDefault="00A539E4" w:rsidP="00E86060">
      <w:pPr>
        <w:ind w:firstLine="720"/>
        <w:jc w:val="center"/>
        <w:rPr>
          <w:rFonts w:ascii="Spectral" w:eastAsia="Spectral" w:hAnsi="Spectral" w:cs="Spectral"/>
          <w:b/>
          <w:sz w:val="30"/>
          <w:szCs w:val="30"/>
        </w:rPr>
      </w:pPr>
      <w:proofErr w:type="spellStart"/>
      <w:r w:rsidRPr="00A539E4">
        <w:rPr>
          <w:rFonts w:ascii="Spectral" w:eastAsia="Spectral" w:hAnsi="Spectral" w:cs="Spectral"/>
          <w:b/>
          <w:sz w:val="30"/>
          <w:szCs w:val="30"/>
        </w:rPr>
        <w:t>Ruel</w:t>
      </w:r>
      <w:proofErr w:type="spellEnd"/>
      <w:r w:rsidRPr="00A539E4">
        <w:rPr>
          <w:rFonts w:ascii="Spectral" w:eastAsia="Spectral" w:hAnsi="Spectral" w:cs="Spectral"/>
          <w:b/>
          <w:sz w:val="30"/>
          <w:szCs w:val="30"/>
        </w:rPr>
        <w:t xml:space="preserve"> De </w:t>
      </w:r>
      <w:proofErr w:type="spellStart"/>
      <w:r w:rsidRPr="00A539E4">
        <w:rPr>
          <w:rFonts w:ascii="Spectral" w:eastAsia="Spectral" w:hAnsi="Spectral" w:cs="Spectral"/>
          <w:b/>
          <w:sz w:val="30"/>
          <w:szCs w:val="30"/>
        </w:rPr>
        <w:t>Boton</w:t>
      </w:r>
      <w:proofErr w:type="spellEnd"/>
    </w:p>
    <w:p w14:paraId="27A9C0C7" w14:textId="77777777" w:rsidR="00D553EF" w:rsidRDefault="00A539E4">
      <w:pPr>
        <w:jc w:val="center"/>
        <w:rPr>
          <w:rFonts w:ascii="Spectral" w:eastAsia="Spectral" w:hAnsi="Spectral" w:cs="Spectral"/>
          <w:color w:val="000000"/>
          <w:sz w:val="18"/>
          <w:szCs w:val="18"/>
        </w:rPr>
      </w:pPr>
      <w:r w:rsidRPr="00D553EF">
        <w:rPr>
          <w:rFonts w:ascii="Spectral" w:eastAsia="Spectral" w:hAnsi="Spectral" w:cs="Spectral"/>
          <w:color w:val="000000"/>
          <w:sz w:val="18"/>
          <w:szCs w:val="18"/>
        </w:rPr>
        <w:t xml:space="preserve">Red Deer, Alberta, Canada </w:t>
      </w:r>
    </w:p>
    <w:p w14:paraId="0E64A94A" w14:textId="77777777" w:rsidR="00D553EF" w:rsidRDefault="00D553EF">
      <w:pPr>
        <w:jc w:val="center"/>
        <w:rPr>
          <w:rFonts w:ascii="Spectral" w:eastAsia="Spectral" w:hAnsi="Spectral" w:cs="Spectral"/>
          <w:color w:val="000000"/>
          <w:sz w:val="18"/>
          <w:szCs w:val="18"/>
        </w:rPr>
      </w:pPr>
      <w:r>
        <w:rPr>
          <w:rFonts w:ascii="Spectral" w:eastAsia="Spectral" w:hAnsi="Spectral" w:cs="Spectral"/>
          <w:color w:val="000000"/>
          <w:sz w:val="18"/>
          <w:szCs w:val="18"/>
        </w:rPr>
        <w:t xml:space="preserve">Email: </w:t>
      </w:r>
      <w:r w:rsidR="00A539E4" w:rsidRPr="00D553EF">
        <w:rPr>
          <w:rFonts w:ascii="Spectral" w:eastAsia="Spectral" w:hAnsi="Spectral" w:cs="Spectral"/>
          <w:color w:val="000000"/>
          <w:sz w:val="18"/>
          <w:szCs w:val="18"/>
        </w:rPr>
        <w:t xml:space="preserve">rpdeboton24@gmail.com </w:t>
      </w:r>
    </w:p>
    <w:p w14:paraId="7E547ADE" w14:textId="1ED5E2A5" w:rsidR="00D553EF" w:rsidRDefault="00D553EF">
      <w:pPr>
        <w:jc w:val="center"/>
        <w:rPr>
          <w:rFonts w:ascii="Spectral" w:eastAsia="Spectral" w:hAnsi="Spectral" w:cs="Spectral"/>
          <w:color w:val="000000"/>
          <w:sz w:val="18"/>
          <w:szCs w:val="18"/>
        </w:rPr>
      </w:pPr>
      <w:r>
        <w:rPr>
          <w:rFonts w:ascii="Spectral" w:eastAsia="Spectral" w:hAnsi="Spectral" w:cs="Spectral"/>
          <w:color w:val="000000"/>
          <w:sz w:val="18"/>
          <w:szCs w:val="18"/>
        </w:rPr>
        <w:t>Phone:</w:t>
      </w:r>
      <w:r w:rsidRPr="00D553EF">
        <w:rPr>
          <w:rFonts w:ascii="Spectral" w:eastAsia="Spectral" w:hAnsi="Spectral" w:cs="Spectral"/>
          <w:color w:val="000000"/>
          <w:sz w:val="18"/>
          <w:szCs w:val="18"/>
        </w:rPr>
        <w:t xml:space="preserve"> + 1 </w:t>
      </w:r>
      <w:r w:rsidRPr="00D553EF">
        <w:rPr>
          <w:rFonts w:ascii="Spectral" w:eastAsia="Spectral" w:hAnsi="Spectral" w:cs="Spectral"/>
          <w:sz w:val="18"/>
          <w:szCs w:val="18"/>
        </w:rPr>
        <w:t>(</w:t>
      </w:r>
      <w:r w:rsidR="00A539E4" w:rsidRPr="00D553EF">
        <w:rPr>
          <w:rFonts w:ascii="Spectral" w:eastAsia="Spectral" w:hAnsi="Spectral" w:cs="Spectral"/>
          <w:sz w:val="18"/>
          <w:szCs w:val="18"/>
        </w:rPr>
        <w:t>587</w:t>
      </w:r>
      <w:r w:rsidRPr="00D553EF">
        <w:rPr>
          <w:rFonts w:ascii="Spectral" w:eastAsia="Spectral" w:hAnsi="Spectral" w:cs="Spectral"/>
          <w:sz w:val="18"/>
          <w:szCs w:val="18"/>
        </w:rPr>
        <w:t xml:space="preserve">) </w:t>
      </w:r>
      <w:r w:rsidR="00A539E4" w:rsidRPr="00D553EF">
        <w:rPr>
          <w:rFonts w:ascii="Spectral" w:eastAsia="Spectral" w:hAnsi="Spectral" w:cs="Spectral"/>
          <w:sz w:val="18"/>
          <w:szCs w:val="18"/>
        </w:rPr>
        <w:t>447</w:t>
      </w:r>
      <w:r w:rsidRPr="00D553EF">
        <w:rPr>
          <w:rFonts w:ascii="Spectral" w:eastAsia="Spectral" w:hAnsi="Spectral" w:cs="Spectral"/>
          <w:sz w:val="18"/>
          <w:szCs w:val="18"/>
        </w:rPr>
        <w:t>-</w:t>
      </w:r>
      <w:r w:rsidR="00A539E4" w:rsidRPr="00D553EF">
        <w:rPr>
          <w:rFonts w:ascii="Spectral" w:eastAsia="Spectral" w:hAnsi="Spectral" w:cs="Spectral"/>
          <w:sz w:val="18"/>
          <w:szCs w:val="18"/>
        </w:rPr>
        <w:t>3318</w:t>
      </w:r>
      <w:r w:rsidRPr="00D553EF">
        <w:rPr>
          <w:rFonts w:ascii="Spectral" w:eastAsia="Spectral" w:hAnsi="Spectral" w:cs="Spectral"/>
          <w:sz w:val="18"/>
          <w:szCs w:val="18"/>
        </w:rPr>
        <w:t xml:space="preserve"> </w:t>
      </w:r>
    </w:p>
    <w:p w14:paraId="00000003" w14:textId="4B9D6D5F" w:rsidR="00123EC8" w:rsidRPr="00D553EF" w:rsidRDefault="00D553EF">
      <w:pPr>
        <w:jc w:val="center"/>
        <w:rPr>
          <w:rFonts w:ascii="Spectral" w:eastAsia="Spectral" w:hAnsi="Spectral" w:cs="Spectral"/>
          <w:sz w:val="28"/>
          <w:szCs w:val="28"/>
        </w:rPr>
      </w:pPr>
      <w:r>
        <w:rPr>
          <w:rFonts w:ascii="Spectral" w:eastAsia="Spectral" w:hAnsi="Spectral" w:cs="Spectral"/>
          <w:color w:val="000000"/>
          <w:sz w:val="18"/>
          <w:szCs w:val="18"/>
        </w:rPr>
        <w:t xml:space="preserve">LinkedIn: </w:t>
      </w:r>
      <w:r w:rsidRPr="00D553EF">
        <w:rPr>
          <w:rFonts w:ascii="Spectral" w:eastAsia="Spectral" w:hAnsi="Spectral" w:cs="Spectral"/>
          <w:color w:val="000000"/>
          <w:sz w:val="18"/>
          <w:szCs w:val="18"/>
        </w:rPr>
        <w:t>linkedin.com/in/ruel-de-boton-4481712a5</w:t>
      </w:r>
    </w:p>
    <w:p w14:paraId="00000004" w14:textId="77777777" w:rsidR="00123EC8" w:rsidRDefault="00123EC8">
      <w:pPr>
        <w:rPr>
          <w:rFonts w:ascii="Spectral" w:eastAsia="Spectral" w:hAnsi="Spectral" w:cs="Spectral"/>
          <w:sz w:val="14"/>
          <w:szCs w:val="14"/>
        </w:rPr>
      </w:pPr>
    </w:p>
    <w:p w14:paraId="4E779052" w14:textId="3F73016A" w:rsidR="00F65B6E" w:rsidRPr="00F65B6E" w:rsidRDefault="00F65B6E" w:rsidP="00F65B6E">
      <w:pPr>
        <w:pBdr>
          <w:bottom w:val="single" w:sz="6" w:space="1" w:color="000000"/>
        </w:pBdr>
        <w:rPr>
          <w:rFonts w:ascii="Spectral" w:eastAsia="Spectral" w:hAnsi="Spectral" w:cs="Spectral"/>
          <w:sz w:val="22"/>
          <w:szCs w:val="22"/>
        </w:rPr>
      </w:pPr>
      <w:r w:rsidRPr="00F65B6E">
        <w:rPr>
          <w:rFonts w:ascii="Spectral" w:eastAsia="Spectral" w:hAnsi="Spectral" w:cs="Spectral"/>
          <w:b/>
          <w:smallCaps/>
          <w:sz w:val="22"/>
          <w:szCs w:val="22"/>
        </w:rPr>
        <w:t>Summary</w:t>
      </w:r>
    </w:p>
    <w:p w14:paraId="7C0BD18A" w14:textId="77777777" w:rsidR="00F65B6E" w:rsidRDefault="00F65B6E" w:rsidP="00F65B6E">
      <w:pPr>
        <w:rPr>
          <w:rFonts w:ascii="Spectral" w:eastAsia="Spectral" w:hAnsi="Spectral" w:cs="Spectral"/>
          <w:sz w:val="8"/>
          <w:szCs w:val="8"/>
        </w:rPr>
      </w:pPr>
    </w:p>
    <w:p w14:paraId="13127D4B" w14:textId="7672A86E" w:rsidR="00D61CE5" w:rsidRPr="000F13CE" w:rsidRDefault="00D61CE5" w:rsidP="000F13CE">
      <w:pPr>
        <w:rPr>
          <w:rFonts w:ascii="Spectral" w:eastAsia="Spectral" w:hAnsi="Spectral"/>
          <w:sz w:val="20"/>
          <w:szCs w:val="20"/>
        </w:rPr>
      </w:pPr>
      <w:r w:rsidRPr="000F13CE">
        <w:rPr>
          <w:rFonts w:ascii="Spectral" w:eastAsia="Spectral" w:hAnsi="Spectral"/>
          <w:sz w:val="20"/>
          <w:szCs w:val="20"/>
        </w:rPr>
        <w:t>Highly skilled Electrical Engineering Technology Graduate with two decades of industry experience, actively pursuing certification as an Engineering Technologist. Proven expertise spans diverse realms of Electrical Engineering, including Power Generation, Distribution Utility, Electrical Maintenance, Residential and Commercial wiring installations, and Customer Service. Demonstrated proficiency in handling complex tasks and contributing to successful project outcomes. Combining theoretical knowledge with extensive practical experience, I am poised to make significant contributions in a dynamic engineering environment.</w:t>
      </w:r>
    </w:p>
    <w:p w14:paraId="63F4581E" w14:textId="77777777" w:rsidR="00D61CE5" w:rsidRPr="002753F8" w:rsidRDefault="00D61CE5" w:rsidP="00F65B6E">
      <w:pPr>
        <w:rPr>
          <w:rFonts w:ascii="Spectral" w:eastAsia="Spectral" w:hAnsi="Spectral" w:cs="Spectral"/>
          <w:sz w:val="12"/>
          <w:szCs w:val="12"/>
        </w:rPr>
      </w:pPr>
    </w:p>
    <w:p w14:paraId="75F846E6" w14:textId="77777777" w:rsidR="00F65B6E" w:rsidRDefault="00F65B6E" w:rsidP="00F65B6E">
      <w:pPr>
        <w:pBdr>
          <w:bottom w:val="single" w:sz="6" w:space="1" w:color="000000"/>
        </w:pBdr>
        <w:rPr>
          <w:rFonts w:ascii="Spectral" w:eastAsia="Spectral" w:hAnsi="Spectral" w:cs="Spectral"/>
          <w:sz w:val="22"/>
          <w:szCs w:val="22"/>
        </w:rPr>
      </w:pPr>
      <w:r>
        <w:rPr>
          <w:rFonts w:ascii="Spectral" w:eastAsia="Spectral" w:hAnsi="Spectral" w:cs="Spectral"/>
          <w:b/>
          <w:smallCaps/>
          <w:sz w:val="22"/>
          <w:szCs w:val="22"/>
        </w:rPr>
        <w:t>PROFESSIONAL EXPERIENCE</w:t>
      </w:r>
    </w:p>
    <w:p w14:paraId="00000006" w14:textId="77777777" w:rsidR="00123EC8" w:rsidRDefault="00123EC8">
      <w:pPr>
        <w:rPr>
          <w:rFonts w:ascii="Spectral" w:eastAsia="Spectral" w:hAnsi="Spectral" w:cs="Spectral"/>
          <w:sz w:val="8"/>
          <w:szCs w:val="8"/>
        </w:rPr>
      </w:pPr>
    </w:p>
    <w:p w14:paraId="00000007" w14:textId="5AC59959" w:rsidR="00123EC8" w:rsidRDefault="00D626F1">
      <w:pPr>
        <w:tabs>
          <w:tab w:val="left" w:pos="1134"/>
          <w:tab w:val="right" w:pos="10503"/>
        </w:tabs>
        <w:rPr>
          <w:rFonts w:ascii="Spectral" w:eastAsia="Spectral" w:hAnsi="Spectral" w:cs="Spectral"/>
          <w:sz w:val="20"/>
          <w:szCs w:val="20"/>
        </w:rPr>
      </w:pPr>
      <w:r w:rsidRPr="00D626F1">
        <w:rPr>
          <w:rFonts w:ascii="Spectral" w:eastAsia="Spectral" w:hAnsi="Spectral" w:cs="Spectral"/>
          <w:b/>
          <w:smallCaps/>
          <w:sz w:val="20"/>
          <w:szCs w:val="20"/>
        </w:rPr>
        <w:t>Mint Smart Wash</w:t>
      </w:r>
      <w:r>
        <w:rPr>
          <w:rFonts w:ascii="Spectral" w:eastAsia="Spectral" w:hAnsi="Spectral" w:cs="Spectral"/>
          <w:b/>
          <w:smallCaps/>
          <w:sz w:val="20"/>
          <w:szCs w:val="20"/>
        </w:rPr>
        <w:tab/>
      </w:r>
      <w:r w:rsidR="00E056E0">
        <w:rPr>
          <w:rFonts w:ascii="Spectral" w:eastAsia="Spectral" w:hAnsi="Spectral" w:cs="Spectral"/>
          <w:b/>
          <w:sz w:val="20"/>
          <w:szCs w:val="20"/>
        </w:rPr>
        <w:t>Red Deer</w:t>
      </w:r>
      <w:r>
        <w:rPr>
          <w:rFonts w:ascii="Spectral" w:eastAsia="Spectral" w:hAnsi="Spectral" w:cs="Spectral"/>
          <w:b/>
          <w:sz w:val="20"/>
          <w:szCs w:val="20"/>
        </w:rPr>
        <w:t xml:space="preserve">, </w:t>
      </w:r>
      <w:r w:rsidR="00F65B6E">
        <w:rPr>
          <w:rFonts w:ascii="Spectral" w:eastAsia="Spectral" w:hAnsi="Spectral" w:cs="Spectral"/>
          <w:b/>
          <w:sz w:val="20"/>
          <w:szCs w:val="20"/>
        </w:rPr>
        <w:t xml:space="preserve">AB, </w:t>
      </w:r>
      <w:r w:rsidR="00E056E0">
        <w:rPr>
          <w:rFonts w:ascii="Spectral" w:eastAsia="Spectral" w:hAnsi="Spectral" w:cs="Spectral"/>
          <w:b/>
          <w:sz w:val="20"/>
          <w:szCs w:val="20"/>
        </w:rPr>
        <w:t>CA</w:t>
      </w:r>
    </w:p>
    <w:p w14:paraId="00000008" w14:textId="4E05BA71" w:rsidR="00123EC8" w:rsidRDefault="00A539E4">
      <w:pPr>
        <w:tabs>
          <w:tab w:val="left" w:pos="1134"/>
          <w:tab w:val="right" w:pos="10503"/>
        </w:tabs>
        <w:rPr>
          <w:rFonts w:ascii="Spectral" w:eastAsia="Spectral" w:hAnsi="Spectral" w:cs="Spectral"/>
          <w:sz w:val="20"/>
          <w:szCs w:val="20"/>
        </w:rPr>
      </w:pPr>
      <w:r w:rsidRPr="00A539E4">
        <w:rPr>
          <w:rFonts w:ascii="Spectral" w:eastAsia="Spectral" w:hAnsi="Spectral" w:cs="Spectral"/>
          <w:b/>
          <w:sz w:val="20"/>
          <w:szCs w:val="20"/>
        </w:rPr>
        <w:t>Maintenance Lead</w:t>
      </w:r>
      <w:r>
        <w:rPr>
          <w:rFonts w:ascii="Spectral" w:eastAsia="Spectral" w:hAnsi="Spectral" w:cs="Spectral"/>
          <w:b/>
          <w:smallCaps/>
          <w:sz w:val="20"/>
          <w:szCs w:val="20"/>
        </w:rPr>
        <w:tab/>
      </w:r>
      <w:r>
        <w:rPr>
          <w:rFonts w:ascii="Spectral" w:eastAsia="Spectral" w:hAnsi="Spectral" w:cs="Spectral"/>
          <w:b/>
          <w:sz w:val="20"/>
          <w:szCs w:val="20"/>
        </w:rPr>
        <w:t>Mar 2023-Dec 2023</w:t>
      </w:r>
    </w:p>
    <w:p w14:paraId="265DB4B9" w14:textId="030D6149" w:rsidR="002753F8" w:rsidRPr="002753F8" w:rsidRDefault="002753F8" w:rsidP="002753F8">
      <w:pPr>
        <w:pStyle w:val="ListParagraph"/>
        <w:numPr>
          <w:ilvl w:val="0"/>
          <w:numId w:val="11"/>
        </w:numPr>
        <w:rPr>
          <w:rFonts w:ascii="Spectral" w:hAnsi="Spectral"/>
          <w:sz w:val="20"/>
          <w:szCs w:val="20"/>
        </w:rPr>
      </w:pPr>
      <w:r w:rsidRPr="002753F8">
        <w:rPr>
          <w:rFonts w:ascii="Spectral" w:hAnsi="Spectral"/>
          <w:sz w:val="20"/>
          <w:szCs w:val="20"/>
        </w:rPr>
        <w:t>Performed minor plumbing jobs to enhance and maintain the carwash system. Repaired broken piping for hydraulic and pneumatic systems that affect the quality of the carwash. Provided preventive maintenance to ensure the system's reliability</w:t>
      </w:r>
    </w:p>
    <w:p w14:paraId="169BC9FA" w14:textId="4DA30BED" w:rsidR="002753F8" w:rsidRPr="002753F8" w:rsidRDefault="002753F8" w:rsidP="002753F8">
      <w:pPr>
        <w:pStyle w:val="ListParagraph"/>
        <w:numPr>
          <w:ilvl w:val="0"/>
          <w:numId w:val="11"/>
        </w:numPr>
        <w:rPr>
          <w:rFonts w:ascii="Spectral" w:hAnsi="Spectral"/>
          <w:sz w:val="20"/>
          <w:szCs w:val="20"/>
        </w:rPr>
      </w:pPr>
      <w:r w:rsidRPr="002753F8">
        <w:rPr>
          <w:rFonts w:ascii="Spectral" w:hAnsi="Spectral"/>
          <w:sz w:val="20"/>
          <w:szCs w:val="20"/>
        </w:rPr>
        <w:t>Monitored the pneumatic system that controls the movement of the carwash equipment. Troubleshooted any leaks and abnormalities related to air supply that could interrupt continuous and reliable car wash service</w:t>
      </w:r>
    </w:p>
    <w:p w14:paraId="299F4425" w14:textId="4B3865B7" w:rsidR="002753F8" w:rsidRPr="002753F8" w:rsidRDefault="002753F8" w:rsidP="002753F8">
      <w:pPr>
        <w:pStyle w:val="ListParagraph"/>
        <w:numPr>
          <w:ilvl w:val="0"/>
          <w:numId w:val="11"/>
        </w:numPr>
        <w:rPr>
          <w:rFonts w:ascii="Spectral" w:hAnsi="Spectral"/>
          <w:sz w:val="20"/>
          <w:szCs w:val="20"/>
        </w:rPr>
      </w:pPr>
      <w:r w:rsidRPr="002753F8">
        <w:rPr>
          <w:rFonts w:ascii="Spectral" w:hAnsi="Spectral"/>
          <w:sz w:val="20"/>
          <w:szCs w:val="20"/>
        </w:rPr>
        <w:t>Performed preventive maintenance on motors and pumps to optimize their service life</w:t>
      </w:r>
    </w:p>
    <w:p w14:paraId="28754E51" w14:textId="0036A3D9" w:rsidR="002753F8" w:rsidRPr="002753F8" w:rsidRDefault="002753F8" w:rsidP="002753F8">
      <w:pPr>
        <w:pStyle w:val="ListParagraph"/>
        <w:numPr>
          <w:ilvl w:val="0"/>
          <w:numId w:val="11"/>
        </w:numPr>
        <w:rPr>
          <w:rFonts w:ascii="Spectral" w:hAnsi="Spectral"/>
          <w:sz w:val="20"/>
          <w:szCs w:val="20"/>
        </w:rPr>
      </w:pPr>
      <w:r w:rsidRPr="002753F8">
        <w:rPr>
          <w:rFonts w:ascii="Spectral" w:hAnsi="Spectral"/>
          <w:sz w:val="20"/>
          <w:szCs w:val="20"/>
        </w:rPr>
        <w:t>Repaired pumps during outages and damages, such as replacing mechanical seals, cleaning the impellers, and lubricating their shaft bearings</w:t>
      </w:r>
    </w:p>
    <w:p w14:paraId="366C8BC7" w14:textId="26254E39" w:rsidR="002753F8" w:rsidRPr="002753F8" w:rsidRDefault="002753F8" w:rsidP="002753F8">
      <w:pPr>
        <w:pStyle w:val="ListParagraph"/>
        <w:numPr>
          <w:ilvl w:val="0"/>
          <w:numId w:val="11"/>
        </w:numPr>
        <w:rPr>
          <w:rFonts w:ascii="Spectral" w:hAnsi="Spectral"/>
          <w:sz w:val="20"/>
          <w:szCs w:val="20"/>
        </w:rPr>
      </w:pPr>
      <w:r w:rsidRPr="002753F8">
        <w:rPr>
          <w:rFonts w:ascii="Spectral" w:hAnsi="Spectral"/>
          <w:sz w:val="20"/>
          <w:szCs w:val="20"/>
        </w:rPr>
        <w:t>Performed troubleshooting on electrical parts such as float controls, relays, and installed/laid out wiring for new electrical components</w:t>
      </w:r>
    </w:p>
    <w:p w14:paraId="5F6EA5FE" w14:textId="253966B1" w:rsidR="002753F8" w:rsidRPr="002753F8" w:rsidRDefault="002753F8" w:rsidP="002753F8">
      <w:pPr>
        <w:pStyle w:val="ListParagraph"/>
        <w:numPr>
          <w:ilvl w:val="0"/>
          <w:numId w:val="11"/>
        </w:numPr>
        <w:rPr>
          <w:rFonts w:ascii="Spectral" w:hAnsi="Spectral"/>
          <w:sz w:val="20"/>
          <w:szCs w:val="20"/>
        </w:rPr>
      </w:pPr>
      <w:r w:rsidRPr="002753F8">
        <w:rPr>
          <w:rFonts w:ascii="Spectral" w:hAnsi="Spectral"/>
          <w:sz w:val="20"/>
          <w:szCs w:val="20"/>
        </w:rPr>
        <w:t>Proficient in the use of hand and power tools to carry out maintenance jobs</w:t>
      </w:r>
    </w:p>
    <w:p w14:paraId="444D3596" w14:textId="7DBBB5C6" w:rsidR="002753F8" w:rsidRPr="002753F8" w:rsidRDefault="002753F8" w:rsidP="002753F8">
      <w:pPr>
        <w:pStyle w:val="ListParagraph"/>
        <w:numPr>
          <w:ilvl w:val="0"/>
          <w:numId w:val="11"/>
        </w:numPr>
        <w:rPr>
          <w:rFonts w:ascii="Spectral" w:hAnsi="Spectral"/>
          <w:sz w:val="20"/>
          <w:szCs w:val="20"/>
        </w:rPr>
      </w:pPr>
      <w:r w:rsidRPr="002753F8">
        <w:rPr>
          <w:rFonts w:ascii="Spectral" w:hAnsi="Spectral"/>
          <w:sz w:val="20"/>
          <w:szCs w:val="20"/>
        </w:rPr>
        <w:t>Handled inventory of materials and spare parts to ensure they are always available when needed</w:t>
      </w:r>
    </w:p>
    <w:p w14:paraId="6109F0D8" w14:textId="2BEB5229" w:rsidR="002753F8" w:rsidRPr="002753F8" w:rsidRDefault="002753F8" w:rsidP="002753F8">
      <w:pPr>
        <w:pStyle w:val="ListParagraph"/>
        <w:numPr>
          <w:ilvl w:val="0"/>
          <w:numId w:val="11"/>
        </w:numPr>
        <w:rPr>
          <w:rFonts w:ascii="Spectral" w:hAnsi="Spectral"/>
          <w:sz w:val="20"/>
          <w:szCs w:val="20"/>
        </w:rPr>
      </w:pPr>
      <w:r w:rsidRPr="002753F8">
        <w:rPr>
          <w:rFonts w:ascii="Spectral" w:hAnsi="Spectral"/>
          <w:sz w:val="20"/>
          <w:szCs w:val="20"/>
        </w:rPr>
        <w:t>Promoted within 12 months due to strong performance and organizational impact (one year ahead of schedule)</w:t>
      </w:r>
    </w:p>
    <w:p w14:paraId="55696AB4" w14:textId="41426A0D" w:rsidR="002753F8" w:rsidRPr="002753F8" w:rsidRDefault="002753F8" w:rsidP="002753F8">
      <w:pPr>
        <w:pStyle w:val="ListParagraph"/>
        <w:numPr>
          <w:ilvl w:val="0"/>
          <w:numId w:val="11"/>
        </w:numPr>
        <w:rPr>
          <w:rFonts w:ascii="Spectral" w:hAnsi="Spectral"/>
          <w:sz w:val="20"/>
          <w:szCs w:val="20"/>
        </w:rPr>
      </w:pPr>
      <w:r w:rsidRPr="002753F8">
        <w:rPr>
          <w:rFonts w:ascii="Spectral" w:hAnsi="Spectral"/>
          <w:sz w:val="20"/>
          <w:szCs w:val="20"/>
        </w:rPr>
        <w:t>Developed strategic insights across five product teams, including revenue, marketing, and operations departments</w:t>
      </w:r>
    </w:p>
    <w:p w14:paraId="00000015" w14:textId="77777777" w:rsidR="00123EC8" w:rsidRDefault="00123EC8">
      <w:pPr>
        <w:rPr>
          <w:rFonts w:ascii="Spectral" w:eastAsia="Spectral" w:hAnsi="Spectral" w:cs="Spectral"/>
          <w:sz w:val="12"/>
          <w:szCs w:val="12"/>
        </w:rPr>
      </w:pPr>
    </w:p>
    <w:p w14:paraId="00000016" w14:textId="518B1847" w:rsidR="00123EC8" w:rsidRDefault="00D626F1">
      <w:pPr>
        <w:tabs>
          <w:tab w:val="left" w:pos="1134"/>
          <w:tab w:val="right" w:pos="10503"/>
        </w:tabs>
        <w:rPr>
          <w:rFonts w:ascii="Spectral" w:eastAsia="Spectral" w:hAnsi="Spectral" w:cs="Spectral"/>
          <w:sz w:val="20"/>
          <w:szCs w:val="20"/>
        </w:rPr>
      </w:pPr>
      <w:r>
        <w:rPr>
          <w:rFonts w:ascii="Spectral" w:eastAsia="Spectral" w:hAnsi="Spectral" w:cs="Spectral"/>
          <w:b/>
          <w:smallCaps/>
          <w:sz w:val="20"/>
          <w:szCs w:val="20"/>
        </w:rPr>
        <w:t>MERALCO</w:t>
      </w:r>
      <w:r>
        <w:rPr>
          <w:rFonts w:ascii="Spectral" w:eastAsia="Spectral" w:hAnsi="Spectral" w:cs="Spectral"/>
          <w:b/>
          <w:smallCaps/>
          <w:sz w:val="20"/>
          <w:szCs w:val="20"/>
        </w:rPr>
        <w:tab/>
      </w:r>
      <w:r>
        <w:rPr>
          <w:rFonts w:ascii="Spectral" w:eastAsia="Spectral" w:hAnsi="Spectral" w:cs="Spectral"/>
          <w:b/>
          <w:smallCaps/>
          <w:sz w:val="20"/>
          <w:szCs w:val="20"/>
        </w:rPr>
        <w:tab/>
        <w:t xml:space="preserve"> </w:t>
      </w:r>
      <w:r w:rsidR="00E056E0">
        <w:rPr>
          <w:rFonts w:ascii="Spectral" w:eastAsia="Spectral" w:hAnsi="Spectral" w:cs="Spectral"/>
          <w:b/>
          <w:sz w:val="20"/>
          <w:szCs w:val="20"/>
        </w:rPr>
        <w:t>Manila</w:t>
      </w:r>
      <w:r>
        <w:rPr>
          <w:rFonts w:ascii="Spectral" w:eastAsia="Spectral" w:hAnsi="Spectral" w:cs="Spectral"/>
          <w:b/>
          <w:sz w:val="20"/>
          <w:szCs w:val="20"/>
        </w:rPr>
        <w:t xml:space="preserve">, </w:t>
      </w:r>
      <w:r w:rsidR="00E056E0">
        <w:rPr>
          <w:rFonts w:ascii="Spectral" w:eastAsia="Spectral" w:hAnsi="Spectral" w:cs="Spectral"/>
          <w:b/>
          <w:sz w:val="20"/>
          <w:szCs w:val="20"/>
        </w:rPr>
        <w:t>PH</w:t>
      </w:r>
    </w:p>
    <w:p w14:paraId="00000017" w14:textId="173FC623" w:rsidR="00123EC8" w:rsidRDefault="00D626F1">
      <w:pPr>
        <w:tabs>
          <w:tab w:val="left" w:pos="1134"/>
          <w:tab w:val="right" w:pos="10503"/>
        </w:tabs>
        <w:rPr>
          <w:rFonts w:ascii="Spectral" w:eastAsia="Spectral" w:hAnsi="Spectral" w:cs="Spectral"/>
          <w:sz w:val="20"/>
          <w:szCs w:val="20"/>
        </w:rPr>
      </w:pPr>
      <w:r w:rsidRPr="00D626F1">
        <w:rPr>
          <w:rFonts w:ascii="Spectral" w:eastAsia="Spectral" w:hAnsi="Spectral" w:cs="Spectral"/>
          <w:b/>
          <w:sz w:val="20"/>
          <w:szCs w:val="20"/>
        </w:rPr>
        <w:t>Senior Customer Sales Engineer</w:t>
      </w:r>
      <w:r>
        <w:rPr>
          <w:rFonts w:ascii="Spectral" w:eastAsia="Spectral" w:hAnsi="Spectral" w:cs="Spectral"/>
          <w:b/>
          <w:smallCaps/>
          <w:sz w:val="20"/>
          <w:szCs w:val="20"/>
        </w:rPr>
        <w:tab/>
      </w:r>
      <w:r>
        <w:rPr>
          <w:rFonts w:ascii="Spectral" w:eastAsia="Spectral" w:hAnsi="Spectral" w:cs="Spectral"/>
          <w:b/>
          <w:sz w:val="20"/>
          <w:szCs w:val="20"/>
        </w:rPr>
        <w:t>Aug 2004-Dec 2020</w:t>
      </w:r>
    </w:p>
    <w:p w14:paraId="2E123B9B" w14:textId="122B7498" w:rsidR="002753F8" w:rsidRPr="002753F8" w:rsidRDefault="002753F8" w:rsidP="002753F8">
      <w:pPr>
        <w:pStyle w:val="ListParagraph"/>
        <w:numPr>
          <w:ilvl w:val="0"/>
          <w:numId w:val="7"/>
        </w:numPr>
        <w:rPr>
          <w:rFonts w:ascii="Spectral" w:eastAsia="Spectral" w:hAnsi="Spectral" w:cs="Spectral"/>
          <w:sz w:val="20"/>
          <w:szCs w:val="20"/>
        </w:rPr>
      </w:pPr>
      <w:r w:rsidRPr="002753F8">
        <w:rPr>
          <w:rFonts w:ascii="Spectral" w:eastAsia="Spectral" w:hAnsi="Spectral" w:cs="Spectral"/>
          <w:sz w:val="20"/>
          <w:szCs w:val="20"/>
        </w:rPr>
        <w:t>Served as a single point of contact for customers' needs in their electrical service applications</w:t>
      </w:r>
    </w:p>
    <w:p w14:paraId="7547E58A" w14:textId="6E6F639A" w:rsidR="002753F8" w:rsidRPr="002753F8" w:rsidRDefault="002753F8" w:rsidP="002753F8">
      <w:pPr>
        <w:pStyle w:val="ListParagraph"/>
        <w:numPr>
          <w:ilvl w:val="0"/>
          <w:numId w:val="7"/>
        </w:numPr>
        <w:rPr>
          <w:rFonts w:ascii="Spectral" w:eastAsia="Spectral" w:hAnsi="Spectral" w:cs="Spectral"/>
          <w:sz w:val="20"/>
          <w:szCs w:val="20"/>
        </w:rPr>
      </w:pPr>
      <w:r>
        <w:rPr>
          <w:rFonts w:ascii="Spectral" w:eastAsia="Spectral" w:hAnsi="Spectral" w:cs="Spectral"/>
          <w:sz w:val="20"/>
          <w:szCs w:val="20"/>
        </w:rPr>
        <w:t>I</w:t>
      </w:r>
      <w:r w:rsidRPr="002753F8">
        <w:rPr>
          <w:rFonts w:ascii="Spectral" w:eastAsia="Spectral" w:hAnsi="Spectral" w:cs="Spectral"/>
          <w:sz w:val="20"/>
          <w:szCs w:val="20"/>
        </w:rPr>
        <w:t>nvestigated customer or public complaints, determined the nature and extent of the problem, and recommended remedial measures</w:t>
      </w:r>
    </w:p>
    <w:p w14:paraId="794C27D1" w14:textId="7C9B5741" w:rsidR="002753F8" w:rsidRPr="002753F8" w:rsidRDefault="002753F8" w:rsidP="002753F8">
      <w:pPr>
        <w:pStyle w:val="ListParagraph"/>
        <w:numPr>
          <w:ilvl w:val="0"/>
          <w:numId w:val="7"/>
        </w:numPr>
        <w:rPr>
          <w:rFonts w:ascii="Spectral" w:eastAsia="Spectral" w:hAnsi="Spectral" w:cs="Spectral"/>
          <w:sz w:val="20"/>
          <w:szCs w:val="20"/>
        </w:rPr>
      </w:pPr>
      <w:r w:rsidRPr="002753F8">
        <w:rPr>
          <w:rFonts w:ascii="Spectral" w:eastAsia="Spectral" w:hAnsi="Spectral" w:cs="Spectral"/>
          <w:sz w:val="20"/>
          <w:szCs w:val="20"/>
        </w:rPr>
        <w:t>Supervised or trained team members as necessary</w:t>
      </w:r>
    </w:p>
    <w:p w14:paraId="1E153F7E" w14:textId="0C218295" w:rsidR="002753F8" w:rsidRPr="002753F8" w:rsidRDefault="002753F8" w:rsidP="002753F8">
      <w:pPr>
        <w:pStyle w:val="ListParagraph"/>
        <w:numPr>
          <w:ilvl w:val="0"/>
          <w:numId w:val="7"/>
        </w:numPr>
        <w:rPr>
          <w:rFonts w:ascii="Spectral" w:eastAsia="Spectral" w:hAnsi="Spectral" w:cs="Spectral"/>
          <w:sz w:val="20"/>
          <w:szCs w:val="20"/>
        </w:rPr>
      </w:pPr>
      <w:r w:rsidRPr="002753F8">
        <w:rPr>
          <w:rFonts w:ascii="Spectral" w:eastAsia="Spectral" w:hAnsi="Spectral" w:cs="Spectral"/>
          <w:sz w:val="20"/>
          <w:szCs w:val="20"/>
        </w:rPr>
        <w:t>Inspected the quality control of electric service to be delivered to ensure conformance to company standards and customer satisfaction</w:t>
      </w:r>
    </w:p>
    <w:p w14:paraId="76886DC7" w14:textId="7EBBD948" w:rsidR="002753F8" w:rsidRPr="002753F8" w:rsidRDefault="002753F8" w:rsidP="002753F8">
      <w:pPr>
        <w:pStyle w:val="ListParagraph"/>
        <w:numPr>
          <w:ilvl w:val="0"/>
          <w:numId w:val="7"/>
        </w:numPr>
        <w:rPr>
          <w:rFonts w:ascii="Spectral" w:eastAsia="Spectral" w:hAnsi="Spectral" w:cs="Spectral"/>
          <w:sz w:val="20"/>
          <w:szCs w:val="20"/>
        </w:rPr>
      </w:pPr>
      <w:r w:rsidRPr="002753F8">
        <w:rPr>
          <w:rFonts w:ascii="Spectral" w:eastAsia="Spectral" w:hAnsi="Spectral" w:cs="Spectral"/>
          <w:sz w:val="20"/>
          <w:szCs w:val="20"/>
        </w:rPr>
        <w:t>Managed projects related to various electrical developments in commercial, industrial, condominium, mass housing, and subdivision applications</w:t>
      </w:r>
    </w:p>
    <w:p w14:paraId="71F4F2EF" w14:textId="7DAD5C53" w:rsidR="002753F8" w:rsidRPr="002753F8" w:rsidRDefault="002753F8" w:rsidP="002753F8">
      <w:pPr>
        <w:pStyle w:val="ListParagraph"/>
        <w:numPr>
          <w:ilvl w:val="0"/>
          <w:numId w:val="7"/>
        </w:numPr>
        <w:rPr>
          <w:rFonts w:ascii="Spectral" w:eastAsia="Spectral" w:hAnsi="Spectral" w:cs="Spectral"/>
          <w:sz w:val="20"/>
          <w:szCs w:val="20"/>
        </w:rPr>
      </w:pPr>
      <w:r w:rsidRPr="002753F8">
        <w:rPr>
          <w:rFonts w:ascii="Spectral" w:eastAsia="Spectral" w:hAnsi="Spectral" w:cs="Spectral"/>
          <w:sz w:val="20"/>
          <w:szCs w:val="20"/>
        </w:rPr>
        <w:t>Monitored and analyzed the customer database, progress, and requirements through Salesforce</w:t>
      </w:r>
    </w:p>
    <w:p w14:paraId="0B260151" w14:textId="0243CA1D" w:rsidR="00D626F1" w:rsidRPr="00D626F1" w:rsidRDefault="002753F8" w:rsidP="002753F8">
      <w:pPr>
        <w:pStyle w:val="ListParagraph"/>
        <w:numPr>
          <w:ilvl w:val="0"/>
          <w:numId w:val="7"/>
        </w:numPr>
        <w:rPr>
          <w:rFonts w:ascii="Spectral" w:eastAsia="Spectral" w:hAnsi="Spectral" w:cs="Spectral"/>
          <w:sz w:val="20"/>
          <w:szCs w:val="20"/>
        </w:rPr>
      </w:pPr>
      <w:r w:rsidRPr="002753F8">
        <w:rPr>
          <w:rFonts w:ascii="Spectral" w:eastAsia="Spectral" w:hAnsi="Spectral" w:cs="Spectral"/>
          <w:sz w:val="20"/>
          <w:szCs w:val="20"/>
        </w:rPr>
        <w:t>Processed Net Metering Applications for Renewable Power (Solar Panel Generations) for Residential Services from 2016 to 2020.</w:t>
      </w:r>
      <w:r w:rsidR="00D626F1" w:rsidRPr="00D626F1">
        <w:rPr>
          <w:rFonts w:ascii="Spectral" w:eastAsia="Spectral" w:hAnsi="Spectral" w:cs="Spectral"/>
          <w:sz w:val="20"/>
          <w:szCs w:val="20"/>
        </w:rPr>
        <w:t>Handle</w:t>
      </w:r>
      <w:r w:rsidR="00F65B6E">
        <w:rPr>
          <w:rFonts w:ascii="Spectral" w:eastAsia="Spectral" w:hAnsi="Spectral" w:cs="Spectral"/>
          <w:sz w:val="20"/>
          <w:szCs w:val="20"/>
        </w:rPr>
        <w:t>d</w:t>
      </w:r>
      <w:r w:rsidR="00D626F1" w:rsidRPr="00D626F1">
        <w:rPr>
          <w:rFonts w:ascii="Spectral" w:eastAsia="Spectral" w:hAnsi="Spectral" w:cs="Spectral"/>
          <w:sz w:val="20"/>
          <w:szCs w:val="20"/>
        </w:rPr>
        <w:t xml:space="preserve"> electric billing complaints regarding meter consumption, erroneous meter reading, off cycle billing and conducted check reading on electric meters to ensure data accuracy for customers billing</w:t>
      </w:r>
    </w:p>
    <w:p w14:paraId="4C0D2AC3" w14:textId="4ED5FC7B" w:rsidR="00D626F1" w:rsidRDefault="00D626F1" w:rsidP="00D626F1">
      <w:pPr>
        <w:pStyle w:val="ListParagraph"/>
        <w:numPr>
          <w:ilvl w:val="0"/>
          <w:numId w:val="7"/>
        </w:numPr>
        <w:rPr>
          <w:rFonts w:ascii="Spectral" w:eastAsia="Spectral" w:hAnsi="Spectral" w:cs="Spectral"/>
          <w:sz w:val="20"/>
          <w:szCs w:val="20"/>
        </w:rPr>
      </w:pPr>
      <w:r w:rsidRPr="00D626F1">
        <w:rPr>
          <w:rFonts w:ascii="Spectral" w:eastAsia="Spectral" w:hAnsi="Spectral" w:cs="Spectral"/>
          <w:sz w:val="20"/>
          <w:szCs w:val="20"/>
        </w:rPr>
        <w:t>Handle</w:t>
      </w:r>
      <w:r w:rsidR="00F65B6E">
        <w:rPr>
          <w:rFonts w:ascii="Spectral" w:eastAsia="Spectral" w:hAnsi="Spectral" w:cs="Spectral"/>
          <w:sz w:val="20"/>
          <w:szCs w:val="20"/>
        </w:rPr>
        <w:t xml:space="preserve">d </w:t>
      </w:r>
      <w:r w:rsidRPr="00D626F1">
        <w:rPr>
          <w:rFonts w:ascii="Spectral" w:eastAsia="Spectral" w:hAnsi="Spectral" w:cs="Spectral"/>
          <w:sz w:val="20"/>
          <w:szCs w:val="20"/>
        </w:rPr>
        <w:t>installation of smart meters such as single and bi-directional net metering for solar power generating customer, processed installation of single phase and three phase meters, indicating demand meters for</w:t>
      </w:r>
      <w:r w:rsidR="002753F8">
        <w:rPr>
          <w:rFonts w:ascii="Spectral" w:eastAsia="Spectral" w:hAnsi="Spectral" w:cs="Spectral"/>
          <w:sz w:val="20"/>
          <w:szCs w:val="20"/>
        </w:rPr>
        <w:t xml:space="preserve"> </w:t>
      </w:r>
      <w:r w:rsidRPr="00D626F1">
        <w:rPr>
          <w:rFonts w:ascii="Spectral" w:eastAsia="Spectral" w:hAnsi="Spectral" w:cs="Spectral"/>
          <w:sz w:val="20"/>
          <w:szCs w:val="20"/>
        </w:rPr>
        <w:t xml:space="preserve">commercial customers and current transformer metering set up for medium to large commercial customers </w:t>
      </w:r>
    </w:p>
    <w:p w14:paraId="06191E81" w14:textId="77777777" w:rsidR="00D626F1" w:rsidRPr="00D626F1" w:rsidRDefault="00D626F1" w:rsidP="00D626F1">
      <w:pPr>
        <w:tabs>
          <w:tab w:val="left" w:pos="1134"/>
          <w:tab w:val="right" w:pos="10503"/>
        </w:tabs>
        <w:rPr>
          <w:rFonts w:ascii="Spectral" w:eastAsia="Spectral" w:hAnsi="Spectral" w:cs="Spectral"/>
          <w:b/>
          <w:smallCaps/>
          <w:sz w:val="12"/>
          <w:szCs w:val="12"/>
        </w:rPr>
      </w:pPr>
    </w:p>
    <w:p w14:paraId="75E03143" w14:textId="218305C9" w:rsidR="00D626F1" w:rsidRDefault="00D626F1" w:rsidP="00D626F1">
      <w:pPr>
        <w:tabs>
          <w:tab w:val="left" w:pos="1134"/>
          <w:tab w:val="right" w:pos="10503"/>
        </w:tabs>
        <w:rPr>
          <w:rFonts w:ascii="Spectral" w:eastAsia="Spectral" w:hAnsi="Spectral" w:cs="Spectral"/>
          <w:sz w:val="20"/>
          <w:szCs w:val="20"/>
        </w:rPr>
      </w:pPr>
      <w:r w:rsidRPr="00D626F1">
        <w:rPr>
          <w:rFonts w:ascii="Spectral" w:eastAsia="Spectral" w:hAnsi="Spectral" w:cs="Spectral"/>
          <w:b/>
          <w:smallCaps/>
          <w:sz w:val="20"/>
          <w:szCs w:val="20"/>
        </w:rPr>
        <w:t>ROHM Co., Ltd.</w:t>
      </w:r>
      <w:r>
        <w:rPr>
          <w:rFonts w:ascii="Spectral" w:eastAsia="Spectral" w:hAnsi="Spectral" w:cs="Spectral"/>
          <w:b/>
          <w:smallCaps/>
          <w:sz w:val="20"/>
          <w:szCs w:val="20"/>
        </w:rPr>
        <w:tab/>
      </w:r>
      <w:r w:rsidR="00E056E0">
        <w:rPr>
          <w:rFonts w:ascii="Spectral" w:eastAsia="Spectral" w:hAnsi="Spectral" w:cs="Spectral"/>
          <w:b/>
          <w:sz w:val="20"/>
          <w:szCs w:val="20"/>
        </w:rPr>
        <w:t>Manila</w:t>
      </w:r>
      <w:r>
        <w:rPr>
          <w:rFonts w:ascii="Spectral" w:eastAsia="Spectral" w:hAnsi="Spectral" w:cs="Spectral"/>
          <w:b/>
          <w:sz w:val="20"/>
          <w:szCs w:val="20"/>
        </w:rPr>
        <w:t xml:space="preserve">, </w:t>
      </w:r>
      <w:r w:rsidR="00E056E0">
        <w:rPr>
          <w:rFonts w:ascii="Spectral" w:eastAsia="Spectral" w:hAnsi="Spectral" w:cs="Spectral"/>
          <w:b/>
          <w:sz w:val="20"/>
          <w:szCs w:val="20"/>
        </w:rPr>
        <w:t>PH</w:t>
      </w:r>
    </w:p>
    <w:p w14:paraId="64F07BFF" w14:textId="57863EFA" w:rsidR="002753F8" w:rsidRPr="002753F8" w:rsidRDefault="00D626F1" w:rsidP="002753F8">
      <w:pPr>
        <w:tabs>
          <w:tab w:val="left" w:pos="1134"/>
          <w:tab w:val="right" w:pos="10503"/>
        </w:tabs>
        <w:rPr>
          <w:rFonts w:ascii="Spectral" w:eastAsia="Spectral" w:hAnsi="Spectral" w:cs="Spectral"/>
          <w:sz w:val="20"/>
          <w:szCs w:val="20"/>
        </w:rPr>
      </w:pPr>
      <w:r w:rsidRPr="00D626F1">
        <w:rPr>
          <w:rFonts w:ascii="Spectral" w:eastAsia="Spectral" w:hAnsi="Spectral" w:cs="Spectral"/>
          <w:b/>
          <w:sz w:val="20"/>
          <w:szCs w:val="20"/>
        </w:rPr>
        <w:t>Facilities Engineer</w:t>
      </w:r>
      <w:r>
        <w:rPr>
          <w:rFonts w:ascii="Spectral" w:eastAsia="Spectral" w:hAnsi="Spectral" w:cs="Spectral"/>
          <w:b/>
          <w:smallCaps/>
          <w:sz w:val="20"/>
          <w:szCs w:val="20"/>
        </w:rPr>
        <w:tab/>
      </w:r>
      <w:r>
        <w:rPr>
          <w:rFonts w:ascii="Spectral" w:eastAsia="Spectral" w:hAnsi="Spectral" w:cs="Spectral"/>
          <w:b/>
          <w:sz w:val="20"/>
          <w:szCs w:val="20"/>
        </w:rPr>
        <w:t>Nov 2000-Aug 2004</w:t>
      </w:r>
    </w:p>
    <w:p w14:paraId="24CD8FEA" w14:textId="2036F10B" w:rsidR="002753F8" w:rsidRPr="002753F8" w:rsidRDefault="002753F8" w:rsidP="002753F8">
      <w:pPr>
        <w:pStyle w:val="ListParagraph"/>
        <w:numPr>
          <w:ilvl w:val="0"/>
          <w:numId w:val="14"/>
        </w:numPr>
        <w:rPr>
          <w:rFonts w:ascii="Spectral" w:eastAsia="Spectral" w:hAnsi="Spectral" w:cs="Spectral"/>
          <w:sz w:val="20"/>
          <w:szCs w:val="20"/>
        </w:rPr>
      </w:pPr>
      <w:r w:rsidRPr="002753F8">
        <w:rPr>
          <w:rFonts w:ascii="Spectral" w:eastAsia="Spectral" w:hAnsi="Spectral" w:cs="Spectral"/>
          <w:sz w:val="20"/>
          <w:szCs w:val="20"/>
        </w:rPr>
        <w:t>Monitored, maintained, and operated 7 units of diesel engine generators (24MW total capacity).</w:t>
      </w:r>
    </w:p>
    <w:p w14:paraId="7007ADFC" w14:textId="53E9EECE" w:rsidR="002753F8" w:rsidRPr="002753F8" w:rsidRDefault="002753F8" w:rsidP="002753F8">
      <w:pPr>
        <w:pStyle w:val="ListParagraph"/>
        <w:numPr>
          <w:ilvl w:val="0"/>
          <w:numId w:val="14"/>
        </w:numPr>
        <w:rPr>
          <w:rFonts w:ascii="Spectral" w:eastAsia="Spectral" w:hAnsi="Spectral" w:cs="Spectral"/>
          <w:sz w:val="20"/>
          <w:szCs w:val="20"/>
        </w:rPr>
      </w:pPr>
      <w:r w:rsidRPr="002753F8">
        <w:rPr>
          <w:rFonts w:ascii="Spectral" w:eastAsia="Spectral" w:hAnsi="Spectral" w:cs="Spectral"/>
          <w:sz w:val="20"/>
          <w:szCs w:val="20"/>
        </w:rPr>
        <w:t>Monitored, maintained, and operated facilities in support of semiconductor operations, such as Air Handling Units, Cooling Towers, Air Compressors, and Pumps.</w:t>
      </w:r>
    </w:p>
    <w:p w14:paraId="7191A8F8" w14:textId="77777777" w:rsidR="002753F8" w:rsidRDefault="002753F8" w:rsidP="002753F8">
      <w:pPr>
        <w:pStyle w:val="ListParagraph"/>
        <w:numPr>
          <w:ilvl w:val="0"/>
          <w:numId w:val="14"/>
        </w:numPr>
        <w:rPr>
          <w:rFonts w:ascii="Spectral" w:eastAsia="Spectral" w:hAnsi="Spectral" w:cs="Spectral"/>
          <w:sz w:val="20"/>
          <w:szCs w:val="20"/>
        </w:rPr>
      </w:pPr>
      <w:r w:rsidRPr="002753F8">
        <w:rPr>
          <w:rFonts w:ascii="Spectral" w:eastAsia="Spectral" w:hAnsi="Spectral" w:cs="Spectral"/>
          <w:sz w:val="20"/>
          <w:szCs w:val="20"/>
        </w:rPr>
        <w:t>Prepared the schedule for preventive maintenance and daily routine monitoring of crews.</w:t>
      </w:r>
    </w:p>
    <w:p w14:paraId="0000001B" w14:textId="193DC3EA" w:rsidR="00123EC8" w:rsidRDefault="002753F8" w:rsidP="002753F8">
      <w:pPr>
        <w:pStyle w:val="ListParagraph"/>
        <w:numPr>
          <w:ilvl w:val="0"/>
          <w:numId w:val="14"/>
        </w:numPr>
        <w:rPr>
          <w:rFonts w:ascii="Spectral" w:eastAsia="Spectral" w:hAnsi="Spectral" w:cs="Spectral"/>
          <w:sz w:val="20"/>
          <w:szCs w:val="20"/>
        </w:rPr>
      </w:pPr>
      <w:r w:rsidRPr="002753F8">
        <w:rPr>
          <w:rFonts w:ascii="Spectral" w:eastAsia="Spectral" w:hAnsi="Spectral" w:cs="Spectral"/>
          <w:sz w:val="20"/>
          <w:szCs w:val="20"/>
        </w:rPr>
        <w:t>Troubleshooted outages and machine breakdowns to ensure the continuous operation of the power plant and production area.</w:t>
      </w:r>
    </w:p>
    <w:p w14:paraId="77F8A1B3" w14:textId="77777777" w:rsidR="002753F8" w:rsidRPr="002753F8" w:rsidRDefault="002753F8" w:rsidP="002753F8">
      <w:pPr>
        <w:rPr>
          <w:rFonts w:ascii="Spectral" w:eastAsia="Spectral" w:hAnsi="Spectral" w:cs="Spectral"/>
          <w:sz w:val="12"/>
          <w:szCs w:val="12"/>
        </w:rPr>
      </w:pPr>
    </w:p>
    <w:p w14:paraId="0000001C" w14:textId="77777777" w:rsidR="00123EC8" w:rsidRDefault="003E364A">
      <w:pPr>
        <w:pBdr>
          <w:bottom w:val="single" w:sz="6" w:space="1" w:color="000000"/>
        </w:pBdr>
        <w:rPr>
          <w:rFonts w:ascii="Spectral" w:eastAsia="Spectral" w:hAnsi="Spectral" w:cs="Spectral"/>
          <w:sz w:val="22"/>
          <w:szCs w:val="22"/>
        </w:rPr>
      </w:pPr>
      <w:r>
        <w:rPr>
          <w:rFonts w:ascii="Spectral" w:eastAsia="Spectral" w:hAnsi="Spectral" w:cs="Spectral"/>
          <w:b/>
          <w:smallCaps/>
          <w:sz w:val="22"/>
          <w:szCs w:val="22"/>
        </w:rPr>
        <w:t>EDUCATION</w:t>
      </w:r>
    </w:p>
    <w:p w14:paraId="0000001D" w14:textId="77777777" w:rsidR="00123EC8" w:rsidRDefault="00123EC8">
      <w:pPr>
        <w:rPr>
          <w:rFonts w:ascii="Spectral" w:eastAsia="Spectral" w:hAnsi="Spectral" w:cs="Spectral"/>
          <w:sz w:val="8"/>
          <w:szCs w:val="8"/>
        </w:rPr>
      </w:pPr>
    </w:p>
    <w:p w14:paraId="0000001E" w14:textId="77B1AF6D" w:rsidR="00123EC8" w:rsidRDefault="00D626F1">
      <w:pPr>
        <w:tabs>
          <w:tab w:val="left" w:pos="1134"/>
          <w:tab w:val="right" w:pos="10503"/>
        </w:tabs>
        <w:rPr>
          <w:rFonts w:ascii="Spectral" w:eastAsia="Spectral" w:hAnsi="Spectral" w:cs="Spectral"/>
          <w:sz w:val="20"/>
          <w:szCs w:val="20"/>
        </w:rPr>
      </w:pPr>
      <w:r w:rsidRPr="00D626F1">
        <w:rPr>
          <w:rFonts w:ascii="Spectral" w:eastAsia="Spectral" w:hAnsi="Spectral" w:cs="Spectral"/>
          <w:b/>
          <w:smallCaps/>
          <w:sz w:val="20"/>
          <w:szCs w:val="20"/>
        </w:rPr>
        <w:t>Red Deer Polytechnic</w:t>
      </w:r>
      <w:r>
        <w:rPr>
          <w:rFonts w:ascii="Spectral" w:eastAsia="Spectral" w:hAnsi="Spectral" w:cs="Spectral"/>
          <w:b/>
          <w:smallCaps/>
          <w:sz w:val="20"/>
          <w:szCs w:val="20"/>
        </w:rPr>
        <w:tab/>
      </w:r>
      <w:r w:rsidR="00E056E0">
        <w:rPr>
          <w:rFonts w:ascii="Spectral" w:eastAsia="Spectral" w:hAnsi="Spectral" w:cs="Spectral"/>
          <w:b/>
          <w:sz w:val="20"/>
          <w:szCs w:val="20"/>
        </w:rPr>
        <w:t>Red Deer</w:t>
      </w:r>
      <w:r>
        <w:rPr>
          <w:rFonts w:ascii="Spectral" w:eastAsia="Spectral" w:hAnsi="Spectral" w:cs="Spectral"/>
          <w:b/>
          <w:sz w:val="20"/>
          <w:szCs w:val="20"/>
        </w:rPr>
        <w:t xml:space="preserve">, </w:t>
      </w:r>
      <w:r w:rsidR="00E056E0">
        <w:rPr>
          <w:rFonts w:ascii="Spectral" w:eastAsia="Spectral" w:hAnsi="Spectral" w:cs="Spectral"/>
          <w:b/>
          <w:sz w:val="20"/>
          <w:szCs w:val="20"/>
        </w:rPr>
        <w:t xml:space="preserve">AB, </w:t>
      </w:r>
      <w:r>
        <w:rPr>
          <w:rFonts w:ascii="Spectral" w:eastAsia="Spectral" w:hAnsi="Spectral" w:cs="Spectral"/>
          <w:b/>
          <w:sz w:val="20"/>
          <w:szCs w:val="20"/>
        </w:rPr>
        <w:t>CA</w:t>
      </w:r>
    </w:p>
    <w:p w14:paraId="0000001F" w14:textId="0819698F" w:rsidR="00123EC8" w:rsidRDefault="00D626F1">
      <w:pPr>
        <w:tabs>
          <w:tab w:val="left" w:pos="1134"/>
          <w:tab w:val="right" w:pos="10503"/>
        </w:tabs>
        <w:rPr>
          <w:rFonts w:ascii="Spectral" w:eastAsia="Spectral" w:hAnsi="Spectral" w:cs="Spectral"/>
          <w:sz w:val="20"/>
          <w:szCs w:val="20"/>
        </w:rPr>
      </w:pPr>
      <w:r w:rsidRPr="00D626F1">
        <w:rPr>
          <w:rFonts w:ascii="Spectral" w:eastAsia="Spectral" w:hAnsi="Spectral" w:cs="Spectral"/>
          <w:b/>
          <w:i/>
          <w:sz w:val="20"/>
          <w:szCs w:val="20"/>
        </w:rPr>
        <w:t>Diploma in Applied Science, Electrical Engineering Technology</w:t>
      </w:r>
      <w:r>
        <w:rPr>
          <w:rFonts w:ascii="Spectral" w:eastAsia="Spectral" w:hAnsi="Spectral" w:cs="Spectral"/>
          <w:b/>
          <w:smallCaps/>
          <w:sz w:val="20"/>
          <w:szCs w:val="20"/>
        </w:rPr>
        <w:tab/>
      </w:r>
      <w:r>
        <w:rPr>
          <w:rFonts w:ascii="Spectral" w:eastAsia="Spectral" w:hAnsi="Spectral" w:cs="Spectral"/>
          <w:b/>
          <w:sz w:val="20"/>
          <w:szCs w:val="20"/>
        </w:rPr>
        <w:t>Sept 2020-Jun 2023</w:t>
      </w:r>
    </w:p>
    <w:p w14:paraId="00000020" w14:textId="77777777" w:rsidR="00123EC8" w:rsidRDefault="00123EC8">
      <w:pPr>
        <w:rPr>
          <w:rFonts w:ascii="Spectral" w:eastAsia="Spectral" w:hAnsi="Spectral" w:cs="Spectral"/>
          <w:sz w:val="12"/>
          <w:szCs w:val="12"/>
        </w:rPr>
      </w:pPr>
    </w:p>
    <w:p w14:paraId="00000021" w14:textId="46279EDF" w:rsidR="00123EC8" w:rsidRDefault="00D626F1">
      <w:pPr>
        <w:tabs>
          <w:tab w:val="left" w:pos="1134"/>
          <w:tab w:val="right" w:pos="10503"/>
        </w:tabs>
        <w:rPr>
          <w:rFonts w:ascii="Spectral" w:eastAsia="Spectral" w:hAnsi="Spectral" w:cs="Spectral"/>
          <w:sz w:val="20"/>
          <w:szCs w:val="20"/>
        </w:rPr>
      </w:pPr>
      <w:proofErr w:type="spellStart"/>
      <w:r w:rsidRPr="00D626F1">
        <w:rPr>
          <w:rFonts w:ascii="Spectral" w:eastAsia="Spectral" w:hAnsi="Spectral" w:cs="Spectral"/>
          <w:b/>
          <w:smallCaps/>
          <w:sz w:val="20"/>
          <w:szCs w:val="20"/>
        </w:rPr>
        <w:t>Mapúa</w:t>
      </w:r>
      <w:proofErr w:type="spellEnd"/>
      <w:r w:rsidRPr="00D626F1">
        <w:rPr>
          <w:rFonts w:ascii="Spectral" w:eastAsia="Spectral" w:hAnsi="Spectral" w:cs="Spectral"/>
          <w:b/>
          <w:smallCaps/>
          <w:sz w:val="20"/>
          <w:szCs w:val="20"/>
        </w:rPr>
        <w:t xml:space="preserve"> University (ECA certified by WES)</w:t>
      </w:r>
      <w:r>
        <w:rPr>
          <w:rFonts w:ascii="Spectral" w:eastAsia="Spectral" w:hAnsi="Spectral" w:cs="Spectral"/>
          <w:b/>
          <w:smallCaps/>
          <w:sz w:val="20"/>
          <w:szCs w:val="20"/>
        </w:rPr>
        <w:tab/>
      </w:r>
      <w:r w:rsidR="00E056E0">
        <w:rPr>
          <w:rFonts w:ascii="Spectral" w:eastAsia="Spectral" w:hAnsi="Spectral" w:cs="Spectral"/>
          <w:b/>
          <w:sz w:val="20"/>
          <w:szCs w:val="20"/>
        </w:rPr>
        <w:t>Manila</w:t>
      </w:r>
      <w:r>
        <w:rPr>
          <w:rFonts w:ascii="Spectral" w:eastAsia="Spectral" w:hAnsi="Spectral" w:cs="Spectral"/>
          <w:b/>
          <w:sz w:val="20"/>
          <w:szCs w:val="20"/>
        </w:rPr>
        <w:t xml:space="preserve">, </w:t>
      </w:r>
      <w:r w:rsidR="00E056E0">
        <w:rPr>
          <w:rFonts w:ascii="Spectral" w:eastAsia="Spectral" w:hAnsi="Spectral" w:cs="Spectral"/>
          <w:b/>
          <w:sz w:val="20"/>
          <w:szCs w:val="20"/>
        </w:rPr>
        <w:t>PH</w:t>
      </w:r>
    </w:p>
    <w:p w14:paraId="00000022" w14:textId="4CAD998F" w:rsidR="00123EC8" w:rsidRDefault="00D626F1">
      <w:pPr>
        <w:tabs>
          <w:tab w:val="left" w:pos="1134"/>
          <w:tab w:val="right" w:pos="10503"/>
        </w:tabs>
        <w:rPr>
          <w:rFonts w:ascii="Spectral" w:eastAsia="Spectral" w:hAnsi="Spectral" w:cs="Spectral"/>
          <w:sz w:val="20"/>
          <w:szCs w:val="20"/>
        </w:rPr>
      </w:pPr>
      <w:r w:rsidRPr="00D626F1">
        <w:rPr>
          <w:rFonts w:ascii="Spectral" w:eastAsia="Spectral" w:hAnsi="Spectral" w:cs="Spectral"/>
          <w:b/>
          <w:i/>
          <w:sz w:val="20"/>
          <w:szCs w:val="20"/>
        </w:rPr>
        <w:t>Bachelor of Science - BS, Electrical Engineering</w:t>
      </w:r>
      <w:r>
        <w:rPr>
          <w:rFonts w:ascii="Spectral" w:eastAsia="Spectral" w:hAnsi="Spectral" w:cs="Spectral"/>
          <w:b/>
          <w:smallCaps/>
          <w:sz w:val="20"/>
          <w:szCs w:val="20"/>
        </w:rPr>
        <w:tab/>
      </w:r>
      <w:r>
        <w:rPr>
          <w:rFonts w:ascii="Spectral" w:eastAsia="Spectral" w:hAnsi="Spectral" w:cs="Spectral"/>
          <w:b/>
          <w:sz w:val="20"/>
          <w:szCs w:val="20"/>
        </w:rPr>
        <w:t>Jun 1994-Nov 1998</w:t>
      </w:r>
    </w:p>
    <w:p w14:paraId="00000023" w14:textId="77777777" w:rsidR="00123EC8" w:rsidRDefault="00123EC8">
      <w:pPr>
        <w:pBdr>
          <w:bottom w:val="single" w:sz="6" w:space="1" w:color="000000"/>
        </w:pBdr>
        <w:rPr>
          <w:rFonts w:ascii="Spectral" w:eastAsia="Spectral" w:hAnsi="Spectral" w:cs="Spectral"/>
          <w:sz w:val="12"/>
          <w:szCs w:val="12"/>
        </w:rPr>
      </w:pPr>
    </w:p>
    <w:p w14:paraId="00000024" w14:textId="4C22065C" w:rsidR="00123EC8" w:rsidRDefault="00E056E0">
      <w:pPr>
        <w:pBdr>
          <w:bottom w:val="single" w:sz="6" w:space="1" w:color="000000"/>
        </w:pBdr>
        <w:rPr>
          <w:rFonts w:ascii="Spectral" w:eastAsia="Spectral" w:hAnsi="Spectral" w:cs="Spectral"/>
          <w:sz w:val="22"/>
          <w:szCs w:val="22"/>
        </w:rPr>
      </w:pPr>
      <w:r>
        <w:rPr>
          <w:rFonts w:ascii="Spectral" w:eastAsia="Spectral" w:hAnsi="Spectral" w:cs="Spectral"/>
          <w:b/>
          <w:smallCaps/>
          <w:sz w:val="22"/>
          <w:szCs w:val="22"/>
        </w:rPr>
        <w:t>Licenses &amp; Certifications</w:t>
      </w:r>
    </w:p>
    <w:p w14:paraId="00000025" w14:textId="77777777" w:rsidR="00123EC8" w:rsidRDefault="00123EC8">
      <w:pPr>
        <w:rPr>
          <w:rFonts w:ascii="Spectral" w:eastAsia="Spectral" w:hAnsi="Spectral" w:cs="Spectral"/>
          <w:sz w:val="8"/>
          <w:szCs w:val="8"/>
        </w:rPr>
      </w:pPr>
    </w:p>
    <w:p w14:paraId="2C81E9D7" w14:textId="6A4109B3" w:rsidR="00E056E0" w:rsidRPr="00E056E0" w:rsidRDefault="00E056E0" w:rsidP="00D66DDE">
      <w:pPr>
        <w:numPr>
          <w:ilvl w:val="0"/>
          <w:numId w:val="2"/>
        </w:numPr>
        <w:pBdr>
          <w:top w:val="nil"/>
          <w:left w:val="nil"/>
          <w:bottom w:val="nil"/>
          <w:right w:val="nil"/>
          <w:between w:val="nil"/>
        </w:pBdr>
        <w:rPr>
          <w:rFonts w:ascii="Spectral" w:eastAsia="Spectral" w:hAnsi="Spectral" w:cs="Spectral"/>
          <w:color w:val="000000"/>
          <w:sz w:val="20"/>
          <w:szCs w:val="20"/>
        </w:rPr>
      </w:pPr>
      <w:r>
        <w:rPr>
          <w:rFonts w:ascii="Spectral" w:eastAsia="Spectral" w:hAnsi="Spectral" w:cs="Spectral"/>
          <w:sz w:val="20"/>
          <w:szCs w:val="20"/>
        </w:rPr>
        <w:t>Autodesk Certified User: AutoCAD</w:t>
      </w:r>
      <w:r>
        <w:rPr>
          <w:rFonts w:ascii="Spectral" w:eastAsia="Spectral" w:hAnsi="Spectral" w:cs="Spectral"/>
          <w:sz w:val="20"/>
          <w:szCs w:val="20"/>
        </w:rPr>
        <w:tab/>
      </w:r>
      <w:r>
        <w:rPr>
          <w:rFonts w:ascii="Spectral" w:eastAsia="Spectral" w:hAnsi="Spectral" w:cs="Spectral"/>
          <w:sz w:val="20"/>
          <w:szCs w:val="20"/>
        </w:rPr>
        <w:tab/>
      </w:r>
      <w:r>
        <w:rPr>
          <w:rFonts w:ascii="Spectral" w:eastAsia="Spectral" w:hAnsi="Spectral" w:cs="Spectral"/>
          <w:sz w:val="20"/>
          <w:szCs w:val="20"/>
        </w:rPr>
        <w:tab/>
      </w:r>
      <w:r>
        <w:rPr>
          <w:rFonts w:ascii="Spectral" w:eastAsia="Spectral" w:hAnsi="Spectral" w:cs="Spectral"/>
          <w:sz w:val="20"/>
          <w:szCs w:val="20"/>
        </w:rPr>
        <w:tab/>
      </w:r>
      <w:r>
        <w:rPr>
          <w:rFonts w:ascii="Spectral" w:eastAsia="Spectral" w:hAnsi="Spectral" w:cs="Spectral"/>
          <w:sz w:val="20"/>
          <w:szCs w:val="20"/>
        </w:rPr>
        <w:tab/>
      </w:r>
      <w:r>
        <w:rPr>
          <w:rFonts w:ascii="Spectral" w:eastAsia="Spectral" w:hAnsi="Spectral" w:cs="Spectral"/>
          <w:sz w:val="20"/>
          <w:szCs w:val="20"/>
        </w:rPr>
        <w:tab/>
      </w:r>
      <w:r>
        <w:rPr>
          <w:rFonts w:ascii="Spectral" w:eastAsia="Spectral" w:hAnsi="Spectral" w:cs="Spectral"/>
          <w:sz w:val="20"/>
          <w:szCs w:val="20"/>
        </w:rPr>
        <w:tab/>
        <w:t xml:space="preserve">       </w:t>
      </w:r>
      <w:r w:rsidR="00E86060">
        <w:rPr>
          <w:rFonts w:ascii="Spectral" w:eastAsia="Spectral" w:hAnsi="Spectral" w:cs="Spectral"/>
          <w:sz w:val="20"/>
          <w:szCs w:val="20"/>
        </w:rPr>
        <w:tab/>
        <w:t xml:space="preserve">           </w:t>
      </w:r>
      <w:r w:rsidRPr="00E056E0">
        <w:rPr>
          <w:rFonts w:ascii="Spectral" w:eastAsia="Spectral" w:hAnsi="Spectral" w:cs="Spectral"/>
          <w:b/>
          <w:bCs/>
          <w:sz w:val="20"/>
          <w:szCs w:val="20"/>
        </w:rPr>
        <w:t>Issued Dec 2023</w:t>
      </w:r>
    </w:p>
    <w:p w14:paraId="3B42C7EC" w14:textId="5B811E7F" w:rsidR="00E056E0" w:rsidRPr="00E056E0" w:rsidRDefault="00E056E0" w:rsidP="00D66DDE">
      <w:pPr>
        <w:numPr>
          <w:ilvl w:val="1"/>
          <w:numId w:val="2"/>
        </w:numPr>
        <w:pBdr>
          <w:top w:val="nil"/>
          <w:left w:val="nil"/>
          <w:bottom w:val="nil"/>
          <w:right w:val="nil"/>
          <w:between w:val="nil"/>
        </w:pBdr>
        <w:rPr>
          <w:rFonts w:ascii="Spectral" w:eastAsia="Spectral" w:hAnsi="Spectral" w:cs="Spectral"/>
          <w:color w:val="000000"/>
          <w:sz w:val="20"/>
          <w:szCs w:val="20"/>
        </w:rPr>
      </w:pPr>
      <w:r w:rsidRPr="00E056E0">
        <w:rPr>
          <w:rFonts w:ascii="Spectral" w:eastAsia="Spectral" w:hAnsi="Spectral" w:cs="Spectral"/>
          <w:sz w:val="18"/>
          <w:szCs w:val="18"/>
        </w:rPr>
        <w:t>Credential ID: 315d7b200796365454d15523352ff2a3f655cf625969d5498c98877f9ecc0ccf</w:t>
      </w:r>
    </w:p>
    <w:p w14:paraId="00000027" w14:textId="0A68D215" w:rsidR="00123EC8" w:rsidRDefault="00E056E0" w:rsidP="00D66DDE">
      <w:pPr>
        <w:numPr>
          <w:ilvl w:val="0"/>
          <w:numId w:val="2"/>
        </w:numPr>
        <w:pBdr>
          <w:top w:val="nil"/>
          <w:left w:val="nil"/>
          <w:bottom w:val="nil"/>
          <w:right w:val="nil"/>
          <w:between w:val="nil"/>
        </w:pBdr>
        <w:rPr>
          <w:rFonts w:ascii="Spectral" w:eastAsia="Spectral" w:hAnsi="Spectral" w:cs="Spectral"/>
          <w:color w:val="000000"/>
          <w:sz w:val="20"/>
          <w:szCs w:val="20"/>
        </w:rPr>
      </w:pPr>
      <w:r>
        <w:rPr>
          <w:rFonts w:ascii="Spectral" w:eastAsia="Spectral" w:hAnsi="Spectral" w:cs="Spectral"/>
          <w:color w:val="000000"/>
          <w:sz w:val="20"/>
          <w:szCs w:val="20"/>
        </w:rPr>
        <w:t xml:space="preserve">CPR/AED/First Aid – Canadian Red Cross                                                                                           </w:t>
      </w:r>
      <w:r w:rsidR="00E86060">
        <w:rPr>
          <w:rFonts w:ascii="Spectral" w:eastAsia="Spectral" w:hAnsi="Spectral" w:cs="Spectral"/>
          <w:color w:val="000000"/>
          <w:sz w:val="20"/>
          <w:szCs w:val="20"/>
        </w:rPr>
        <w:t xml:space="preserve">                       </w:t>
      </w:r>
      <w:r w:rsidRPr="00E056E0">
        <w:rPr>
          <w:rFonts w:ascii="Spectral" w:eastAsia="Spectral" w:hAnsi="Spectral" w:cs="Spectral"/>
          <w:b/>
          <w:bCs/>
          <w:sz w:val="20"/>
          <w:szCs w:val="20"/>
        </w:rPr>
        <w:t xml:space="preserve">Issued </w:t>
      </w:r>
      <w:r>
        <w:rPr>
          <w:rFonts w:ascii="Spectral" w:eastAsia="Spectral" w:hAnsi="Spectral" w:cs="Spectral"/>
          <w:b/>
          <w:bCs/>
          <w:sz w:val="20"/>
          <w:szCs w:val="20"/>
        </w:rPr>
        <w:t>Apr</w:t>
      </w:r>
      <w:r w:rsidRPr="00E056E0">
        <w:rPr>
          <w:rFonts w:ascii="Spectral" w:eastAsia="Spectral" w:hAnsi="Spectral" w:cs="Spectral"/>
          <w:b/>
          <w:bCs/>
          <w:sz w:val="20"/>
          <w:szCs w:val="20"/>
        </w:rPr>
        <w:t xml:space="preserve"> 2023</w:t>
      </w:r>
    </w:p>
    <w:p w14:paraId="00000028" w14:textId="1091C228" w:rsidR="00123EC8" w:rsidRDefault="00E056E0" w:rsidP="00D66DDE">
      <w:pPr>
        <w:numPr>
          <w:ilvl w:val="0"/>
          <w:numId w:val="2"/>
        </w:numPr>
        <w:pBdr>
          <w:top w:val="nil"/>
          <w:left w:val="nil"/>
          <w:bottom w:val="nil"/>
          <w:right w:val="nil"/>
          <w:between w:val="nil"/>
        </w:pBdr>
        <w:rPr>
          <w:rFonts w:ascii="Spectral" w:eastAsia="Spectral" w:hAnsi="Spectral" w:cs="Spectral"/>
          <w:color w:val="000000"/>
          <w:sz w:val="20"/>
          <w:szCs w:val="20"/>
        </w:rPr>
      </w:pPr>
      <w:r>
        <w:rPr>
          <w:rFonts w:ascii="Spectral" w:eastAsia="Spectral" w:hAnsi="Spectral" w:cs="Spectral"/>
          <w:color w:val="000000"/>
          <w:sz w:val="20"/>
          <w:szCs w:val="20"/>
        </w:rPr>
        <w:t xml:space="preserve">WHMIS 2015 – </w:t>
      </w:r>
      <w:proofErr w:type="spellStart"/>
      <w:r>
        <w:rPr>
          <w:rFonts w:ascii="Spectral" w:eastAsia="Spectral" w:hAnsi="Spectral" w:cs="Spectral"/>
          <w:color w:val="000000"/>
          <w:sz w:val="20"/>
          <w:szCs w:val="20"/>
        </w:rPr>
        <w:t>Danate</w:t>
      </w:r>
      <w:r w:rsidR="00E86060">
        <w:rPr>
          <w:rFonts w:ascii="Spectral" w:eastAsia="Spectral" w:hAnsi="Spectral" w:cs="Spectral"/>
          <w:color w:val="000000"/>
          <w:sz w:val="20"/>
          <w:szCs w:val="20"/>
        </w:rPr>
        <w:t>c</w:t>
      </w:r>
      <w:proofErr w:type="spellEnd"/>
      <w:r w:rsidR="00E86060">
        <w:rPr>
          <w:rFonts w:ascii="Spectral" w:eastAsia="Spectral" w:hAnsi="Spectral" w:cs="Spectral"/>
          <w:color w:val="000000"/>
          <w:sz w:val="20"/>
          <w:szCs w:val="20"/>
        </w:rPr>
        <w:t xml:space="preserve">                                                                                                                                               </w:t>
      </w:r>
      <w:r>
        <w:rPr>
          <w:rFonts w:ascii="Spectral" w:eastAsia="Spectral" w:hAnsi="Spectral" w:cs="Spectral"/>
          <w:b/>
          <w:bCs/>
          <w:color w:val="000000"/>
          <w:sz w:val="20"/>
          <w:szCs w:val="20"/>
        </w:rPr>
        <w:t>Issued Mar 2023</w:t>
      </w:r>
    </w:p>
    <w:p w14:paraId="7AAB335B" w14:textId="105B11FD" w:rsidR="00F65B6E" w:rsidRDefault="00E056E0" w:rsidP="00D66DDE">
      <w:pPr>
        <w:numPr>
          <w:ilvl w:val="0"/>
          <w:numId w:val="2"/>
        </w:numPr>
        <w:pBdr>
          <w:top w:val="nil"/>
          <w:left w:val="nil"/>
          <w:bottom w:val="nil"/>
          <w:right w:val="nil"/>
          <w:between w:val="nil"/>
        </w:pBdr>
        <w:rPr>
          <w:rFonts w:ascii="Spectral" w:eastAsia="Spectral" w:hAnsi="Spectral" w:cs="Spectral"/>
          <w:color w:val="000000"/>
          <w:sz w:val="20"/>
          <w:szCs w:val="20"/>
        </w:rPr>
      </w:pPr>
      <w:r>
        <w:rPr>
          <w:rFonts w:ascii="Spectral" w:eastAsia="Spectral" w:hAnsi="Spectral" w:cs="Spectral"/>
          <w:color w:val="000000"/>
          <w:sz w:val="20"/>
          <w:szCs w:val="20"/>
        </w:rPr>
        <w:t xml:space="preserve">Confined Spaces Training – Energy Safety Canada                                                                             </w:t>
      </w:r>
      <w:r w:rsidR="00E86060">
        <w:rPr>
          <w:rFonts w:ascii="Spectral" w:eastAsia="Spectral" w:hAnsi="Spectral" w:cs="Spectral"/>
          <w:color w:val="000000"/>
          <w:sz w:val="20"/>
          <w:szCs w:val="20"/>
        </w:rPr>
        <w:t xml:space="preserve">                     </w:t>
      </w:r>
      <w:r>
        <w:rPr>
          <w:rFonts w:ascii="Spectral" w:eastAsia="Spectral" w:hAnsi="Spectral" w:cs="Spectral"/>
          <w:b/>
          <w:bCs/>
          <w:color w:val="000000"/>
          <w:sz w:val="20"/>
          <w:szCs w:val="20"/>
        </w:rPr>
        <w:t>Issued Apr 2023</w:t>
      </w:r>
    </w:p>
    <w:p w14:paraId="6740B8F7" w14:textId="77777777" w:rsidR="00F65B6E" w:rsidRPr="00F65B6E" w:rsidRDefault="00F65B6E" w:rsidP="00F65B6E">
      <w:pPr>
        <w:pBdr>
          <w:top w:val="nil"/>
          <w:left w:val="nil"/>
          <w:bottom w:val="nil"/>
          <w:right w:val="nil"/>
          <w:between w:val="nil"/>
        </w:pBdr>
        <w:rPr>
          <w:rFonts w:ascii="Spectral" w:eastAsia="Spectral" w:hAnsi="Spectral" w:cs="Spectral"/>
          <w:color w:val="000000"/>
          <w:sz w:val="12"/>
          <w:szCs w:val="12"/>
        </w:rPr>
      </w:pPr>
    </w:p>
    <w:p w14:paraId="2B4CEA72" w14:textId="7F541AC8" w:rsidR="00F65B6E" w:rsidRDefault="00F65B6E" w:rsidP="00F65B6E">
      <w:pPr>
        <w:pBdr>
          <w:bottom w:val="single" w:sz="6" w:space="1" w:color="000000"/>
        </w:pBdr>
        <w:rPr>
          <w:rFonts w:ascii="Spectral" w:eastAsia="Spectral" w:hAnsi="Spectral" w:cs="Spectral"/>
          <w:sz w:val="22"/>
          <w:szCs w:val="22"/>
        </w:rPr>
      </w:pPr>
      <w:r>
        <w:rPr>
          <w:rFonts w:ascii="Spectral" w:eastAsia="Spectral" w:hAnsi="Spectral" w:cs="Spectral"/>
          <w:b/>
          <w:smallCaps/>
          <w:sz w:val="22"/>
          <w:szCs w:val="22"/>
        </w:rPr>
        <w:t>Additional information</w:t>
      </w:r>
    </w:p>
    <w:p w14:paraId="40CAD35B" w14:textId="77777777" w:rsidR="00F65B6E" w:rsidRDefault="00F65B6E" w:rsidP="00F65B6E">
      <w:pPr>
        <w:rPr>
          <w:rFonts w:ascii="Spectral" w:eastAsia="Spectral" w:hAnsi="Spectral" w:cs="Spectral"/>
          <w:sz w:val="8"/>
          <w:szCs w:val="8"/>
        </w:rPr>
      </w:pPr>
    </w:p>
    <w:p w14:paraId="616ECC39" w14:textId="4EC2396A" w:rsidR="00F65B6E" w:rsidRDefault="00F65B6E" w:rsidP="00F65B6E">
      <w:pPr>
        <w:numPr>
          <w:ilvl w:val="0"/>
          <w:numId w:val="2"/>
        </w:numPr>
        <w:pBdr>
          <w:top w:val="nil"/>
          <w:left w:val="nil"/>
          <w:bottom w:val="nil"/>
          <w:right w:val="nil"/>
          <w:between w:val="nil"/>
        </w:pBdr>
        <w:rPr>
          <w:rFonts w:ascii="Spectral" w:eastAsia="Spectral" w:hAnsi="Spectral" w:cs="Spectral"/>
          <w:sz w:val="20"/>
          <w:szCs w:val="20"/>
        </w:rPr>
      </w:pPr>
      <w:r>
        <w:rPr>
          <w:rFonts w:ascii="Spectral" w:eastAsia="Spectral" w:hAnsi="Spectral" w:cs="Spectral"/>
          <w:sz w:val="20"/>
          <w:szCs w:val="20"/>
        </w:rPr>
        <w:t xml:space="preserve">Technical Skills: </w:t>
      </w:r>
      <w:r w:rsidRPr="00F65B6E">
        <w:rPr>
          <w:rFonts w:ascii="Spectral" w:eastAsia="Spectral" w:hAnsi="Spectral" w:cs="Spectral"/>
          <w:sz w:val="20"/>
          <w:szCs w:val="20"/>
        </w:rPr>
        <w:t>Pump Repair</w:t>
      </w:r>
      <w:r>
        <w:rPr>
          <w:rFonts w:ascii="Spectral" w:eastAsia="Spectral" w:hAnsi="Spectral" w:cs="Spectral"/>
          <w:sz w:val="20"/>
          <w:szCs w:val="20"/>
        </w:rPr>
        <w:t xml:space="preserve">, </w:t>
      </w:r>
      <w:r w:rsidRPr="00F65B6E">
        <w:rPr>
          <w:rFonts w:ascii="Spectral" w:eastAsia="Spectral" w:hAnsi="Spectral" w:cs="Spectral"/>
          <w:sz w:val="20"/>
          <w:szCs w:val="20"/>
        </w:rPr>
        <w:t>HVAC</w:t>
      </w:r>
      <w:r>
        <w:rPr>
          <w:rFonts w:ascii="Spectral" w:eastAsia="Spectral" w:hAnsi="Spectral" w:cs="Spectral"/>
          <w:sz w:val="20"/>
          <w:szCs w:val="20"/>
        </w:rPr>
        <w:t xml:space="preserve">, </w:t>
      </w:r>
      <w:r w:rsidRPr="00F65B6E">
        <w:rPr>
          <w:rFonts w:ascii="Spectral" w:eastAsia="Spectral" w:hAnsi="Spectral" w:cs="Spectral"/>
          <w:sz w:val="20"/>
          <w:szCs w:val="20"/>
        </w:rPr>
        <w:t>Motors</w:t>
      </w:r>
      <w:r>
        <w:rPr>
          <w:rFonts w:ascii="Spectral" w:eastAsia="Spectral" w:hAnsi="Spectral" w:cs="Spectral"/>
          <w:sz w:val="20"/>
          <w:szCs w:val="20"/>
        </w:rPr>
        <w:t xml:space="preserve">, </w:t>
      </w:r>
      <w:r w:rsidRPr="00F65B6E">
        <w:rPr>
          <w:rFonts w:ascii="Spectral" w:eastAsia="Spectral" w:hAnsi="Spectral" w:cs="Spectral"/>
          <w:sz w:val="20"/>
          <w:szCs w:val="20"/>
        </w:rPr>
        <w:t>Power Generation</w:t>
      </w:r>
      <w:r>
        <w:rPr>
          <w:rFonts w:ascii="Spectral" w:eastAsia="Spectral" w:hAnsi="Spectral" w:cs="Spectral"/>
          <w:sz w:val="20"/>
          <w:szCs w:val="20"/>
        </w:rPr>
        <w:t xml:space="preserve">, </w:t>
      </w:r>
      <w:r w:rsidRPr="00F65B6E">
        <w:rPr>
          <w:rFonts w:ascii="Spectral" w:eastAsia="Spectral" w:hAnsi="Spectral" w:cs="Spectral"/>
          <w:sz w:val="20"/>
          <w:szCs w:val="20"/>
        </w:rPr>
        <w:t>PLC</w:t>
      </w:r>
      <w:r>
        <w:rPr>
          <w:rFonts w:ascii="Spectral" w:eastAsia="Spectral" w:hAnsi="Spectral" w:cs="Spectral"/>
          <w:sz w:val="20"/>
          <w:szCs w:val="20"/>
        </w:rPr>
        <w:t xml:space="preserve">, </w:t>
      </w:r>
      <w:r w:rsidRPr="00F65B6E">
        <w:rPr>
          <w:rFonts w:ascii="Spectral" w:eastAsia="Spectral" w:hAnsi="Spectral" w:cs="Spectral"/>
          <w:sz w:val="20"/>
          <w:szCs w:val="20"/>
        </w:rPr>
        <w:t>Exhaust Gas Boiler</w:t>
      </w:r>
      <w:r>
        <w:rPr>
          <w:rFonts w:ascii="Spectral" w:eastAsia="Spectral" w:hAnsi="Spectral" w:cs="Spectral"/>
          <w:sz w:val="20"/>
          <w:szCs w:val="20"/>
        </w:rPr>
        <w:t xml:space="preserve">, </w:t>
      </w:r>
      <w:r w:rsidRPr="00F65B6E">
        <w:rPr>
          <w:rFonts w:ascii="Spectral" w:eastAsia="Spectral" w:hAnsi="Spectral" w:cs="Spectral"/>
          <w:sz w:val="20"/>
          <w:szCs w:val="20"/>
        </w:rPr>
        <w:t>Steam Boilers</w:t>
      </w:r>
      <w:r>
        <w:rPr>
          <w:rFonts w:ascii="Spectral" w:eastAsia="Spectral" w:hAnsi="Spectral" w:cs="Spectral"/>
          <w:sz w:val="20"/>
          <w:szCs w:val="20"/>
        </w:rPr>
        <w:t xml:space="preserve">, </w:t>
      </w:r>
      <w:r w:rsidRPr="00F65B6E">
        <w:rPr>
          <w:rFonts w:ascii="Spectral" w:eastAsia="Spectral" w:hAnsi="Spectral" w:cs="Spectral"/>
          <w:sz w:val="20"/>
          <w:szCs w:val="20"/>
        </w:rPr>
        <w:t>Pneumatics</w:t>
      </w:r>
      <w:r>
        <w:rPr>
          <w:rFonts w:ascii="Spectral" w:eastAsia="Spectral" w:hAnsi="Spectral" w:cs="Spectral"/>
          <w:sz w:val="20"/>
          <w:szCs w:val="20"/>
        </w:rPr>
        <w:t xml:space="preserve">, </w:t>
      </w:r>
      <w:r w:rsidRPr="00F65B6E">
        <w:rPr>
          <w:rFonts w:ascii="Spectral" w:eastAsia="Spectral" w:hAnsi="Spectral" w:cs="Spectral"/>
          <w:sz w:val="20"/>
          <w:szCs w:val="20"/>
        </w:rPr>
        <w:t>Cooling Towers</w:t>
      </w:r>
      <w:r>
        <w:rPr>
          <w:rFonts w:ascii="Spectral" w:eastAsia="Spectral" w:hAnsi="Spectral" w:cs="Spectral"/>
          <w:sz w:val="20"/>
          <w:szCs w:val="20"/>
        </w:rPr>
        <w:t xml:space="preserve">, </w:t>
      </w:r>
      <w:r w:rsidRPr="00F65B6E">
        <w:rPr>
          <w:rFonts w:ascii="Spectral" w:eastAsia="Spectral" w:hAnsi="Spectral" w:cs="Spectral"/>
          <w:sz w:val="20"/>
          <w:szCs w:val="20"/>
        </w:rPr>
        <w:t>Project Management</w:t>
      </w:r>
      <w:r>
        <w:rPr>
          <w:rFonts w:ascii="Spectral" w:eastAsia="Spectral" w:hAnsi="Spectral" w:cs="Spectral"/>
          <w:sz w:val="20"/>
          <w:szCs w:val="20"/>
        </w:rPr>
        <w:t xml:space="preserve">, </w:t>
      </w:r>
      <w:r w:rsidRPr="00F65B6E">
        <w:rPr>
          <w:rFonts w:ascii="Spectral" w:eastAsia="Spectral" w:hAnsi="Spectral" w:cs="Spectral"/>
          <w:sz w:val="20"/>
          <w:szCs w:val="20"/>
        </w:rPr>
        <w:t>SCADA &amp; HMI</w:t>
      </w:r>
      <w:r>
        <w:rPr>
          <w:rFonts w:ascii="Spectral" w:eastAsia="Spectral" w:hAnsi="Spectral" w:cs="Spectral"/>
          <w:sz w:val="20"/>
          <w:szCs w:val="20"/>
        </w:rPr>
        <w:t xml:space="preserve">, </w:t>
      </w:r>
      <w:r w:rsidRPr="00F65B6E">
        <w:rPr>
          <w:rFonts w:ascii="Spectral" w:eastAsia="Spectral" w:hAnsi="Spectral" w:cs="Spectral"/>
          <w:sz w:val="20"/>
          <w:szCs w:val="20"/>
        </w:rPr>
        <w:t>Electrical Power Distribution</w:t>
      </w:r>
      <w:r>
        <w:rPr>
          <w:rFonts w:ascii="Spectral" w:eastAsia="Spectral" w:hAnsi="Spectral" w:cs="Spectral"/>
          <w:sz w:val="20"/>
          <w:szCs w:val="20"/>
        </w:rPr>
        <w:t xml:space="preserve">, </w:t>
      </w:r>
      <w:r w:rsidRPr="00F65B6E">
        <w:rPr>
          <w:rFonts w:ascii="Spectral" w:eastAsia="Spectral" w:hAnsi="Spectral" w:cs="Spectral"/>
          <w:sz w:val="20"/>
          <w:szCs w:val="20"/>
        </w:rPr>
        <w:t>AutoCAD</w:t>
      </w:r>
      <w:r>
        <w:rPr>
          <w:rFonts w:ascii="Spectral" w:eastAsia="Spectral" w:hAnsi="Spectral" w:cs="Spectral"/>
          <w:sz w:val="20"/>
          <w:szCs w:val="20"/>
        </w:rPr>
        <w:t>,</w:t>
      </w:r>
      <w:r w:rsidRPr="00F65B6E">
        <w:rPr>
          <w:rFonts w:ascii="Spectral" w:eastAsia="Spectral" w:hAnsi="Spectral" w:cs="Spectral"/>
          <w:sz w:val="20"/>
          <w:szCs w:val="20"/>
        </w:rPr>
        <w:t xml:space="preserve"> C++ Language</w:t>
      </w:r>
      <w:r>
        <w:rPr>
          <w:rFonts w:ascii="Spectral" w:eastAsia="Spectral" w:hAnsi="Spectral" w:cs="Spectral"/>
          <w:sz w:val="20"/>
          <w:szCs w:val="20"/>
        </w:rPr>
        <w:t xml:space="preserve">, </w:t>
      </w:r>
      <w:r w:rsidRPr="00F65B6E">
        <w:rPr>
          <w:rFonts w:ascii="Spectral" w:eastAsia="Spectral" w:hAnsi="Spectral" w:cs="Spectral"/>
          <w:sz w:val="20"/>
          <w:szCs w:val="20"/>
        </w:rPr>
        <w:t>Microcontrollers</w:t>
      </w:r>
      <w:r>
        <w:rPr>
          <w:rFonts w:ascii="Spectral" w:eastAsia="Spectral" w:hAnsi="Spectral" w:cs="Spectral"/>
          <w:sz w:val="20"/>
          <w:szCs w:val="20"/>
        </w:rPr>
        <w:t xml:space="preserve">, </w:t>
      </w:r>
      <w:r w:rsidRPr="00F65B6E">
        <w:rPr>
          <w:rFonts w:ascii="Spectral" w:eastAsia="Spectral" w:hAnsi="Spectral" w:cs="Spectral"/>
          <w:sz w:val="20"/>
          <w:szCs w:val="20"/>
        </w:rPr>
        <w:t>VF</w:t>
      </w:r>
      <w:r>
        <w:rPr>
          <w:rFonts w:ascii="Spectral" w:eastAsia="Spectral" w:hAnsi="Spectral" w:cs="Spectral"/>
          <w:sz w:val="20"/>
          <w:szCs w:val="20"/>
        </w:rPr>
        <w:t>D</w:t>
      </w:r>
      <w:r w:rsidR="002753F8">
        <w:rPr>
          <w:rFonts w:ascii="Spectral" w:eastAsia="Spectral" w:hAnsi="Spectral" w:cs="Spectral"/>
          <w:sz w:val="20"/>
          <w:szCs w:val="20"/>
        </w:rPr>
        <w:t>, Salesforce</w:t>
      </w:r>
    </w:p>
    <w:p w14:paraId="401B2FE3" w14:textId="77254B8A" w:rsidR="00F65B6E" w:rsidRPr="00F65B6E" w:rsidRDefault="00F65B6E" w:rsidP="00F65B6E">
      <w:pPr>
        <w:numPr>
          <w:ilvl w:val="0"/>
          <w:numId w:val="2"/>
        </w:numPr>
        <w:pBdr>
          <w:top w:val="nil"/>
          <w:left w:val="nil"/>
          <w:bottom w:val="nil"/>
          <w:right w:val="nil"/>
          <w:between w:val="nil"/>
        </w:pBdr>
        <w:rPr>
          <w:rFonts w:ascii="Spectral" w:eastAsia="Spectral" w:hAnsi="Spectral" w:cs="Spectral"/>
          <w:sz w:val="20"/>
          <w:szCs w:val="20"/>
        </w:rPr>
      </w:pPr>
      <w:r>
        <w:rPr>
          <w:rFonts w:ascii="Spectral" w:eastAsia="Spectral" w:hAnsi="Spectral" w:cs="Spectral"/>
          <w:sz w:val="20"/>
          <w:szCs w:val="20"/>
        </w:rPr>
        <w:t xml:space="preserve">Awards: </w:t>
      </w:r>
      <w:r w:rsidRPr="00F65B6E">
        <w:rPr>
          <w:rFonts w:ascii="Spectral" w:eastAsia="Spectral" w:hAnsi="Spectral" w:cs="Spectral"/>
          <w:sz w:val="20"/>
          <w:szCs w:val="20"/>
        </w:rPr>
        <w:t>2017 Best Engineer for Project Covered Applications</w:t>
      </w:r>
      <w:r>
        <w:rPr>
          <w:rFonts w:ascii="Spectral" w:eastAsia="Spectral" w:hAnsi="Spectral" w:cs="Spectral"/>
          <w:sz w:val="20"/>
          <w:szCs w:val="20"/>
        </w:rPr>
        <w:t xml:space="preserve">, 2018 </w:t>
      </w:r>
      <w:r w:rsidRPr="00F65B6E">
        <w:rPr>
          <w:rFonts w:ascii="Spectral" w:eastAsia="Spectral" w:hAnsi="Spectral" w:cs="Spectral"/>
          <w:sz w:val="20"/>
          <w:szCs w:val="20"/>
        </w:rPr>
        <w:t>Highest Count of Energized Project Covered Applications (PCAs)</w:t>
      </w:r>
      <w:r>
        <w:rPr>
          <w:rFonts w:ascii="Spectral" w:eastAsia="Spectral" w:hAnsi="Spectral" w:cs="Spectral"/>
          <w:sz w:val="20"/>
          <w:szCs w:val="20"/>
        </w:rPr>
        <w:t xml:space="preserve">, 2018 </w:t>
      </w:r>
      <w:r w:rsidRPr="00F65B6E">
        <w:rPr>
          <w:rFonts w:ascii="Spectral" w:eastAsia="Spectral" w:hAnsi="Spectral" w:cs="Spectral"/>
          <w:sz w:val="20"/>
          <w:szCs w:val="20"/>
        </w:rPr>
        <w:t>Most Numbers of Net Metering Applications</w:t>
      </w:r>
      <w:r>
        <w:rPr>
          <w:rFonts w:ascii="Spectral" w:eastAsia="Spectral" w:hAnsi="Spectral" w:cs="Spectral"/>
          <w:sz w:val="20"/>
          <w:szCs w:val="20"/>
        </w:rPr>
        <w:t xml:space="preserve">, </w:t>
      </w:r>
      <w:r w:rsidR="000F13CE">
        <w:rPr>
          <w:rFonts w:ascii="Spectral" w:eastAsia="Spectral" w:hAnsi="Spectral" w:cs="Spectral"/>
          <w:sz w:val="20"/>
          <w:szCs w:val="20"/>
        </w:rPr>
        <w:t xml:space="preserve">2018 </w:t>
      </w:r>
      <w:r w:rsidRPr="00F65B6E">
        <w:rPr>
          <w:rFonts w:ascii="Spectral" w:eastAsia="Spectral" w:hAnsi="Spectral" w:cs="Spectral"/>
          <w:sz w:val="20"/>
          <w:szCs w:val="20"/>
        </w:rPr>
        <w:t>Most Numbers of Prepaid Meter Services Activated</w:t>
      </w:r>
      <w:r w:rsidRPr="00F65B6E">
        <w:rPr>
          <w:rFonts w:ascii="Spectral" w:eastAsia="Spectral" w:hAnsi="Spectral" w:cs="Spectral"/>
          <w:sz w:val="20"/>
          <w:szCs w:val="20"/>
        </w:rPr>
        <w:tab/>
      </w:r>
      <w:r w:rsidRPr="00F65B6E">
        <w:rPr>
          <w:rFonts w:ascii="Spectral" w:eastAsia="Spectral" w:hAnsi="Spectral" w:cs="Spectral"/>
          <w:sz w:val="20"/>
          <w:szCs w:val="20"/>
        </w:rPr>
        <w:tab/>
      </w:r>
      <w:r w:rsidRPr="00F65B6E">
        <w:rPr>
          <w:rFonts w:ascii="Spectral" w:eastAsia="Spectral" w:hAnsi="Spectral" w:cs="Spectral"/>
          <w:sz w:val="20"/>
          <w:szCs w:val="20"/>
        </w:rPr>
        <w:tab/>
      </w:r>
      <w:r w:rsidRPr="00F65B6E">
        <w:rPr>
          <w:rFonts w:ascii="Spectral" w:eastAsia="Spectral" w:hAnsi="Spectral" w:cs="Spectral"/>
          <w:sz w:val="20"/>
          <w:szCs w:val="20"/>
        </w:rPr>
        <w:tab/>
      </w:r>
      <w:r w:rsidRPr="00F65B6E">
        <w:rPr>
          <w:rFonts w:ascii="Spectral" w:eastAsia="Spectral" w:hAnsi="Spectral" w:cs="Spectral"/>
          <w:sz w:val="20"/>
          <w:szCs w:val="20"/>
        </w:rPr>
        <w:tab/>
        <w:t xml:space="preserve">       </w:t>
      </w:r>
    </w:p>
    <w:p w14:paraId="621E7B16" w14:textId="6F03AA5A" w:rsidR="00E056E0" w:rsidRDefault="00E056E0" w:rsidP="00F65B6E">
      <w:pPr>
        <w:pBdr>
          <w:top w:val="nil"/>
          <w:left w:val="nil"/>
          <w:bottom w:val="nil"/>
          <w:right w:val="nil"/>
          <w:between w:val="nil"/>
        </w:pBdr>
        <w:rPr>
          <w:rFonts w:ascii="Spectral" w:eastAsia="Spectral" w:hAnsi="Spectral" w:cs="Spectral"/>
          <w:color w:val="000000"/>
          <w:sz w:val="20"/>
          <w:szCs w:val="20"/>
        </w:rPr>
      </w:pPr>
      <w:r>
        <w:rPr>
          <w:rFonts w:ascii="Spectral" w:eastAsia="Spectral" w:hAnsi="Spectral" w:cs="Spectral"/>
          <w:color w:val="000000"/>
          <w:sz w:val="20"/>
          <w:szCs w:val="20"/>
        </w:rPr>
        <w:tab/>
      </w:r>
      <w:r>
        <w:rPr>
          <w:rFonts w:ascii="Spectral" w:eastAsia="Spectral" w:hAnsi="Spectral" w:cs="Spectral"/>
          <w:color w:val="000000"/>
          <w:sz w:val="20"/>
          <w:szCs w:val="20"/>
        </w:rPr>
        <w:tab/>
      </w:r>
      <w:r>
        <w:rPr>
          <w:rFonts w:ascii="Spectral" w:eastAsia="Spectral" w:hAnsi="Spectral" w:cs="Spectral"/>
          <w:color w:val="000000"/>
          <w:sz w:val="20"/>
          <w:szCs w:val="20"/>
        </w:rPr>
        <w:tab/>
      </w:r>
      <w:r>
        <w:rPr>
          <w:rFonts w:ascii="Spectral" w:eastAsia="Spectral" w:hAnsi="Spectral" w:cs="Spectral"/>
          <w:color w:val="000000"/>
          <w:sz w:val="20"/>
          <w:szCs w:val="20"/>
        </w:rPr>
        <w:tab/>
      </w:r>
      <w:r>
        <w:rPr>
          <w:rFonts w:ascii="Spectral" w:eastAsia="Spectral" w:hAnsi="Spectral" w:cs="Spectral"/>
          <w:color w:val="000000"/>
          <w:sz w:val="20"/>
          <w:szCs w:val="20"/>
        </w:rPr>
        <w:tab/>
      </w:r>
      <w:r>
        <w:rPr>
          <w:rFonts w:ascii="Spectral" w:eastAsia="Spectral" w:hAnsi="Spectral" w:cs="Spectral"/>
          <w:color w:val="000000"/>
          <w:sz w:val="20"/>
          <w:szCs w:val="20"/>
        </w:rPr>
        <w:tab/>
      </w:r>
      <w:r>
        <w:rPr>
          <w:rFonts w:ascii="Spectral" w:eastAsia="Spectral" w:hAnsi="Spectral" w:cs="Spectral"/>
          <w:color w:val="000000"/>
          <w:sz w:val="20"/>
          <w:szCs w:val="20"/>
        </w:rPr>
        <w:tab/>
      </w:r>
      <w:r>
        <w:rPr>
          <w:rFonts w:ascii="Spectral" w:eastAsia="Spectral" w:hAnsi="Spectral" w:cs="Spectral"/>
          <w:color w:val="000000"/>
          <w:sz w:val="20"/>
          <w:szCs w:val="20"/>
        </w:rPr>
        <w:tab/>
      </w:r>
      <w:r>
        <w:rPr>
          <w:rFonts w:ascii="Spectral" w:eastAsia="Spectral" w:hAnsi="Spectral" w:cs="Spectral"/>
          <w:color w:val="000000"/>
          <w:sz w:val="20"/>
          <w:szCs w:val="20"/>
        </w:rPr>
        <w:tab/>
      </w:r>
      <w:r>
        <w:rPr>
          <w:rFonts w:ascii="Spectral" w:eastAsia="Spectral" w:hAnsi="Spectral" w:cs="Spectral"/>
          <w:color w:val="000000"/>
          <w:sz w:val="20"/>
          <w:szCs w:val="20"/>
        </w:rPr>
        <w:tab/>
      </w:r>
      <w:r>
        <w:rPr>
          <w:rFonts w:ascii="Spectral" w:eastAsia="Spectral" w:hAnsi="Spectral" w:cs="Spectral"/>
          <w:color w:val="000000"/>
          <w:sz w:val="20"/>
          <w:szCs w:val="20"/>
        </w:rPr>
        <w:tab/>
      </w:r>
      <w:r>
        <w:rPr>
          <w:rFonts w:ascii="Spectral" w:eastAsia="Spectral" w:hAnsi="Spectral" w:cs="Spectral"/>
          <w:color w:val="000000"/>
          <w:sz w:val="20"/>
          <w:szCs w:val="20"/>
        </w:rPr>
        <w:tab/>
      </w:r>
      <w:r>
        <w:rPr>
          <w:rFonts w:ascii="Spectral" w:eastAsia="Spectral" w:hAnsi="Spectral" w:cs="Spectral"/>
          <w:color w:val="000000"/>
          <w:sz w:val="20"/>
          <w:szCs w:val="20"/>
        </w:rPr>
        <w:tab/>
      </w:r>
    </w:p>
    <w:sectPr w:rsidR="00E056E0">
      <w:headerReference w:type="even" r:id="rId7"/>
      <w:headerReference w:type="default" r:id="rId8"/>
      <w:headerReference w:type="first" r:id="rId9"/>
      <w:pgSz w:w="12240" w:h="15840"/>
      <w:pgMar w:top="864" w:right="864" w:bottom="864" w:left="864"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9F5A1" w14:textId="77777777" w:rsidR="00EC7F10" w:rsidRDefault="00EC7F10" w:rsidP="009D408C">
      <w:r>
        <w:separator/>
      </w:r>
    </w:p>
  </w:endnote>
  <w:endnote w:type="continuationSeparator" w:id="0">
    <w:p w14:paraId="21BCF46B" w14:textId="77777777" w:rsidR="00EC7F10" w:rsidRDefault="00EC7F10" w:rsidP="009D4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20B0502040504020204"/>
    <w:charset w:val="00"/>
    <w:family w:val="swiss"/>
    <w:pitch w:val="variable"/>
    <w:sig w:usb0="00000003" w:usb1="0200E0A0" w:usb2="00000000" w:usb3="00000000" w:csb0="00000001" w:csb1="00000000"/>
  </w:font>
  <w:font w:name="Spectral">
    <w:altName w:val="Calibri"/>
    <w:charset w:val="00"/>
    <w:family w:val="auto"/>
    <w:pitch w:val="default"/>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462A1" w14:textId="77777777" w:rsidR="00EC7F10" w:rsidRDefault="00EC7F10" w:rsidP="009D408C">
      <w:r>
        <w:separator/>
      </w:r>
    </w:p>
  </w:footnote>
  <w:footnote w:type="continuationSeparator" w:id="0">
    <w:p w14:paraId="16BE336F" w14:textId="77777777" w:rsidR="00EC7F10" w:rsidRDefault="00EC7F10" w:rsidP="009D4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FCD7E" w14:textId="6F2F919A" w:rsidR="009D408C" w:rsidRDefault="009D40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C352" w14:textId="61615CBC" w:rsidR="009D408C" w:rsidRDefault="009D40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4A4B1" w14:textId="37D0D3FD" w:rsidR="009D408C" w:rsidRDefault="009D40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47939"/>
    <w:multiLevelType w:val="multilevel"/>
    <w:tmpl w:val="E5048BD0"/>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1FC1849"/>
    <w:multiLevelType w:val="hybridMultilevel"/>
    <w:tmpl w:val="36EA017A"/>
    <w:lvl w:ilvl="0" w:tplc="21FAF40C">
      <w:numFmt w:val="bullet"/>
      <w:lvlText w:val="•"/>
      <w:lvlJc w:val="left"/>
      <w:pPr>
        <w:ind w:left="720" w:hanging="360"/>
      </w:pPr>
      <w:rPr>
        <w:rFonts w:ascii="Spectral" w:eastAsia="Spectral" w:hAnsi="Spectral" w:cs="Spectr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D1F1D"/>
    <w:multiLevelType w:val="hybridMultilevel"/>
    <w:tmpl w:val="83CE1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CC794E"/>
    <w:multiLevelType w:val="hybridMultilevel"/>
    <w:tmpl w:val="922E9C7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CA27FE8"/>
    <w:multiLevelType w:val="multilevel"/>
    <w:tmpl w:val="E5048BD0"/>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338C4239"/>
    <w:multiLevelType w:val="hybridMultilevel"/>
    <w:tmpl w:val="9C98045C"/>
    <w:lvl w:ilvl="0" w:tplc="9E3A86FE">
      <w:numFmt w:val="bullet"/>
      <w:lvlText w:val="•"/>
      <w:lvlJc w:val="left"/>
      <w:pPr>
        <w:ind w:left="120" w:hanging="126"/>
      </w:pPr>
      <w:rPr>
        <w:rFonts w:ascii="Arial" w:eastAsia="Arial" w:hAnsi="Arial" w:cs="Arial" w:hint="default"/>
        <w:w w:val="100"/>
        <w:sz w:val="20"/>
        <w:szCs w:val="20"/>
        <w:lang w:val="en-US" w:eastAsia="en-US" w:bidi="ar-SA"/>
      </w:rPr>
    </w:lvl>
    <w:lvl w:ilvl="1" w:tplc="55EE24AA">
      <w:numFmt w:val="bullet"/>
      <w:lvlText w:val="•"/>
      <w:lvlJc w:val="left"/>
      <w:pPr>
        <w:ind w:left="560" w:hanging="126"/>
      </w:pPr>
      <w:rPr>
        <w:rFonts w:ascii="Arial" w:eastAsia="Arial" w:hAnsi="Arial" w:cs="Arial" w:hint="default"/>
        <w:w w:val="100"/>
        <w:sz w:val="20"/>
        <w:szCs w:val="20"/>
        <w:lang w:val="en-US" w:eastAsia="en-US" w:bidi="ar-SA"/>
      </w:rPr>
    </w:lvl>
    <w:lvl w:ilvl="2" w:tplc="EA985E82">
      <w:numFmt w:val="bullet"/>
      <w:lvlText w:val="•"/>
      <w:lvlJc w:val="left"/>
      <w:pPr>
        <w:ind w:left="1633" w:hanging="126"/>
      </w:pPr>
      <w:rPr>
        <w:rFonts w:hint="default"/>
        <w:lang w:val="en-US" w:eastAsia="en-US" w:bidi="ar-SA"/>
      </w:rPr>
    </w:lvl>
    <w:lvl w:ilvl="3" w:tplc="3FCABD52">
      <w:numFmt w:val="bullet"/>
      <w:lvlText w:val="•"/>
      <w:lvlJc w:val="left"/>
      <w:pPr>
        <w:ind w:left="2706" w:hanging="126"/>
      </w:pPr>
      <w:rPr>
        <w:rFonts w:hint="default"/>
        <w:lang w:val="en-US" w:eastAsia="en-US" w:bidi="ar-SA"/>
      </w:rPr>
    </w:lvl>
    <w:lvl w:ilvl="4" w:tplc="84A422B0">
      <w:numFmt w:val="bullet"/>
      <w:lvlText w:val="•"/>
      <w:lvlJc w:val="left"/>
      <w:pPr>
        <w:ind w:left="3780" w:hanging="126"/>
      </w:pPr>
      <w:rPr>
        <w:rFonts w:hint="default"/>
        <w:lang w:val="en-US" w:eastAsia="en-US" w:bidi="ar-SA"/>
      </w:rPr>
    </w:lvl>
    <w:lvl w:ilvl="5" w:tplc="3CE0D5E6">
      <w:numFmt w:val="bullet"/>
      <w:lvlText w:val="•"/>
      <w:lvlJc w:val="left"/>
      <w:pPr>
        <w:ind w:left="4853" w:hanging="126"/>
      </w:pPr>
      <w:rPr>
        <w:rFonts w:hint="default"/>
        <w:lang w:val="en-US" w:eastAsia="en-US" w:bidi="ar-SA"/>
      </w:rPr>
    </w:lvl>
    <w:lvl w:ilvl="6" w:tplc="7E40D1E4">
      <w:numFmt w:val="bullet"/>
      <w:lvlText w:val="•"/>
      <w:lvlJc w:val="left"/>
      <w:pPr>
        <w:ind w:left="5926" w:hanging="126"/>
      </w:pPr>
      <w:rPr>
        <w:rFonts w:hint="default"/>
        <w:lang w:val="en-US" w:eastAsia="en-US" w:bidi="ar-SA"/>
      </w:rPr>
    </w:lvl>
    <w:lvl w:ilvl="7" w:tplc="B4A83718">
      <w:numFmt w:val="bullet"/>
      <w:lvlText w:val="•"/>
      <w:lvlJc w:val="left"/>
      <w:pPr>
        <w:ind w:left="7000" w:hanging="126"/>
      </w:pPr>
      <w:rPr>
        <w:rFonts w:hint="default"/>
        <w:lang w:val="en-US" w:eastAsia="en-US" w:bidi="ar-SA"/>
      </w:rPr>
    </w:lvl>
    <w:lvl w:ilvl="8" w:tplc="E530F910">
      <w:numFmt w:val="bullet"/>
      <w:lvlText w:val="•"/>
      <w:lvlJc w:val="left"/>
      <w:pPr>
        <w:ind w:left="8073" w:hanging="126"/>
      </w:pPr>
      <w:rPr>
        <w:rFonts w:hint="default"/>
        <w:lang w:val="en-US" w:eastAsia="en-US" w:bidi="ar-SA"/>
      </w:rPr>
    </w:lvl>
  </w:abstractNum>
  <w:abstractNum w:abstractNumId="6" w15:restartNumberingAfterBreak="0">
    <w:nsid w:val="44F77571"/>
    <w:multiLevelType w:val="hybridMultilevel"/>
    <w:tmpl w:val="8DC08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150EBA"/>
    <w:multiLevelType w:val="hybridMultilevel"/>
    <w:tmpl w:val="46CA3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395F60"/>
    <w:multiLevelType w:val="hybridMultilevel"/>
    <w:tmpl w:val="DD6C006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C5747F9"/>
    <w:multiLevelType w:val="hybridMultilevel"/>
    <w:tmpl w:val="BB009B26"/>
    <w:lvl w:ilvl="0" w:tplc="9E3A86FE">
      <w:numFmt w:val="bullet"/>
      <w:lvlText w:val="•"/>
      <w:lvlJc w:val="left"/>
      <w:pPr>
        <w:ind w:left="120" w:hanging="126"/>
      </w:pPr>
      <w:rPr>
        <w:rFonts w:ascii="Arial" w:eastAsia="Arial" w:hAnsi="Arial" w:cs="Arial" w:hint="default"/>
        <w:w w:val="100"/>
        <w:sz w:val="20"/>
        <w:szCs w:val="20"/>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6C59B0"/>
    <w:multiLevelType w:val="multilevel"/>
    <w:tmpl w:val="F3C4650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5E4C5727"/>
    <w:multiLevelType w:val="hybridMultilevel"/>
    <w:tmpl w:val="CAEC77F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E924D34"/>
    <w:multiLevelType w:val="multilevel"/>
    <w:tmpl w:val="E5048BD0"/>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63C8329E"/>
    <w:multiLevelType w:val="multilevel"/>
    <w:tmpl w:val="242C3432"/>
    <w:lvl w:ilvl="0">
      <w:start w:val="2014"/>
      <w:numFmt w:val="bullet"/>
      <w:lvlText w:val="-"/>
      <w:lvlJc w:val="left"/>
      <w:pPr>
        <w:ind w:left="1080" w:hanging="360"/>
      </w:pPr>
      <w:rPr>
        <w:rFonts w:ascii="Times New Roman" w:eastAsia="Times New Roman" w:hAnsi="Times New Roman" w:cs="Times New Roman"/>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4" w15:restartNumberingAfterBreak="0">
    <w:nsid w:val="695E01F1"/>
    <w:multiLevelType w:val="hybridMultilevel"/>
    <w:tmpl w:val="E7D2046E"/>
    <w:lvl w:ilvl="0" w:tplc="49D61AAE">
      <w:numFmt w:val="bullet"/>
      <w:lvlText w:val="•"/>
      <w:lvlJc w:val="left"/>
      <w:pPr>
        <w:ind w:left="720" w:hanging="360"/>
      </w:pPr>
      <w:rPr>
        <w:rFonts w:ascii="Spectral" w:eastAsia="Times New Roman" w:hAnsi="Spectr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5693442">
    <w:abstractNumId w:val="4"/>
  </w:num>
  <w:num w:numId="2" w16cid:durableId="2038504706">
    <w:abstractNumId w:val="10"/>
  </w:num>
  <w:num w:numId="3" w16cid:durableId="1389185514">
    <w:abstractNumId w:val="13"/>
  </w:num>
  <w:num w:numId="4" w16cid:durableId="1680086190">
    <w:abstractNumId w:val="5"/>
  </w:num>
  <w:num w:numId="5" w16cid:durableId="1452675204">
    <w:abstractNumId w:val="9"/>
  </w:num>
  <w:num w:numId="6" w16cid:durableId="1620914559">
    <w:abstractNumId w:val="2"/>
  </w:num>
  <w:num w:numId="7" w16cid:durableId="1253205000">
    <w:abstractNumId w:val="6"/>
  </w:num>
  <w:num w:numId="8" w16cid:durableId="523398454">
    <w:abstractNumId w:val="0"/>
  </w:num>
  <w:num w:numId="9" w16cid:durableId="1382483229">
    <w:abstractNumId w:val="12"/>
  </w:num>
  <w:num w:numId="10" w16cid:durableId="828062771">
    <w:abstractNumId w:val="14"/>
  </w:num>
  <w:num w:numId="11" w16cid:durableId="665983420">
    <w:abstractNumId w:val="8"/>
  </w:num>
  <w:num w:numId="12" w16cid:durableId="1363553848">
    <w:abstractNumId w:val="7"/>
  </w:num>
  <w:num w:numId="13" w16cid:durableId="423692802">
    <w:abstractNumId w:val="1"/>
  </w:num>
  <w:num w:numId="14" w16cid:durableId="153188647">
    <w:abstractNumId w:val="3"/>
  </w:num>
  <w:num w:numId="15" w16cid:durableId="11356811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EC8"/>
    <w:rsid w:val="000F13CE"/>
    <w:rsid w:val="00123EC8"/>
    <w:rsid w:val="001F7B68"/>
    <w:rsid w:val="002753F8"/>
    <w:rsid w:val="003E364A"/>
    <w:rsid w:val="009D408C"/>
    <w:rsid w:val="00A539E4"/>
    <w:rsid w:val="00D553EF"/>
    <w:rsid w:val="00D61CE5"/>
    <w:rsid w:val="00D626F1"/>
    <w:rsid w:val="00D66DDE"/>
    <w:rsid w:val="00E056E0"/>
    <w:rsid w:val="00E86060"/>
    <w:rsid w:val="00EC7F10"/>
    <w:rsid w:val="00F16BFA"/>
    <w:rsid w:val="00F65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8436"/>
  <w15:docId w15:val="{5713FC66-DE6F-4579-BE01-150C92537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1"/>
    <w:qFormat/>
    <w:rsid w:val="00A539E4"/>
    <w:pPr>
      <w:ind w:left="720"/>
      <w:contextualSpacing/>
    </w:pPr>
  </w:style>
  <w:style w:type="paragraph" w:styleId="Header">
    <w:name w:val="header"/>
    <w:basedOn w:val="Normal"/>
    <w:link w:val="HeaderChar"/>
    <w:uiPriority w:val="99"/>
    <w:unhideWhenUsed/>
    <w:rsid w:val="009D408C"/>
    <w:pPr>
      <w:tabs>
        <w:tab w:val="center" w:pos="4680"/>
        <w:tab w:val="right" w:pos="9360"/>
      </w:tabs>
    </w:pPr>
  </w:style>
  <w:style w:type="character" w:customStyle="1" w:styleId="HeaderChar">
    <w:name w:val="Header Char"/>
    <w:basedOn w:val="DefaultParagraphFont"/>
    <w:link w:val="Header"/>
    <w:uiPriority w:val="99"/>
    <w:rsid w:val="009D4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483619">
      <w:bodyDiv w:val="1"/>
      <w:marLeft w:val="0"/>
      <w:marRight w:val="0"/>
      <w:marTop w:val="0"/>
      <w:marBottom w:val="0"/>
      <w:divBdr>
        <w:top w:val="none" w:sz="0" w:space="0" w:color="auto"/>
        <w:left w:val="none" w:sz="0" w:space="0" w:color="auto"/>
        <w:bottom w:val="none" w:sz="0" w:space="0" w:color="auto"/>
        <w:right w:val="none" w:sz="0" w:space="0" w:color="auto"/>
      </w:divBdr>
      <w:divsChild>
        <w:div w:id="215899598">
          <w:marLeft w:val="0"/>
          <w:marRight w:val="0"/>
          <w:marTop w:val="0"/>
          <w:marBottom w:val="0"/>
          <w:divBdr>
            <w:top w:val="single" w:sz="2" w:space="0" w:color="D9D9E3"/>
            <w:left w:val="single" w:sz="2" w:space="0" w:color="D9D9E3"/>
            <w:bottom w:val="single" w:sz="2" w:space="0" w:color="D9D9E3"/>
            <w:right w:val="single" w:sz="2" w:space="0" w:color="D9D9E3"/>
          </w:divBdr>
          <w:divsChild>
            <w:div w:id="2061590825">
              <w:marLeft w:val="0"/>
              <w:marRight w:val="0"/>
              <w:marTop w:val="0"/>
              <w:marBottom w:val="0"/>
              <w:divBdr>
                <w:top w:val="single" w:sz="2" w:space="0" w:color="D9D9E3"/>
                <w:left w:val="single" w:sz="2" w:space="0" w:color="D9D9E3"/>
                <w:bottom w:val="single" w:sz="2" w:space="0" w:color="D9D9E3"/>
                <w:right w:val="single" w:sz="2" w:space="0" w:color="D9D9E3"/>
              </w:divBdr>
              <w:divsChild>
                <w:div w:id="1755787040">
                  <w:marLeft w:val="0"/>
                  <w:marRight w:val="0"/>
                  <w:marTop w:val="0"/>
                  <w:marBottom w:val="0"/>
                  <w:divBdr>
                    <w:top w:val="single" w:sz="2" w:space="0" w:color="D9D9E3"/>
                    <w:left w:val="single" w:sz="2" w:space="0" w:color="D9D9E3"/>
                    <w:bottom w:val="single" w:sz="2" w:space="0" w:color="D9D9E3"/>
                    <w:right w:val="single" w:sz="2" w:space="0" w:color="D9D9E3"/>
                  </w:divBdr>
                  <w:divsChild>
                    <w:div w:id="689991564">
                      <w:marLeft w:val="0"/>
                      <w:marRight w:val="0"/>
                      <w:marTop w:val="0"/>
                      <w:marBottom w:val="0"/>
                      <w:divBdr>
                        <w:top w:val="single" w:sz="2" w:space="0" w:color="D9D9E3"/>
                        <w:left w:val="single" w:sz="2" w:space="0" w:color="D9D9E3"/>
                        <w:bottom w:val="single" w:sz="2" w:space="0" w:color="D9D9E3"/>
                        <w:right w:val="single" w:sz="2" w:space="0" w:color="D9D9E3"/>
                      </w:divBdr>
                      <w:divsChild>
                        <w:div w:id="449281214">
                          <w:marLeft w:val="0"/>
                          <w:marRight w:val="0"/>
                          <w:marTop w:val="0"/>
                          <w:marBottom w:val="0"/>
                          <w:divBdr>
                            <w:top w:val="single" w:sz="2" w:space="0" w:color="D9D9E3"/>
                            <w:left w:val="single" w:sz="2" w:space="0" w:color="D9D9E3"/>
                            <w:bottom w:val="single" w:sz="2" w:space="0" w:color="D9D9E3"/>
                            <w:right w:val="single" w:sz="2" w:space="0" w:color="D9D9E3"/>
                          </w:divBdr>
                          <w:divsChild>
                            <w:div w:id="36635328">
                              <w:marLeft w:val="0"/>
                              <w:marRight w:val="0"/>
                              <w:marTop w:val="100"/>
                              <w:marBottom w:val="100"/>
                              <w:divBdr>
                                <w:top w:val="single" w:sz="2" w:space="0" w:color="D9D9E3"/>
                                <w:left w:val="single" w:sz="2" w:space="0" w:color="D9D9E3"/>
                                <w:bottom w:val="single" w:sz="2" w:space="0" w:color="D9D9E3"/>
                                <w:right w:val="single" w:sz="2" w:space="0" w:color="D9D9E3"/>
                              </w:divBdr>
                              <w:divsChild>
                                <w:div w:id="90905438">
                                  <w:marLeft w:val="0"/>
                                  <w:marRight w:val="0"/>
                                  <w:marTop w:val="0"/>
                                  <w:marBottom w:val="0"/>
                                  <w:divBdr>
                                    <w:top w:val="single" w:sz="2" w:space="0" w:color="D9D9E3"/>
                                    <w:left w:val="single" w:sz="2" w:space="0" w:color="D9D9E3"/>
                                    <w:bottom w:val="single" w:sz="2" w:space="0" w:color="D9D9E3"/>
                                    <w:right w:val="single" w:sz="2" w:space="0" w:color="D9D9E3"/>
                                  </w:divBdr>
                                  <w:divsChild>
                                    <w:div w:id="2084328220">
                                      <w:marLeft w:val="0"/>
                                      <w:marRight w:val="0"/>
                                      <w:marTop w:val="0"/>
                                      <w:marBottom w:val="0"/>
                                      <w:divBdr>
                                        <w:top w:val="single" w:sz="2" w:space="0" w:color="D9D9E3"/>
                                        <w:left w:val="single" w:sz="2" w:space="0" w:color="D9D9E3"/>
                                        <w:bottom w:val="single" w:sz="2" w:space="0" w:color="D9D9E3"/>
                                        <w:right w:val="single" w:sz="2" w:space="0" w:color="D9D9E3"/>
                                      </w:divBdr>
                                      <w:divsChild>
                                        <w:div w:id="1828981987">
                                          <w:marLeft w:val="0"/>
                                          <w:marRight w:val="0"/>
                                          <w:marTop w:val="0"/>
                                          <w:marBottom w:val="0"/>
                                          <w:divBdr>
                                            <w:top w:val="single" w:sz="2" w:space="0" w:color="D9D9E3"/>
                                            <w:left w:val="single" w:sz="2" w:space="0" w:color="D9D9E3"/>
                                            <w:bottom w:val="single" w:sz="2" w:space="0" w:color="D9D9E3"/>
                                            <w:right w:val="single" w:sz="2" w:space="0" w:color="D9D9E3"/>
                                          </w:divBdr>
                                          <w:divsChild>
                                            <w:div w:id="1154570873">
                                              <w:marLeft w:val="0"/>
                                              <w:marRight w:val="0"/>
                                              <w:marTop w:val="0"/>
                                              <w:marBottom w:val="0"/>
                                              <w:divBdr>
                                                <w:top w:val="single" w:sz="2" w:space="0" w:color="D9D9E3"/>
                                                <w:left w:val="single" w:sz="2" w:space="0" w:color="D9D9E3"/>
                                                <w:bottom w:val="single" w:sz="2" w:space="0" w:color="D9D9E3"/>
                                                <w:right w:val="single" w:sz="2" w:space="0" w:color="D9D9E3"/>
                                              </w:divBdr>
                                              <w:divsChild>
                                                <w:div w:id="1627542806">
                                                  <w:marLeft w:val="0"/>
                                                  <w:marRight w:val="0"/>
                                                  <w:marTop w:val="0"/>
                                                  <w:marBottom w:val="0"/>
                                                  <w:divBdr>
                                                    <w:top w:val="single" w:sz="2" w:space="0" w:color="D9D9E3"/>
                                                    <w:left w:val="single" w:sz="2" w:space="0" w:color="D9D9E3"/>
                                                    <w:bottom w:val="single" w:sz="2" w:space="0" w:color="D9D9E3"/>
                                                    <w:right w:val="single" w:sz="2" w:space="0" w:color="D9D9E3"/>
                                                  </w:divBdr>
                                                  <w:divsChild>
                                                    <w:div w:id="6741851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74926903">
          <w:marLeft w:val="0"/>
          <w:marRight w:val="0"/>
          <w:marTop w:val="0"/>
          <w:marBottom w:val="0"/>
          <w:divBdr>
            <w:top w:val="none" w:sz="0" w:space="0" w:color="auto"/>
            <w:left w:val="none" w:sz="0" w:space="0" w:color="auto"/>
            <w:bottom w:val="none" w:sz="0" w:space="0" w:color="auto"/>
            <w:right w:val="none" w:sz="0" w:space="0" w:color="auto"/>
          </w:divBdr>
        </w:div>
      </w:divsChild>
    </w:div>
    <w:div w:id="1816098800">
      <w:bodyDiv w:val="1"/>
      <w:marLeft w:val="0"/>
      <w:marRight w:val="0"/>
      <w:marTop w:val="0"/>
      <w:marBottom w:val="0"/>
      <w:divBdr>
        <w:top w:val="none" w:sz="0" w:space="0" w:color="auto"/>
        <w:left w:val="none" w:sz="0" w:space="0" w:color="auto"/>
        <w:bottom w:val="none" w:sz="0" w:space="0" w:color="auto"/>
        <w:right w:val="none" w:sz="0" w:space="0" w:color="auto"/>
      </w:divBdr>
      <w:divsChild>
        <w:div w:id="1608384615">
          <w:marLeft w:val="0"/>
          <w:marRight w:val="0"/>
          <w:marTop w:val="0"/>
          <w:marBottom w:val="0"/>
          <w:divBdr>
            <w:top w:val="single" w:sz="2" w:space="0" w:color="D9D9E3"/>
            <w:left w:val="single" w:sz="2" w:space="0" w:color="D9D9E3"/>
            <w:bottom w:val="single" w:sz="2" w:space="0" w:color="D9D9E3"/>
            <w:right w:val="single" w:sz="2" w:space="0" w:color="D9D9E3"/>
          </w:divBdr>
          <w:divsChild>
            <w:div w:id="1884245186">
              <w:marLeft w:val="0"/>
              <w:marRight w:val="0"/>
              <w:marTop w:val="0"/>
              <w:marBottom w:val="0"/>
              <w:divBdr>
                <w:top w:val="single" w:sz="2" w:space="0" w:color="D9D9E3"/>
                <w:left w:val="single" w:sz="2" w:space="0" w:color="D9D9E3"/>
                <w:bottom w:val="single" w:sz="2" w:space="0" w:color="D9D9E3"/>
                <w:right w:val="single" w:sz="2" w:space="0" w:color="D9D9E3"/>
              </w:divBdr>
              <w:divsChild>
                <w:div w:id="1388916462">
                  <w:marLeft w:val="0"/>
                  <w:marRight w:val="0"/>
                  <w:marTop w:val="0"/>
                  <w:marBottom w:val="0"/>
                  <w:divBdr>
                    <w:top w:val="single" w:sz="2" w:space="0" w:color="D9D9E3"/>
                    <w:left w:val="single" w:sz="2" w:space="0" w:color="D9D9E3"/>
                    <w:bottom w:val="single" w:sz="2" w:space="0" w:color="D9D9E3"/>
                    <w:right w:val="single" w:sz="2" w:space="0" w:color="D9D9E3"/>
                  </w:divBdr>
                  <w:divsChild>
                    <w:div w:id="1686899141">
                      <w:marLeft w:val="0"/>
                      <w:marRight w:val="0"/>
                      <w:marTop w:val="0"/>
                      <w:marBottom w:val="0"/>
                      <w:divBdr>
                        <w:top w:val="single" w:sz="2" w:space="0" w:color="D9D9E3"/>
                        <w:left w:val="single" w:sz="2" w:space="0" w:color="D9D9E3"/>
                        <w:bottom w:val="single" w:sz="2" w:space="0" w:color="D9D9E3"/>
                        <w:right w:val="single" w:sz="2" w:space="0" w:color="D9D9E3"/>
                      </w:divBdr>
                      <w:divsChild>
                        <w:div w:id="1344285078">
                          <w:marLeft w:val="0"/>
                          <w:marRight w:val="0"/>
                          <w:marTop w:val="0"/>
                          <w:marBottom w:val="0"/>
                          <w:divBdr>
                            <w:top w:val="single" w:sz="2" w:space="0" w:color="D9D9E3"/>
                            <w:left w:val="single" w:sz="2" w:space="0" w:color="D9D9E3"/>
                            <w:bottom w:val="single" w:sz="2" w:space="0" w:color="D9D9E3"/>
                            <w:right w:val="single" w:sz="2" w:space="0" w:color="D9D9E3"/>
                          </w:divBdr>
                          <w:divsChild>
                            <w:div w:id="340856161">
                              <w:marLeft w:val="0"/>
                              <w:marRight w:val="0"/>
                              <w:marTop w:val="100"/>
                              <w:marBottom w:val="100"/>
                              <w:divBdr>
                                <w:top w:val="single" w:sz="2" w:space="0" w:color="D9D9E3"/>
                                <w:left w:val="single" w:sz="2" w:space="0" w:color="D9D9E3"/>
                                <w:bottom w:val="single" w:sz="2" w:space="0" w:color="D9D9E3"/>
                                <w:right w:val="single" w:sz="2" w:space="0" w:color="D9D9E3"/>
                              </w:divBdr>
                              <w:divsChild>
                                <w:div w:id="1897009981">
                                  <w:marLeft w:val="0"/>
                                  <w:marRight w:val="0"/>
                                  <w:marTop w:val="0"/>
                                  <w:marBottom w:val="0"/>
                                  <w:divBdr>
                                    <w:top w:val="single" w:sz="2" w:space="0" w:color="D9D9E3"/>
                                    <w:left w:val="single" w:sz="2" w:space="0" w:color="D9D9E3"/>
                                    <w:bottom w:val="single" w:sz="2" w:space="0" w:color="D9D9E3"/>
                                    <w:right w:val="single" w:sz="2" w:space="0" w:color="D9D9E3"/>
                                  </w:divBdr>
                                  <w:divsChild>
                                    <w:div w:id="239870291">
                                      <w:marLeft w:val="0"/>
                                      <w:marRight w:val="0"/>
                                      <w:marTop w:val="0"/>
                                      <w:marBottom w:val="0"/>
                                      <w:divBdr>
                                        <w:top w:val="single" w:sz="2" w:space="0" w:color="D9D9E3"/>
                                        <w:left w:val="single" w:sz="2" w:space="0" w:color="D9D9E3"/>
                                        <w:bottom w:val="single" w:sz="2" w:space="0" w:color="D9D9E3"/>
                                        <w:right w:val="single" w:sz="2" w:space="0" w:color="D9D9E3"/>
                                      </w:divBdr>
                                      <w:divsChild>
                                        <w:div w:id="1585531519">
                                          <w:marLeft w:val="0"/>
                                          <w:marRight w:val="0"/>
                                          <w:marTop w:val="0"/>
                                          <w:marBottom w:val="0"/>
                                          <w:divBdr>
                                            <w:top w:val="single" w:sz="2" w:space="0" w:color="D9D9E3"/>
                                            <w:left w:val="single" w:sz="2" w:space="0" w:color="D9D9E3"/>
                                            <w:bottom w:val="single" w:sz="2" w:space="0" w:color="D9D9E3"/>
                                            <w:right w:val="single" w:sz="2" w:space="0" w:color="D9D9E3"/>
                                          </w:divBdr>
                                          <w:divsChild>
                                            <w:div w:id="445538627">
                                              <w:marLeft w:val="0"/>
                                              <w:marRight w:val="0"/>
                                              <w:marTop w:val="0"/>
                                              <w:marBottom w:val="0"/>
                                              <w:divBdr>
                                                <w:top w:val="single" w:sz="2" w:space="0" w:color="D9D9E3"/>
                                                <w:left w:val="single" w:sz="2" w:space="0" w:color="D9D9E3"/>
                                                <w:bottom w:val="single" w:sz="2" w:space="0" w:color="D9D9E3"/>
                                                <w:right w:val="single" w:sz="2" w:space="0" w:color="D9D9E3"/>
                                              </w:divBdr>
                                              <w:divsChild>
                                                <w:div w:id="1440444151">
                                                  <w:marLeft w:val="0"/>
                                                  <w:marRight w:val="0"/>
                                                  <w:marTop w:val="0"/>
                                                  <w:marBottom w:val="0"/>
                                                  <w:divBdr>
                                                    <w:top w:val="single" w:sz="2" w:space="0" w:color="D9D9E3"/>
                                                    <w:left w:val="single" w:sz="2" w:space="0" w:color="D9D9E3"/>
                                                    <w:bottom w:val="single" w:sz="2" w:space="0" w:color="D9D9E3"/>
                                                    <w:right w:val="single" w:sz="2" w:space="0" w:color="D9D9E3"/>
                                                  </w:divBdr>
                                                  <w:divsChild>
                                                    <w:div w:id="17883116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05962954">
          <w:marLeft w:val="0"/>
          <w:marRight w:val="0"/>
          <w:marTop w:val="0"/>
          <w:marBottom w:val="0"/>
          <w:divBdr>
            <w:top w:val="none" w:sz="0" w:space="0" w:color="auto"/>
            <w:left w:val="none" w:sz="0" w:space="0" w:color="auto"/>
            <w:bottom w:val="none" w:sz="0" w:space="0" w:color="auto"/>
            <w:right w:val="none" w:sz="0" w:space="0" w:color="auto"/>
          </w:divBdr>
        </w:div>
      </w:divsChild>
    </w:div>
    <w:div w:id="1864636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AMD</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Andrei De Boton</cp:lastModifiedBy>
  <cp:revision>2</cp:revision>
  <dcterms:created xsi:type="dcterms:W3CDTF">2024-01-07T03:29:00Z</dcterms:created>
  <dcterms:modified xsi:type="dcterms:W3CDTF">2024-01-07T03:29:00Z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e4cbe8-b4f6-45dc-bcba-6123dfd2d8bf_Enabled">
    <vt:lpwstr>true</vt:lpwstr>
  </property>
  <property fmtid="{D5CDD505-2E9C-101B-9397-08002B2CF9AE}" pid="3" name="MSIP_Label_64e4cbe8-b4f6-45dc-bcba-6123dfd2d8bf_SetDate">
    <vt:lpwstr>2024-01-03T18:19:18Z</vt:lpwstr>
  </property>
  <property fmtid="{D5CDD505-2E9C-101B-9397-08002B2CF9AE}" pid="4" name="MSIP_Label_64e4cbe8-b4f6-45dc-bcba-6123dfd2d8bf_Method">
    <vt:lpwstr>Privileged</vt:lpwstr>
  </property>
  <property fmtid="{D5CDD505-2E9C-101B-9397-08002B2CF9AE}" pid="5" name="MSIP_Label_64e4cbe8-b4f6-45dc-bcba-6123dfd2d8bf_Name">
    <vt:lpwstr>Non-Business-AIP 2.0</vt:lpwstr>
  </property>
  <property fmtid="{D5CDD505-2E9C-101B-9397-08002B2CF9AE}" pid="6" name="MSIP_Label_64e4cbe8-b4f6-45dc-bcba-6123dfd2d8bf_SiteId">
    <vt:lpwstr>3dd8961f-e488-4e60-8e11-a82d994e183d</vt:lpwstr>
  </property>
  <property fmtid="{D5CDD505-2E9C-101B-9397-08002B2CF9AE}" pid="7" name="MSIP_Label_64e4cbe8-b4f6-45dc-bcba-6123dfd2d8bf_ActionId">
    <vt:lpwstr>79c278d9-71d5-4cd9-8c43-90146297c9f0</vt:lpwstr>
  </property>
  <property fmtid="{D5CDD505-2E9C-101B-9397-08002B2CF9AE}" pid="8" name="MSIP_Label_64e4cbe8-b4f6-45dc-bcba-6123dfd2d8bf_ContentBits">
    <vt:lpwstr>0</vt:lpwstr>
  </property>
</Properties>
</file>