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0E0" w:rsidRDefault="00DB35EA" w:rsidP="00DB35EA">
      <w:pPr>
        <w:tabs>
          <w:tab w:val="left" w:pos="315"/>
          <w:tab w:val="right" w:pos="8090"/>
        </w:tabs>
        <w:spacing w:after="0" w:line="240" w:lineRule="auto"/>
        <w:ind w:left="0" w:right="200" w:firstLine="0"/>
      </w:pPr>
      <w:r>
        <w:rPr>
          <w:rFonts w:ascii="Times New Roman" w:eastAsia="Times New Roman" w:hAnsi="Times New Roman" w:cs="Times New Roman"/>
          <w:sz w:val="40"/>
        </w:rPr>
        <w:t xml:space="preserve">                  MARCELINO JR.NELMIDA T.</w:t>
      </w:r>
      <w:r>
        <w:rPr>
          <w:rFonts w:ascii="Times New Roman" w:eastAsia="Times New Roman" w:hAnsi="Times New Roman" w:cs="Times New Roman"/>
          <w:sz w:val="40"/>
        </w:rPr>
        <w:tab/>
      </w:r>
      <w:r w:rsidR="009511EC">
        <w:rPr>
          <w:rFonts w:ascii="Times New Roman" w:eastAsia="Times New Roman" w:hAnsi="Times New Roman" w:cs="Times New Roman"/>
          <w:sz w:val="40"/>
        </w:rPr>
        <w:t xml:space="preserve"> </w:t>
      </w:r>
      <w:r w:rsidR="009511EC">
        <w:rPr>
          <w:rFonts w:ascii="Calibri" w:eastAsia="Calibri" w:hAnsi="Calibri" w:cs="Calibri"/>
          <w:sz w:val="40"/>
        </w:rPr>
        <w:t xml:space="preserve"> </w:t>
      </w:r>
    </w:p>
    <w:p w:rsidR="00DB35EA" w:rsidRDefault="00DB35EA">
      <w:pPr>
        <w:spacing w:after="75" w:line="241" w:lineRule="auto"/>
        <w:ind w:left="19"/>
        <w:rPr>
          <w:b/>
        </w:rPr>
      </w:pPr>
      <w:r>
        <w:rPr>
          <w:b/>
        </w:rPr>
        <w:t xml:space="preserve">                         B6 L23 CELESTINE VILLE GULOD CITY OF CABUYAO LAGUNA</w:t>
      </w:r>
    </w:p>
    <w:p w:rsidR="00DB35EA" w:rsidRDefault="00DB35EA">
      <w:pPr>
        <w:spacing w:after="75" w:line="241" w:lineRule="auto"/>
        <w:ind w:left="19"/>
        <w:rPr>
          <w:b/>
        </w:rPr>
      </w:pPr>
      <w:r>
        <w:rPr>
          <w:b/>
        </w:rPr>
        <w:t xml:space="preserve">                          </w:t>
      </w:r>
      <w:hyperlink r:id="rId7" w:history="1">
        <w:r w:rsidRPr="00B50A80">
          <w:rPr>
            <w:rStyle w:val="Hyperlink"/>
            <w:b/>
          </w:rPr>
          <w:t>marcelinonelmidajr@yahoo.com</w:t>
        </w:r>
      </w:hyperlink>
      <w:r>
        <w:rPr>
          <w:b/>
        </w:rPr>
        <w:t xml:space="preserve">            +639236622759</w:t>
      </w:r>
    </w:p>
    <w:p w:rsidR="00DB35EA" w:rsidRDefault="00DB35EA">
      <w:pPr>
        <w:spacing w:after="75" w:line="241" w:lineRule="auto"/>
        <w:ind w:left="19"/>
        <w:rPr>
          <w:b/>
        </w:rPr>
      </w:pPr>
    </w:p>
    <w:p w:rsidR="00DB35EA" w:rsidRDefault="00DB35EA">
      <w:pPr>
        <w:spacing w:after="75" w:line="241" w:lineRule="auto"/>
        <w:ind w:left="19"/>
        <w:rPr>
          <w:b/>
        </w:rPr>
      </w:pPr>
      <w:bookmarkStart w:id="0" w:name="_GoBack"/>
      <w:bookmarkEnd w:id="0"/>
    </w:p>
    <w:p w:rsidR="00C600E0" w:rsidRDefault="009511EC">
      <w:pPr>
        <w:spacing w:after="75" w:line="241" w:lineRule="auto"/>
        <w:ind w:left="19"/>
      </w:pPr>
      <w:r>
        <w:rPr>
          <w:b/>
        </w:rPr>
        <w:t xml:space="preserve">PROFESSIONAL PROFILE: </w:t>
      </w:r>
    </w:p>
    <w:p w:rsidR="00C600E0" w:rsidRDefault="00C600E0">
      <w:pPr>
        <w:sectPr w:rsidR="00C600E0">
          <w:pgSz w:w="12240" w:h="15840"/>
          <w:pgMar w:top="964" w:right="3319" w:bottom="685" w:left="631" w:header="720" w:footer="720" w:gutter="0"/>
          <w:cols w:space="720"/>
        </w:sectPr>
      </w:pPr>
    </w:p>
    <w:p w:rsidR="00C600E0" w:rsidRDefault="009511EC">
      <w:pPr>
        <w:ind w:left="196" w:right="217" w:firstLine="226"/>
      </w:pPr>
      <w:r>
        <w:lastRenderedPageBreak/>
        <w:t>Industrious, energetic, and driven person committed to continuous learning and growth.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ind w:left="442" w:hanging="149"/>
      </w:pPr>
      <w:r>
        <w:t>Eager to work with a dynamic team centered around a culture of diversity and a startup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r>
        <w:t xml:space="preserve">spirit. Have excellent communication skills and can </w:t>
      </w:r>
    </w:p>
    <w:p w:rsidR="00C600E0" w:rsidRDefault="009511EC">
      <w:pPr>
        <w:ind w:left="94"/>
      </w:pPr>
      <w:r>
        <w:t>easily adapt to any situati</w:t>
      </w:r>
      <w:r>
        <w:t xml:space="preserve">on. </w:t>
      </w:r>
    </w:p>
    <w:p w:rsidR="00C600E0" w:rsidRDefault="009511EC">
      <w:pPr>
        <w:spacing w:after="0" w:line="240" w:lineRule="auto"/>
        <w:ind w:left="182" w:right="0" w:firstLine="0"/>
      </w:pPr>
      <w:r>
        <w:t xml:space="preserve"> </w:t>
      </w:r>
    </w:p>
    <w:p w:rsidR="00C600E0" w:rsidRDefault="009511EC">
      <w:pPr>
        <w:spacing w:after="75" w:line="241" w:lineRule="auto"/>
        <w:ind w:left="19"/>
      </w:pPr>
      <w:r>
        <w:t xml:space="preserve"> </w:t>
      </w:r>
      <w:r>
        <w:rPr>
          <w:b/>
        </w:rPr>
        <w:t>SKILLS:</w:t>
      </w:r>
    </w:p>
    <w:p w:rsidR="00C600E0" w:rsidRDefault="009511EC">
      <w:pPr>
        <w:spacing w:after="0" w:line="240" w:lineRule="auto"/>
        <w:ind w:left="0" w:right="665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Accuracy and attention to details.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Self-Motivated, Initiative.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Decision Making, Organizing and Planning.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Multitasking.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 xml:space="preserve">Excellent verbal and written </w:t>
      </w:r>
      <w:r>
        <w:rPr>
          <w:rFonts w:ascii="Segoe UI Symbol" w:eastAsia="Segoe UI Symbol" w:hAnsi="Segoe UI Symbol" w:cs="Segoe UI Symbol"/>
        </w:rPr>
        <w:t xml:space="preserve">• </w:t>
      </w:r>
      <w:r>
        <w:t>Compassion.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Communication Skills.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I know how to use SMAW, GMAW and FCAW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Empathy.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Physical Strength &amp; Stamina.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Time Management.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1"/>
        </w:numPr>
        <w:ind w:hanging="293"/>
      </w:pPr>
      <w:r>
        <w:t>Problem Solving Skills.</w:t>
      </w:r>
      <w:r>
        <w:rPr>
          <w:rFonts w:ascii="Calibri" w:eastAsia="Calibri" w:hAnsi="Calibri" w:cs="Calibri"/>
        </w:rPr>
        <w:t xml:space="preserve"> </w:t>
      </w:r>
    </w:p>
    <w:p w:rsidR="00C600E0" w:rsidRPr="009F64B4" w:rsidRDefault="009511EC">
      <w:pPr>
        <w:numPr>
          <w:ilvl w:val="0"/>
          <w:numId w:val="1"/>
        </w:numPr>
        <w:ind w:hanging="293"/>
      </w:pPr>
      <w:r>
        <w:t>Observant.</w:t>
      </w:r>
      <w:r>
        <w:rPr>
          <w:rFonts w:ascii="Calibri" w:eastAsia="Calibri" w:hAnsi="Calibri" w:cs="Calibri"/>
        </w:rPr>
        <w:t xml:space="preserve"> </w:t>
      </w:r>
    </w:p>
    <w:p w:rsidR="009F64B4" w:rsidRDefault="009F64B4">
      <w:pPr>
        <w:numPr>
          <w:ilvl w:val="0"/>
          <w:numId w:val="1"/>
        </w:numPr>
        <w:ind w:hanging="293"/>
      </w:pPr>
    </w:p>
    <w:p w:rsidR="00C600E0" w:rsidRPr="009F64B4" w:rsidRDefault="009511EC">
      <w:pPr>
        <w:numPr>
          <w:ilvl w:val="0"/>
          <w:numId w:val="1"/>
        </w:numPr>
        <w:spacing w:after="75" w:line="241" w:lineRule="auto"/>
        <w:ind w:hanging="293"/>
      </w:pPr>
      <w:r>
        <w:rPr>
          <w:b/>
        </w:rPr>
        <w:t>EDUCATION:</w:t>
      </w:r>
    </w:p>
    <w:p w:rsidR="00D70CF2" w:rsidRPr="009F64B4" w:rsidRDefault="00D70CF2" w:rsidP="009F64B4">
      <w:pPr>
        <w:spacing w:after="0" w:line="240" w:lineRule="auto"/>
        <w:ind w:left="0" w:right="475" w:firstLine="0"/>
        <w:jc w:val="right"/>
      </w:pPr>
      <w:r>
        <w:rPr>
          <w:rFonts w:ascii="Calibri" w:eastAsia="Calibri" w:hAnsi="Calibri" w:cs="Calibri"/>
        </w:rPr>
        <w:t xml:space="preserve">TETIARY: </w:t>
      </w:r>
      <w:r w:rsidRPr="00D70CF2">
        <w:rPr>
          <w:rFonts w:ascii="Calibri" w:eastAsia="Calibri" w:hAnsi="Calibri" w:cs="Calibri"/>
          <w:b/>
        </w:rPr>
        <w:t>BT-MET</w:t>
      </w:r>
      <w:r>
        <w:rPr>
          <w:rFonts w:ascii="Calibri" w:eastAsia="Calibri" w:hAnsi="Calibri" w:cs="Calibri"/>
          <w:b/>
        </w:rPr>
        <w:t xml:space="preserve"> </w:t>
      </w:r>
      <w:r w:rsidRPr="00D70CF2">
        <w:rPr>
          <w:rFonts w:ascii="Calibri" w:eastAsia="Calibri" w:hAnsi="Calibri" w:cs="Calibri"/>
          <w:b/>
        </w:rPr>
        <w:t>(MECHANICAL ENGINEERING TECHNOLOGY)</w:t>
      </w:r>
    </w:p>
    <w:p w:rsidR="00D70CF2" w:rsidRDefault="00D70CF2">
      <w:pPr>
        <w:spacing w:after="16" w:line="246" w:lineRule="auto"/>
        <w:ind w:left="3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Technological University of the Philippines</w:t>
      </w:r>
    </w:p>
    <w:p w:rsidR="00D70CF2" w:rsidRDefault="00D70CF2">
      <w:pPr>
        <w:spacing w:after="16" w:line="246" w:lineRule="auto"/>
        <w:ind w:left="3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Ayala Boulivard Ermita Manila</w:t>
      </w:r>
    </w:p>
    <w:p w:rsidR="00D70CF2" w:rsidRDefault="00D70CF2" w:rsidP="00D70CF2">
      <w:pPr>
        <w:spacing w:after="16" w:line="246" w:lineRule="auto"/>
        <w:ind w:left="3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2011-2013</w:t>
      </w:r>
    </w:p>
    <w:p w:rsidR="00D70CF2" w:rsidRDefault="00D70CF2" w:rsidP="00D70CF2">
      <w:pPr>
        <w:spacing w:after="16" w:line="246" w:lineRule="auto"/>
        <w:ind w:left="0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Secondary  </w:t>
      </w:r>
      <w:r w:rsidR="009511EC">
        <w:rPr>
          <w:rFonts w:ascii="Calibri" w:eastAsia="Calibri" w:hAnsi="Calibri" w:cs="Calibri"/>
        </w:rPr>
        <w:t xml:space="preserve">: </w:t>
      </w:r>
      <w:r w:rsidR="009511EC">
        <w:rPr>
          <w:rFonts w:ascii="Calibri" w:eastAsia="Calibri" w:hAnsi="Calibri" w:cs="Calibri"/>
          <w:b/>
        </w:rPr>
        <w:t>PINAMUNGAJAN NATIONAL HIGH SCHOOL</w:t>
      </w:r>
      <w:r w:rsidR="009511EC">
        <w:rPr>
          <w:rFonts w:ascii="Calibri" w:eastAsia="Calibri" w:hAnsi="Calibri" w:cs="Calibri"/>
        </w:rPr>
        <w:t xml:space="preserve"> </w:t>
      </w:r>
    </w:p>
    <w:p w:rsidR="00C600E0" w:rsidRDefault="00DB35EA" w:rsidP="00D70CF2">
      <w:pPr>
        <w:spacing w:after="16" w:line="246" w:lineRule="auto"/>
      </w:pPr>
      <w:r>
        <w:rPr>
          <w:rFonts w:ascii="Calibri" w:eastAsia="Calibri" w:hAnsi="Calibri" w:cs="Calibri"/>
        </w:rPr>
        <w:t xml:space="preserve">                   ANOPOG EXTENSION ANOPOG PINAMUNGAJAN CEBU</w:t>
      </w:r>
      <w:r w:rsidR="00D70CF2">
        <w:rPr>
          <w:rFonts w:ascii="Calibri" w:eastAsia="Calibri" w:hAnsi="Calibri" w:cs="Calibri"/>
        </w:rPr>
        <w:t xml:space="preserve">                    </w:t>
      </w:r>
      <w:r w:rsidR="009511EC">
        <w:rPr>
          <w:rFonts w:ascii="Calibri" w:eastAsia="Calibri" w:hAnsi="Calibri" w:cs="Calibri"/>
        </w:rPr>
        <w:t xml:space="preserve">        </w:t>
      </w:r>
      <w:r w:rsidR="00D70CF2">
        <w:rPr>
          <w:rFonts w:ascii="Calibri" w:eastAsia="Calibri" w:hAnsi="Calibri" w:cs="Calibri"/>
        </w:rPr>
        <w:t xml:space="preserve">          </w:t>
      </w:r>
      <w:r w:rsidR="009511EC">
        <w:rPr>
          <w:rFonts w:ascii="Calibri" w:eastAsia="Calibri" w:hAnsi="Calibri" w:cs="Calibri"/>
        </w:rPr>
        <w:t xml:space="preserve">     </w:t>
      </w:r>
    </w:p>
    <w:p w:rsidR="00C600E0" w:rsidRDefault="00DB35EA">
      <w:pPr>
        <w:spacing w:after="254" w:line="240" w:lineRule="auto"/>
        <w:ind w:left="12" w:right="0" w:firstLine="0"/>
      </w:pPr>
      <w:r>
        <w:rPr>
          <w:rFonts w:ascii="Calibri" w:eastAsia="Calibri" w:hAnsi="Calibri" w:cs="Calibri"/>
          <w:i/>
        </w:rPr>
        <w:t xml:space="preserve">                       </w:t>
      </w:r>
      <w:r w:rsidR="009511EC">
        <w:rPr>
          <w:rFonts w:ascii="Calibri" w:eastAsia="Calibri" w:hAnsi="Calibri" w:cs="Calibri"/>
          <w:i/>
        </w:rPr>
        <w:t xml:space="preserve"> 2002-2003</w:t>
      </w:r>
      <w:r w:rsidR="009511EC">
        <w:rPr>
          <w:rFonts w:ascii="Calibri" w:eastAsia="Calibri" w:hAnsi="Calibri" w:cs="Calibri"/>
        </w:rPr>
        <w:t xml:space="preserve"> </w:t>
      </w:r>
    </w:p>
    <w:p w:rsidR="00C600E0" w:rsidRDefault="009511EC">
      <w:pPr>
        <w:pStyle w:val="Heading1"/>
      </w:pPr>
      <w:r>
        <w:rPr>
          <w:b w:val="0"/>
        </w:rPr>
        <w:t>Primary</w:t>
      </w:r>
      <w:r w:rsidR="00DB35EA">
        <w:rPr>
          <w:b w:val="0"/>
        </w:rPr>
        <w:t xml:space="preserve">     </w:t>
      </w:r>
      <w:r>
        <w:rPr>
          <w:b w:val="0"/>
        </w:rPr>
        <w:t xml:space="preserve">  </w:t>
      </w:r>
      <w:r>
        <w:rPr>
          <w:b w:val="0"/>
          <w:vertAlign w:val="subscript"/>
        </w:rPr>
        <w:t xml:space="preserve">: </w:t>
      </w:r>
      <w:r>
        <w:t xml:space="preserve"> ANOPOG ELEMENTARY SCHOOL</w:t>
      </w:r>
      <w:r>
        <w:rPr>
          <w:b w:val="0"/>
        </w:rPr>
        <w:t xml:space="preserve"> </w:t>
      </w:r>
    </w:p>
    <w:p w:rsidR="00C600E0" w:rsidRDefault="00DB35EA" w:rsidP="00DB35EA">
      <w:pPr>
        <w:spacing w:after="16" w:line="246" w:lineRule="auto"/>
        <w:ind w:left="0" w:firstLine="0"/>
      </w:pPr>
      <w:r>
        <w:rPr>
          <w:rFonts w:ascii="Calibri" w:eastAsia="Calibri" w:hAnsi="Calibri" w:cs="Calibri"/>
        </w:rPr>
        <w:t xml:space="preserve">                     </w:t>
      </w:r>
      <w:r w:rsidR="009511EC">
        <w:rPr>
          <w:rFonts w:ascii="Calibri" w:eastAsia="Calibri" w:hAnsi="Calibri" w:cs="Calibri"/>
        </w:rPr>
        <w:t xml:space="preserve">ANOPOG PINAMUNGAJAM CEBU            </w:t>
      </w:r>
    </w:p>
    <w:p w:rsidR="00C600E0" w:rsidRDefault="00DB35EA" w:rsidP="00DB35EA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i/>
        </w:rPr>
        <w:t xml:space="preserve">                     </w:t>
      </w:r>
      <w:r w:rsidR="009511EC">
        <w:rPr>
          <w:rFonts w:ascii="Calibri" w:eastAsia="Calibri" w:hAnsi="Calibri" w:cs="Calibri"/>
          <w:i/>
        </w:rPr>
        <w:t>1998-1999</w:t>
      </w:r>
      <w:r w:rsidR="009511EC">
        <w:rPr>
          <w:rFonts w:ascii="Calibri" w:eastAsia="Calibri" w:hAnsi="Calibri" w:cs="Calibri"/>
        </w:rPr>
        <w:t xml:space="preserve">   </w:t>
      </w:r>
    </w:p>
    <w:p w:rsidR="00C600E0" w:rsidRDefault="009511EC" w:rsidP="00DB35EA">
      <w:pPr>
        <w:spacing w:after="75" w:line="241" w:lineRule="auto"/>
        <w:ind w:left="19"/>
        <w:rPr>
          <w:rFonts w:ascii="Calibri" w:eastAsia="Calibri" w:hAnsi="Calibri" w:cs="Calibri"/>
          <w:noProof/>
          <w:sz w:val="22"/>
        </w:rPr>
      </w:pPr>
      <w:r>
        <w:rPr>
          <w:b/>
        </w:rPr>
        <w:t>TRAININGS ATTENDED:</w:t>
      </w:r>
    </w:p>
    <w:p w:rsidR="009F64B4" w:rsidRDefault="009F64B4" w:rsidP="00DB35EA">
      <w:pPr>
        <w:spacing w:after="75" w:line="241" w:lineRule="auto"/>
        <w:ind w:left="19"/>
      </w:pPr>
    </w:p>
    <w:p w:rsidR="00C600E0" w:rsidRDefault="009511EC">
      <w:pPr>
        <w:pStyle w:val="Heading1"/>
        <w:spacing w:after="133"/>
      </w:pPr>
      <w:r>
        <w:rPr>
          <w:b w:val="0"/>
        </w:rPr>
        <w:t xml:space="preserve"> 2014     : </w:t>
      </w:r>
      <w:r>
        <w:t>WELDER (SMAW AND  GMAW)</w:t>
      </w:r>
      <w:r>
        <w:rPr>
          <w:b w:val="0"/>
        </w:rPr>
        <w:t xml:space="preserve"> </w:t>
      </w:r>
    </w:p>
    <w:p w:rsidR="00C600E0" w:rsidRDefault="009511EC">
      <w:pPr>
        <w:spacing w:after="229" w:line="246" w:lineRule="auto"/>
        <w:ind w:left="834"/>
      </w:pPr>
      <w:r>
        <w:rPr>
          <w:rFonts w:ascii="Calibri" w:eastAsia="Calibri" w:hAnsi="Calibri" w:cs="Calibri"/>
        </w:rPr>
        <w:t xml:space="preserve">MALASAGA INSTITIUTE TECHNOLOGY </w:t>
      </w:r>
    </w:p>
    <w:p w:rsidR="00C600E0" w:rsidRDefault="009511EC">
      <w:pPr>
        <w:pStyle w:val="Heading1"/>
      </w:pPr>
      <w:r>
        <w:rPr>
          <w:b w:val="0"/>
        </w:rPr>
        <w:t xml:space="preserve">2003  </w:t>
      </w:r>
      <w:r>
        <w:rPr>
          <w:b w:val="0"/>
        </w:rPr>
        <w:tab/>
        <w:t xml:space="preserve">: </w:t>
      </w:r>
      <w:r>
        <w:t>BUILDING WIRING ELECTRICIAN</w:t>
      </w:r>
      <w:r>
        <w:rPr>
          <w:b w:val="0"/>
        </w:rPr>
        <w:t xml:space="preserve"> </w:t>
      </w:r>
    </w:p>
    <w:p w:rsidR="00C600E0" w:rsidRDefault="009511EC" w:rsidP="009F64B4">
      <w:pPr>
        <w:spacing w:after="192" w:line="246" w:lineRule="auto"/>
        <w:ind w:left="31"/>
      </w:pPr>
      <w:r>
        <w:rPr>
          <w:rFonts w:ascii="Calibri" w:eastAsia="Calibri" w:hAnsi="Calibri" w:cs="Calibri"/>
        </w:rPr>
        <w:t xml:space="preserve">                    TOLEDO TRAINING CENTER   </w:t>
      </w:r>
    </w:p>
    <w:p w:rsidR="00C600E0" w:rsidRDefault="009511EC">
      <w:pPr>
        <w:spacing w:after="75" w:line="241" w:lineRule="auto"/>
        <w:ind w:left="19"/>
      </w:pPr>
      <w:r>
        <w:rPr>
          <w:b/>
        </w:rPr>
        <w:t xml:space="preserve">PROFESSIONAL EXPERIENCE: </w:t>
      </w:r>
    </w:p>
    <w:p w:rsidR="00C600E0" w:rsidRDefault="009F64B4">
      <w:pPr>
        <w:spacing w:after="75" w:line="241" w:lineRule="auto"/>
        <w:ind w:left="19"/>
      </w:pPr>
      <w:r>
        <w:rPr>
          <w:b/>
        </w:rPr>
        <w:t xml:space="preserve">       </w:t>
      </w:r>
      <w:r w:rsidR="009511EC">
        <w:rPr>
          <w:b/>
        </w:rPr>
        <w:t>WELDER FABRICATOR</w:t>
      </w:r>
      <w:r w:rsidR="009511EC">
        <w:rPr>
          <w:rFonts w:ascii="Calibri" w:eastAsia="Calibri" w:hAnsi="Calibri" w:cs="Calibri"/>
        </w:rPr>
        <w:t xml:space="preserve"> </w:t>
      </w:r>
    </w:p>
    <w:p w:rsidR="00C600E0" w:rsidRDefault="009511EC">
      <w:pPr>
        <w:spacing w:after="49" w:line="250" w:lineRule="auto"/>
        <w:ind w:left="518" w:right="128" w:hanging="266"/>
      </w:pPr>
      <w:r>
        <w:rPr>
          <w:rFonts w:ascii="Wingdings" w:eastAsia="Wingdings" w:hAnsi="Wingdings" w:cs="Wingdings"/>
        </w:rPr>
        <w:t></w:t>
      </w:r>
      <w:r>
        <w:t xml:space="preserve"> </w:t>
      </w:r>
      <w:r>
        <w:rPr>
          <w:sz w:val="13"/>
        </w:rPr>
        <w:t xml:space="preserve">GENFOCUS ENGINEERING SERVICES-January </w:t>
      </w:r>
      <w:r>
        <w:rPr>
          <w:rFonts w:ascii="Calibri" w:eastAsia="Calibri" w:hAnsi="Calibri" w:cs="Calibri"/>
        </w:rPr>
        <w:t>15,2018 – up to present</w:t>
      </w:r>
      <w:r w:rsidR="009F64B4">
        <w:rPr>
          <w:rFonts w:ascii="Calibri" w:eastAsia="Calibri" w:hAnsi="Calibri" w:cs="Calibri"/>
        </w:rPr>
        <w:t xml:space="preserve">                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spacing w:after="16" w:line="246" w:lineRule="auto"/>
        <w:ind w:left="528"/>
      </w:pPr>
      <w:r>
        <w:rPr>
          <w:rFonts w:ascii="Calibri" w:eastAsia="Calibri" w:hAnsi="Calibri" w:cs="Calibri"/>
        </w:rPr>
        <w:t xml:space="preserve">6885 Purok 1 Majada Out Calamba City Laguna 4027 </w:t>
      </w:r>
      <w:r w:rsidR="009F64B4">
        <w:rPr>
          <w:rFonts w:ascii="Calibri" w:eastAsia="Calibri" w:hAnsi="Calibri" w:cs="Calibri"/>
        </w:rPr>
        <w:t xml:space="preserve">                                   </w:t>
      </w:r>
    </w:p>
    <w:p w:rsidR="00C600E0" w:rsidRDefault="009511EC">
      <w:pPr>
        <w:numPr>
          <w:ilvl w:val="0"/>
          <w:numId w:val="2"/>
        </w:numPr>
        <w:spacing w:after="16" w:line="246" w:lineRule="auto"/>
        <w:ind w:hanging="293"/>
      </w:pPr>
      <w:r>
        <w:rPr>
          <w:rFonts w:ascii="Calibri" w:eastAsia="Calibri" w:hAnsi="Calibri" w:cs="Calibri"/>
        </w:rPr>
        <w:lastRenderedPageBreak/>
        <w:t xml:space="preserve">Preparations of materials. </w:t>
      </w:r>
    </w:p>
    <w:p w:rsidR="00C600E0" w:rsidRDefault="009511EC">
      <w:pPr>
        <w:numPr>
          <w:ilvl w:val="0"/>
          <w:numId w:val="2"/>
        </w:numPr>
        <w:ind w:hanging="293"/>
      </w:pPr>
      <w:r>
        <w:t>Fabricate product based on specific drawing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2"/>
        </w:numPr>
        <w:ind w:hanging="293"/>
      </w:pPr>
      <w:r>
        <w:t>Full welding after fabricated.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2"/>
        </w:numPr>
        <w:ind w:hanging="293"/>
      </w:pPr>
      <w:r>
        <w:t>Machining fabrication materials and components</w:t>
      </w:r>
      <w:r>
        <w:rPr>
          <w:rFonts w:ascii="Calibri" w:eastAsia="Calibri" w:hAnsi="Calibri" w:cs="Calibri"/>
        </w:rPr>
        <w:t xml:space="preserve"> </w:t>
      </w:r>
    </w:p>
    <w:p w:rsidR="00C600E0" w:rsidRDefault="009511EC" w:rsidP="00DB35EA">
      <w:pPr>
        <w:spacing w:after="63" w:line="240" w:lineRule="auto"/>
        <w:ind w:left="12" w:right="0" w:firstLine="0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C600E0" w:rsidRDefault="009511EC">
      <w:pPr>
        <w:spacing w:after="75" w:line="241" w:lineRule="auto"/>
        <w:ind w:left="19"/>
      </w:pPr>
      <w:r>
        <w:rPr>
          <w:b/>
        </w:rPr>
        <w:t xml:space="preserve">WELDER FABRICATOR  </w:t>
      </w:r>
    </w:p>
    <w:p w:rsidR="00C600E0" w:rsidRDefault="009511EC">
      <w:pPr>
        <w:ind w:left="22"/>
      </w:pPr>
      <w:r>
        <w:t>TOKAI HOUSE CO.,LTD – JULY 30,2014- JULY 30,2017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spacing w:after="16" w:line="246" w:lineRule="auto"/>
        <w:ind w:left="31"/>
      </w:pPr>
      <w:r>
        <w:rPr>
          <w:rFonts w:ascii="Calibri" w:eastAsia="Calibri" w:hAnsi="Calibri" w:cs="Calibri"/>
        </w:rPr>
        <w:t xml:space="preserve">620-1 KITA AYAGWA-CHO AYAUTAGUN KAGAWA 761-2306 </w:t>
      </w:r>
    </w:p>
    <w:p w:rsidR="00C600E0" w:rsidRDefault="009511EC">
      <w:pPr>
        <w:spacing w:after="16" w:line="246" w:lineRule="auto"/>
        <w:ind w:left="31"/>
      </w:pPr>
      <w:r>
        <w:rPr>
          <w:rFonts w:ascii="Calibri" w:eastAsia="Calibri" w:hAnsi="Calibri" w:cs="Calibri"/>
        </w:rPr>
        <w:t xml:space="preserve">JAPAN </w:t>
      </w:r>
    </w:p>
    <w:p w:rsidR="00C600E0" w:rsidRDefault="009511EC">
      <w:pPr>
        <w:numPr>
          <w:ilvl w:val="0"/>
          <w:numId w:val="2"/>
        </w:numPr>
        <w:ind w:hanging="293"/>
      </w:pPr>
      <w:r>
        <w:t>Machining fabrication materials and components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2"/>
        </w:numPr>
        <w:ind w:hanging="293"/>
      </w:pPr>
      <w:r>
        <w:t>Fitting,setting,and installing fabricated structures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2"/>
        </w:numPr>
        <w:ind w:hanging="293"/>
      </w:pPr>
      <w:r>
        <w:t>Co-ordinates and interfaces between fabrication/installation and pre-fabrication activities.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2"/>
        </w:numPr>
        <w:ind w:hanging="293"/>
      </w:pPr>
      <w:r>
        <w:t>Cutting and welding with a variety of processes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2"/>
        </w:numPr>
        <w:spacing w:after="96"/>
        <w:ind w:hanging="293"/>
      </w:pPr>
      <w:r>
        <w:t>Metal forming,bending,and finishing</w:t>
      </w:r>
      <w:r>
        <w:rPr>
          <w:rFonts w:ascii="Calibri" w:eastAsia="Calibri" w:hAnsi="Calibri" w:cs="Calibri"/>
        </w:rPr>
        <w:t xml:space="preserve"> </w:t>
      </w:r>
    </w:p>
    <w:p w:rsidR="00C600E0" w:rsidRDefault="009511EC" w:rsidP="009F64B4">
      <w:pPr>
        <w:spacing w:after="0" w:line="240" w:lineRule="auto"/>
        <w:ind w:left="0" w:right="542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spacing w:after="0" w:line="241" w:lineRule="auto"/>
        <w:ind w:left="19"/>
      </w:pPr>
      <w:r>
        <w:rPr>
          <w:b/>
        </w:rPr>
        <w:t xml:space="preserve"> PRODUCTION OPERATOR </w:t>
      </w:r>
    </w:p>
    <w:p w:rsidR="00C600E0" w:rsidRDefault="009511EC">
      <w:pPr>
        <w:ind w:left="465" w:hanging="269"/>
      </w:pPr>
      <w:r>
        <w:rPr>
          <w:rFonts w:ascii="Wingdings" w:eastAsia="Wingdings" w:hAnsi="Wingdings" w:cs="Wingdings"/>
        </w:rPr>
        <w:t></w:t>
      </w:r>
      <w:r>
        <w:t xml:space="preserve"> FUJITSU DIE TECH OF THE PHILIPPINES-July 05,2006- April 15,2014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ind w:left="476"/>
      </w:pPr>
      <w:r>
        <w:t>113 east science ave.special export processing zone laguna technopark,binan laguna.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Following health and safety standards.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M</w:t>
      </w:r>
      <w:r>
        <w:t>aintaining a clean workstation and production floor.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Assembling products and parts.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spacing w:after="97"/>
        <w:ind w:hanging="293"/>
      </w:pPr>
      <w:r>
        <w:t>Following production guidelines and specifications.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 w:rsidP="009F64B4">
      <w:pPr>
        <w:spacing w:after="0" w:line="240" w:lineRule="auto"/>
        <w:ind w:left="0" w:right="53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spacing w:after="75" w:line="241" w:lineRule="auto"/>
        <w:ind w:left="194" w:right="2756" w:hanging="185"/>
      </w:pPr>
      <w:r>
        <w:rPr>
          <w:b/>
        </w:rPr>
        <w:t xml:space="preserve">PRODUCTION OPERATOR   </w:t>
      </w:r>
      <w:r>
        <w:rPr>
          <w:rFonts w:ascii="Calibri" w:eastAsia="Calibri" w:hAnsi="Calibri" w:cs="Calibri"/>
        </w:rPr>
        <w:t xml:space="preserve"> </w:t>
      </w:r>
      <w:r>
        <w:rPr>
          <w:rFonts w:ascii="Wingdings" w:eastAsia="Wingdings" w:hAnsi="Wingdings" w:cs="Wingdings"/>
        </w:rPr>
        <w:t></w:t>
      </w:r>
      <w:r>
        <w:t xml:space="preserve"> MONDE NISSIN</w:t>
      </w:r>
      <w:r>
        <w:rPr>
          <w:rFonts w:ascii="Calibri" w:eastAsia="Calibri" w:hAnsi="Calibri" w:cs="Calibri"/>
        </w:rPr>
        <w:t xml:space="preserve"> </w:t>
      </w:r>
    </w:p>
    <w:p w:rsidR="00C600E0" w:rsidRDefault="009511EC" w:rsidP="009F64B4">
      <w:pPr>
        <w:spacing w:after="16" w:line="246" w:lineRule="auto"/>
        <w:ind w:left="0" w:firstLine="0"/>
      </w:pPr>
      <w:r>
        <w:rPr>
          <w:rFonts w:ascii="Calibri" w:eastAsia="Calibri" w:hAnsi="Calibri" w:cs="Calibri"/>
        </w:rPr>
        <w:t xml:space="preserve">Brgy. Balibago sta.rosa laguna </w:t>
      </w:r>
    </w:p>
    <w:p w:rsidR="00C600E0" w:rsidRDefault="009511EC">
      <w:pPr>
        <w:numPr>
          <w:ilvl w:val="0"/>
          <w:numId w:val="3"/>
        </w:numPr>
        <w:ind w:hanging="293"/>
      </w:pPr>
      <w:r>
        <w:t>Following health and safety standards.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Maintaining a clean workstation and production floor.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 xml:space="preserve">Prepare all materials for production. 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Following production guidelines and specifications</w:t>
      </w:r>
    </w:p>
    <w:p w:rsidR="00C600E0" w:rsidRDefault="009511EC">
      <w:pPr>
        <w:spacing w:after="0" w:line="240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C600E0" w:rsidRDefault="009511EC" w:rsidP="009F64B4">
      <w:pPr>
        <w:spacing w:after="0" w:line="241" w:lineRule="auto"/>
        <w:ind w:left="0" w:firstLine="0"/>
      </w:pPr>
      <w:r>
        <w:rPr>
          <w:b/>
        </w:rPr>
        <w:t xml:space="preserve">WAP [ WORK APPLICATION PROGRAM] </w:t>
      </w:r>
      <w:r>
        <w:t xml:space="preserve">Jan 15,2004 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ind w:left="27"/>
      </w:pPr>
      <w:r>
        <w:t>MATIMCO INCORPORATED. - Apr  15,2004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ind w:left="27"/>
      </w:pPr>
      <w:r>
        <w:t>MANDAUE CEBU CITY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Com</w:t>
      </w:r>
      <w:r>
        <w:t>piles carrier and route assignments.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Tracks, traces, and updates the status of shipments.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ind w:hanging="293"/>
      </w:pPr>
      <w:r>
        <w:t>Successfully conducts and completes all assigned trainings.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numPr>
          <w:ilvl w:val="0"/>
          <w:numId w:val="3"/>
        </w:numPr>
        <w:spacing w:after="1353"/>
        <w:ind w:hanging="293"/>
      </w:pPr>
      <w:r>
        <w:t>Participates in continuous improvement training and trains others.</w:t>
      </w:r>
      <w:r w:rsidR="009F64B4">
        <w:t xml:space="preserve">                                                                               </w:t>
      </w:r>
      <w:r>
        <w:rPr>
          <w:rFonts w:ascii="Calibri" w:eastAsia="Calibri" w:hAnsi="Calibri" w:cs="Calibri"/>
        </w:rPr>
        <w:t xml:space="preserve"> </w:t>
      </w:r>
    </w:p>
    <w:p w:rsidR="00C600E0" w:rsidRDefault="009511EC">
      <w:pPr>
        <w:spacing w:after="0" w:line="240" w:lineRule="auto"/>
        <w:ind w:left="0" w:right="0" w:firstLine="0"/>
      </w:pPr>
      <w:r>
        <w:rPr>
          <w:sz w:val="22"/>
        </w:rPr>
        <w:lastRenderedPageBreak/>
        <w:t xml:space="preserve">                 </w:t>
      </w:r>
    </w:p>
    <w:sectPr w:rsidR="00C600E0">
      <w:type w:val="continuous"/>
      <w:pgSz w:w="12240" w:h="15840"/>
      <w:pgMar w:top="1440" w:right="479" w:bottom="685" w:left="487" w:header="720" w:footer="720" w:gutter="0"/>
      <w:cols w:num="2" w:space="720" w:equalWidth="0">
        <w:col w:w="5748" w:space="101"/>
        <w:col w:w="542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1EC" w:rsidRDefault="009511EC" w:rsidP="00DB35EA">
      <w:pPr>
        <w:spacing w:after="0" w:line="240" w:lineRule="auto"/>
      </w:pPr>
      <w:r>
        <w:separator/>
      </w:r>
    </w:p>
  </w:endnote>
  <w:endnote w:type="continuationSeparator" w:id="0">
    <w:p w:rsidR="009511EC" w:rsidRDefault="009511EC" w:rsidP="00DB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1EC" w:rsidRDefault="009511EC" w:rsidP="00DB35EA">
      <w:pPr>
        <w:spacing w:after="0" w:line="240" w:lineRule="auto"/>
      </w:pPr>
      <w:r>
        <w:separator/>
      </w:r>
    </w:p>
  </w:footnote>
  <w:footnote w:type="continuationSeparator" w:id="0">
    <w:p w:rsidR="009511EC" w:rsidRDefault="009511EC" w:rsidP="00DB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685"/>
    <w:multiLevelType w:val="hybridMultilevel"/>
    <w:tmpl w:val="B71C54F2"/>
    <w:lvl w:ilvl="0" w:tplc="3F9CA310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66450">
      <w:start w:val="1"/>
      <w:numFmt w:val="bullet"/>
      <w:lvlText w:val="o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23C06">
      <w:start w:val="1"/>
      <w:numFmt w:val="bullet"/>
      <w:lvlText w:val="▪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A2641A">
      <w:start w:val="1"/>
      <w:numFmt w:val="bullet"/>
      <w:lvlText w:val="•"/>
      <w:lvlJc w:val="left"/>
      <w:pPr>
        <w:ind w:left="2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411C6">
      <w:start w:val="1"/>
      <w:numFmt w:val="bullet"/>
      <w:lvlText w:val="o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E42552">
      <w:start w:val="1"/>
      <w:numFmt w:val="bullet"/>
      <w:lvlText w:val="▪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2A2FA4">
      <w:start w:val="1"/>
      <w:numFmt w:val="bullet"/>
      <w:lvlText w:val="•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ADF26">
      <w:start w:val="1"/>
      <w:numFmt w:val="bullet"/>
      <w:lvlText w:val="o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124498">
      <w:start w:val="1"/>
      <w:numFmt w:val="bullet"/>
      <w:lvlText w:val="▪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61647B"/>
    <w:multiLevelType w:val="hybridMultilevel"/>
    <w:tmpl w:val="3F1C774C"/>
    <w:lvl w:ilvl="0" w:tplc="43466224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74806C">
      <w:start w:val="1"/>
      <w:numFmt w:val="bullet"/>
      <w:lvlText w:val="o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4EA10">
      <w:start w:val="1"/>
      <w:numFmt w:val="bullet"/>
      <w:lvlText w:val="▪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2CA000">
      <w:start w:val="1"/>
      <w:numFmt w:val="bullet"/>
      <w:lvlText w:val="•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D2C512">
      <w:start w:val="1"/>
      <w:numFmt w:val="bullet"/>
      <w:lvlText w:val="o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C269E">
      <w:start w:val="1"/>
      <w:numFmt w:val="bullet"/>
      <w:lvlText w:val="▪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2FD42">
      <w:start w:val="1"/>
      <w:numFmt w:val="bullet"/>
      <w:lvlText w:val="•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CD5E8">
      <w:start w:val="1"/>
      <w:numFmt w:val="bullet"/>
      <w:lvlText w:val="o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435AA">
      <w:start w:val="1"/>
      <w:numFmt w:val="bullet"/>
      <w:lvlText w:val="▪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6C4F57"/>
    <w:multiLevelType w:val="hybridMultilevel"/>
    <w:tmpl w:val="10B07A88"/>
    <w:lvl w:ilvl="0" w:tplc="4730901C">
      <w:start w:val="1"/>
      <w:numFmt w:val="bullet"/>
      <w:lvlText w:val="•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CC4CC">
      <w:start w:val="1"/>
      <w:numFmt w:val="bullet"/>
      <w:lvlText w:val="o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251A8">
      <w:start w:val="1"/>
      <w:numFmt w:val="bullet"/>
      <w:lvlText w:val="▪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A3184">
      <w:start w:val="1"/>
      <w:numFmt w:val="bullet"/>
      <w:lvlText w:val="•"/>
      <w:lvlJc w:val="left"/>
      <w:pPr>
        <w:ind w:left="2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482D8C">
      <w:start w:val="1"/>
      <w:numFmt w:val="bullet"/>
      <w:lvlText w:val="o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B85D38">
      <w:start w:val="1"/>
      <w:numFmt w:val="bullet"/>
      <w:lvlText w:val="▪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6AEEEC">
      <w:start w:val="1"/>
      <w:numFmt w:val="bullet"/>
      <w:lvlText w:val="•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BA45B2">
      <w:start w:val="1"/>
      <w:numFmt w:val="bullet"/>
      <w:lvlText w:val="o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69532">
      <w:start w:val="1"/>
      <w:numFmt w:val="bullet"/>
      <w:lvlText w:val="▪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E0"/>
    <w:rsid w:val="000A4BE5"/>
    <w:rsid w:val="009511EC"/>
    <w:rsid w:val="009F64B4"/>
    <w:rsid w:val="00C600E0"/>
    <w:rsid w:val="00D70CF2"/>
    <w:rsid w:val="00DB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145377-740D-4259-8093-A6DF029B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31" w:lineRule="auto"/>
      <w:ind w:left="206" w:right="-1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" w:line="240" w:lineRule="auto"/>
      <w:ind w:left="7" w:right="-1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DB3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5EA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B3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5EA"/>
    <w:rPr>
      <w:rFonts w:ascii="Arial" w:eastAsia="Arial" w:hAnsi="Arial" w:cs="Arial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DB35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celinonelmidaj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Reden</cp:lastModifiedBy>
  <cp:revision>3</cp:revision>
  <dcterms:created xsi:type="dcterms:W3CDTF">2024-03-10T01:45:00Z</dcterms:created>
  <dcterms:modified xsi:type="dcterms:W3CDTF">2024-03-10T01:45:00Z</dcterms:modified>
</cp:coreProperties>
</file>