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510" w:rsidRDefault="00C70BDB">
      <w:pPr>
        <w:widowControl w:val="0"/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spacing w:before="30" w:line="24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Dennis Paculba</w:t>
      </w:r>
    </w:p>
    <w:p w:rsidR="002D3510" w:rsidRDefault="00C70BD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117 Macaya St. Pasong Tamo Quezon City, Philippines</w:t>
      </w:r>
    </w:p>
    <w:p w:rsidR="002D3510" w:rsidRDefault="00C70BD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+6396 6332 6652</w:t>
      </w:r>
    </w:p>
    <w:p w:rsidR="002D3510" w:rsidRDefault="00A81A35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jc w:val="center"/>
        <w:rPr>
          <w:rFonts w:ascii="Montserrat" w:eastAsia="Montserrat" w:hAnsi="Montserrat" w:cs="Montserrat"/>
          <w:b/>
          <w:shd w:val="clear" w:color="auto" w:fill="A4C2F4"/>
        </w:rPr>
        <w:sectPr w:rsidR="002D3510">
          <w:pgSz w:w="12240" w:h="15840"/>
          <w:pgMar w:top="990" w:right="1440" w:bottom="1440" w:left="1440" w:header="720" w:footer="720" w:gutter="0"/>
          <w:pgNumType w:start="1"/>
          <w:cols w:space="720"/>
        </w:sectPr>
      </w:pPr>
      <w:hyperlink w:history="1">
        <w:r w:rsidR="00C70BDB">
          <w:rPr>
            <w:rFonts w:ascii="Montserrat" w:eastAsia="Montserrat" w:hAnsi="Montserrat" w:cs="Montserrat"/>
            <w:color w:val="1155CC"/>
            <w:u w:val="single"/>
          </w:rPr>
          <w:t>paculbadennis33@gmail.com</w:t>
        </w:r>
      </w:hyperlink>
    </w:p>
    <w:p w:rsidR="002D3510" w:rsidRDefault="00C70BDB">
      <w:pPr>
        <w:widowControl w:val="0"/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spacing w:before="30" w:line="240" w:lineRule="auto"/>
        <w:rPr>
          <w:rFonts w:ascii="Montserrat" w:eastAsia="Montserrat" w:hAnsi="Montserrat" w:cs="Montserrat"/>
          <w:b/>
          <w:sz w:val="18"/>
          <w:szCs w:val="18"/>
          <w:shd w:val="clear" w:color="auto" w:fill="A4C2F4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>Objective: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</w:p>
    <w:p w:rsidR="002D3510" w:rsidRDefault="00C70BDB">
      <w:pPr>
        <w:widowControl w:val="0"/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spacing w:before="30" w:line="240" w:lineRule="auto"/>
        <w:ind w:firstLine="72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To obtain an Electrician position that allows me to utilize my Technical skills to assist in advancing a business that offers a stable employment opportunity. I am also eager to learn new skills and business and technological advancements.</w:t>
      </w:r>
    </w:p>
    <w:p w:rsidR="002D3510" w:rsidRDefault="002D3510">
      <w:pPr>
        <w:widowControl w:val="0"/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spacing w:before="30" w:line="240" w:lineRule="auto"/>
        <w:ind w:firstLine="720"/>
        <w:rPr>
          <w:rFonts w:ascii="Montserrat" w:eastAsia="Montserrat" w:hAnsi="Montserrat" w:cs="Montserrat"/>
          <w:sz w:val="10"/>
          <w:szCs w:val="10"/>
        </w:rPr>
      </w:pP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b/>
          <w:color w:val="000000"/>
          <w:sz w:val="20"/>
          <w:szCs w:val="20"/>
          <w:shd w:val="clear" w:color="auto" w:fill="A4C2F4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>Ed</w:t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 xml:space="preserve">ucation &amp; Licensure: </w:t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eastAsia="Montserrat" w:hAnsi="Montserrat" w:cs="Montserrat"/>
          <w:b/>
          <w:color w:val="000000"/>
          <w:sz w:val="20"/>
          <w:szCs w:val="20"/>
          <w:lang w:val="en-US"/>
        </w:rPr>
        <w:t xml:space="preserve">Registered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Master Electrician</w:t>
      </w: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PRC License Number: </w:t>
      </w:r>
      <w:r>
        <w:rPr>
          <w:rFonts w:eastAsia="Montserrat" w:hAnsi="Montserrat" w:cs="Montserrat"/>
          <w:b/>
          <w:color w:val="000000"/>
          <w:sz w:val="24"/>
          <w:szCs w:val="24"/>
          <w:lang w:val="en-US"/>
        </w:rPr>
        <w:t>0065366</w:t>
      </w: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i/>
          <w:color w:val="000000"/>
          <w:sz w:val="18"/>
          <w:szCs w:val="18"/>
        </w:rPr>
      </w:pPr>
      <w:r>
        <w:rPr>
          <w:rFonts w:ascii="Montserrat" w:eastAsia="Montserrat" w:hAnsi="Montserrat" w:cs="Montserrat"/>
          <w:i/>
          <w:color w:val="000000"/>
          <w:sz w:val="18"/>
          <w:szCs w:val="18"/>
        </w:rPr>
        <w:t>Address Philippines</w:t>
      </w:r>
      <w:r>
        <w:rPr>
          <w:rFonts w:ascii="Montserrat" w:eastAsia="Montserrat" w:hAnsi="Montserrat" w:cs="Montserrat"/>
          <w:i/>
          <w:color w:val="000000"/>
          <w:sz w:val="18"/>
          <w:szCs w:val="18"/>
        </w:rPr>
        <w:tab/>
      </w:r>
      <w:r>
        <w:rPr>
          <w:rFonts w:ascii="Montserrat" w:eastAsia="Montserrat" w:hAnsi="Montserrat" w:cs="Montserrat"/>
          <w:i/>
          <w:color w:val="000000"/>
          <w:sz w:val="18"/>
          <w:szCs w:val="18"/>
        </w:rPr>
        <w:tab/>
      </w:r>
      <w:r>
        <w:rPr>
          <w:rFonts w:eastAsia="Montserrat" w:hAnsi="Montserrat" w:cs="Montserrat"/>
          <w:i/>
          <w:color w:val="000000"/>
          <w:sz w:val="18"/>
          <w:szCs w:val="18"/>
          <w:lang w:val="en-US"/>
        </w:rPr>
        <w:t xml:space="preserve">          </w:t>
      </w: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b/>
          <w:i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J.H Cerilles State College - </w:t>
      </w:r>
      <w:r>
        <w:rPr>
          <w:rFonts w:ascii="Montserrat" w:eastAsia="Montserrat" w:hAnsi="Montserrat" w:cs="Montserrat"/>
          <w:b/>
          <w:i/>
          <w:color w:val="000000"/>
          <w:sz w:val="20"/>
          <w:szCs w:val="20"/>
        </w:rPr>
        <w:t xml:space="preserve">Secondary </w:t>
      </w: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i/>
          <w:color w:val="000000"/>
          <w:sz w:val="18"/>
          <w:szCs w:val="18"/>
        </w:rPr>
      </w:pPr>
      <w:r>
        <w:rPr>
          <w:rFonts w:ascii="Montserrat" w:eastAsia="Montserrat" w:hAnsi="Montserrat" w:cs="Montserrat"/>
          <w:i/>
          <w:color w:val="000000"/>
          <w:sz w:val="18"/>
          <w:szCs w:val="18"/>
        </w:rPr>
        <w:t>Zamboanga Del Sur, Philippines</w:t>
      </w:r>
      <w:r>
        <w:rPr>
          <w:rFonts w:ascii="Montserrat" w:eastAsia="Montserrat" w:hAnsi="Montserrat" w:cs="Montserrat"/>
          <w:i/>
          <w:color w:val="000000"/>
          <w:sz w:val="18"/>
          <w:szCs w:val="18"/>
        </w:rPr>
        <w:tab/>
        <w:t>20</w:t>
      </w:r>
      <w:r>
        <w:rPr>
          <w:rFonts w:eastAsia="Montserrat" w:hAnsi="Montserrat" w:cs="Montserrat"/>
          <w:i/>
          <w:color w:val="000000"/>
          <w:sz w:val="18"/>
          <w:szCs w:val="18"/>
          <w:lang w:val="en-US"/>
        </w:rPr>
        <w:t>0</w:t>
      </w:r>
      <w:r>
        <w:rPr>
          <w:rFonts w:ascii="Montserrat" w:eastAsia="Montserrat" w:hAnsi="Montserrat" w:cs="Montserrat"/>
          <w:i/>
          <w:color w:val="000000"/>
          <w:sz w:val="18"/>
          <w:szCs w:val="18"/>
        </w:rPr>
        <w:t>7</w:t>
      </w: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</w:pP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>Training Certificate:</w:t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</w:p>
    <w:p w:rsidR="002D3510" w:rsidRDefault="00C70BDB">
      <w:pPr>
        <w:numPr>
          <w:ilvl w:val="0"/>
          <w:numId w:val="1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color w:val="000000"/>
          <w:sz w:val="17"/>
          <w:szCs w:val="17"/>
        </w:rPr>
      </w:pPr>
      <w:r>
        <w:rPr>
          <w:rFonts w:ascii="Montserrat" w:eastAsia="Montserrat" w:hAnsi="Montserrat" w:cs="Montserrat"/>
          <w:color w:val="000000"/>
          <w:sz w:val="17"/>
          <w:szCs w:val="17"/>
        </w:rPr>
        <w:t xml:space="preserve">BOSH SO2 </w:t>
      </w:r>
      <w:r>
        <w:rPr>
          <w:rFonts w:eastAsia="Montserrat" w:hAnsi="Montserrat" w:cs="Montserrat"/>
          <w:color w:val="000000"/>
          <w:sz w:val="17"/>
          <w:szCs w:val="17"/>
          <w:lang w:val="en-US"/>
        </w:rPr>
        <w:t>: september 2021</w:t>
      </w:r>
    </w:p>
    <w:p w:rsidR="002D3510" w:rsidRDefault="00C70BDB">
      <w:pPr>
        <w:numPr>
          <w:ilvl w:val="0"/>
          <w:numId w:val="1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color w:val="000000"/>
          <w:sz w:val="17"/>
          <w:szCs w:val="17"/>
        </w:rPr>
      </w:pPr>
      <w:r>
        <w:rPr>
          <w:rFonts w:ascii="Montserrat" w:eastAsia="Montserrat" w:hAnsi="Montserrat" w:cs="Montserrat"/>
          <w:color w:val="000000"/>
          <w:sz w:val="17"/>
          <w:szCs w:val="17"/>
        </w:rPr>
        <w:t>Electrical Installation and Maintenance NC ll</w:t>
      </w:r>
      <w:r>
        <w:rPr>
          <w:rFonts w:eastAsia="Montserrat" w:hAnsi="Montserrat" w:cs="Montserrat"/>
          <w:color w:val="000000"/>
          <w:sz w:val="17"/>
          <w:szCs w:val="17"/>
          <w:lang w:val="en-US"/>
        </w:rPr>
        <w:t>: August 2015</w:t>
      </w:r>
    </w:p>
    <w:p w:rsidR="002D3510" w:rsidRDefault="00C70BDB">
      <w:pPr>
        <w:numPr>
          <w:ilvl w:val="0"/>
          <w:numId w:val="1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color w:val="000000"/>
          <w:sz w:val="17"/>
          <w:szCs w:val="17"/>
        </w:rPr>
      </w:pPr>
      <w:r>
        <w:rPr>
          <w:rFonts w:ascii="Montserrat" w:eastAsia="Montserrat" w:hAnsi="Montserrat" w:cs="Montserrat"/>
          <w:color w:val="000000"/>
          <w:sz w:val="17"/>
          <w:szCs w:val="17"/>
        </w:rPr>
        <w:t>Electrical Installation and Maintenance NC lll</w:t>
      </w:r>
      <w:r>
        <w:rPr>
          <w:rFonts w:eastAsia="Montserrat" w:hAnsi="Montserrat" w:cs="Montserrat"/>
          <w:color w:val="000000"/>
          <w:sz w:val="17"/>
          <w:szCs w:val="17"/>
          <w:lang w:val="en-US"/>
        </w:rPr>
        <w:t>: August 2015</w:t>
      </w:r>
    </w:p>
    <w:p w:rsidR="002D3510" w:rsidRDefault="00C70BDB">
      <w:pPr>
        <w:numPr>
          <w:ilvl w:val="0"/>
          <w:numId w:val="1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color w:val="000000"/>
          <w:sz w:val="17"/>
          <w:szCs w:val="17"/>
        </w:rPr>
      </w:pPr>
      <w:r>
        <w:rPr>
          <w:rFonts w:ascii="Montserrat" w:eastAsia="Montserrat" w:hAnsi="Montserrat" w:cs="Montserrat"/>
          <w:color w:val="000000"/>
          <w:sz w:val="17"/>
          <w:szCs w:val="17"/>
        </w:rPr>
        <w:t>Mechatronics NC ll</w:t>
      </w:r>
      <w:r>
        <w:rPr>
          <w:rFonts w:eastAsia="Montserrat" w:hAnsi="Montserrat" w:cs="Montserrat"/>
          <w:color w:val="000000"/>
          <w:sz w:val="17"/>
          <w:szCs w:val="17"/>
          <w:lang w:val="en-US"/>
        </w:rPr>
        <w:t>: september 2015</w:t>
      </w: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</w:pP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>Skills:</w:t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color w:val="000000"/>
          <w:sz w:val="24"/>
          <w:szCs w:val="24"/>
          <w:shd w:val="clear" w:color="auto" w:fill="A4C2F4"/>
        </w:rPr>
        <w:tab/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color w:val="000000"/>
          <w:sz w:val="17"/>
          <w:szCs w:val="17"/>
        </w:rPr>
        <w:t>Knowledge of low and medium voltage systems, eq</w:t>
      </w:r>
      <w:r>
        <w:rPr>
          <w:rFonts w:ascii="Montserrat" w:eastAsia="Montserrat" w:hAnsi="Montserrat" w:cs="Montserrat"/>
          <w:sz w:val="17"/>
          <w:szCs w:val="17"/>
        </w:rPr>
        <w:t>uipment, substations, and primary power distribution.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Knowledge of National Electrical Code, NFPA-70E, OSHA 10-30, and the National Electrical Safety Code.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use appropriate tools and diagnostic equipment to repair, install, replace, and test medium and low voltage electrical circuits and equipment.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use hand and power tools applicable to trade.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diagnose and repair electrical controls, industrial motor control centers, and programmable logic controllers for both primary and secondary systems.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read both commercial and industrial electrical blueprints and apply NEC, NFPA-70A, NESC, and OSHA 10-30 through the full range of commercial and industrial maintenance and construction work.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read, understand, follow and enforce safety procedures.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install and maintain motors, welding equipment, lighting fixtures, generators, circuit breakers, and transformers as appropriate to the position.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isolate and repair defects in wiring, switches, motors, and other electrical equipment.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Knowledge of using construction tools and machinery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operate hand and machine cutting tools.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Adherence to health and safety regulations (e.g. constant use of protective gear)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Ability to handle multiple tasks.</w:t>
      </w:r>
    </w:p>
    <w:p w:rsidR="002D3510" w:rsidRDefault="00C70BDB">
      <w:pPr>
        <w:numPr>
          <w:ilvl w:val="0"/>
          <w:numId w:val="4"/>
        </w:num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Oral and Written Communication Skills.</w:t>
      </w:r>
    </w:p>
    <w:p w:rsidR="002D3510" w:rsidRDefault="00C70BDB">
      <w:pPr>
        <w:pBdr>
          <w:top w:val="single" w:sz="8" w:space="2" w:color="C9DAF8"/>
          <w:left w:val="single" w:sz="8" w:space="2" w:color="C9DAF8"/>
          <w:bottom w:val="single" w:sz="8" w:space="2" w:color="C9DAF8"/>
          <w:right w:val="single" w:sz="8" w:space="2" w:color="C9DAF8"/>
        </w:pBdr>
        <w:shd w:val="clear" w:color="auto" w:fill="C9DAF8"/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>Experience: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ab/>
      </w:r>
    </w:p>
    <w:p w:rsidR="002D3510" w:rsidRDefault="002D3510">
      <w:pPr>
        <w:rPr>
          <w:rFonts w:ascii="Montserrat" w:eastAsia="Montserrat" w:hAnsi="Montserrat" w:cs="Montserrat"/>
          <w:sz w:val="4"/>
          <w:szCs w:val="4"/>
        </w:rPr>
      </w:pPr>
    </w:p>
    <w:p w:rsidR="002D3510" w:rsidRDefault="00C70BD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color w:val="FF0000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Electric</w:t>
      </w:r>
      <w:r w:rsidR="0088545F">
        <w:rPr>
          <w:rFonts w:ascii="Montserrat" w:eastAsia="Montserrat" w:hAnsi="Montserrat" w:cs="Montserrat"/>
          <w:b/>
          <w:sz w:val="20"/>
          <w:szCs w:val="20"/>
        </w:rPr>
        <w:t>ian</w:t>
      </w:r>
      <w:r>
        <w:rPr>
          <w:rFonts w:ascii="Montserrat" w:eastAsia="Montserrat" w:hAnsi="Montserrat" w:cs="Montserrat"/>
          <w:b/>
          <w:sz w:val="20"/>
          <w:szCs w:val="20"/>
        </w:rPr>
        <w:t>/</w:t>
      </w:r>
      <w:r w:rsidR="00A720BD"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 w:rsidR="005E767E">
        <w:rPr>
          <w:rFonts w:ascii="Montserrat" w:eastAsia="Montserrat" w:hAnsi="Montserrat" w:cs="Montserrat"/>
          <w:b/>
          <w:sz w:val="20"/>
          <w:szCs w:val="20"/>
        </w:rPr>
        <w:t>Electrical</w:t>
      </w:r>
      <w:r w:rsidR="0088545F">
        <w:rPr>
          <w:rFonts w:ascii="Montserrat" w:eastAsia="Montserrat" w:hAnsi="Montserrat" w:cs="Montserrat"/>
          <w:b/>
          <w:sz w:val="20"/>
          <w:szCs w:val="20"/>
        </w:rPr>
        <w:t xml:space="preserve"> Technician</w:t>
      </w:r>
      <w:r>
        <w:rPr>
          <w:rFonts w:ascii="Montserrat" w:eastAsia="Montserrat" w:hAnsi="Montserrat" w:cs="Montserrat"/>
          <w:b/>
          <w:sz w:val="20"/>
          <w:szCs w:val="20"/>
        </w:rPr>
        <w:t xml:space="preserve"> - Quezon City</w:t>
      </w:r>
    </w:p>
    <w:p w:rsidR="002D3510" w:rsidRDefault="00C70BD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i/>
          <w:sz w:val="16"/>
          <w:szCs w:val="16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11FTC Inc.  </w:t>
      </w:r>
      <w:r>
        <w:rPr>
          <w:rFonts w:ascii="Montserrat" w:eastAsia="Montserrat" w:hAnsi="Montserrat" w:cs="Montserrat"/>
          <w:i/>
          <w:sz w:val="16"/>
          <w:szCs w:val="16"/>
        </w:rPr>
        <w:t>2020 - Present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Assembling, evaluating, testing, and maintaining electrical or electronic wiring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Troubleshooting and repairing malfunctioning 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Constructing and fabricating parts, using hand tools and specifications.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Reading and interpreting electrical and electronic circuit blueprints, diagrams, and schematics.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Advising management on continued use of unsuitable equipment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Supervising electricians.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Ordering of electrical supplies and equipment.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Follow safety protocols and maintain a clean and organized work area.</w:t>
      </w:r>
    </w:p>
    <w:p w:rsidR="002D3510" w:rsidRDefault="00C70BDB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Adhere to company policies procedures and regulations</w:t>
      </w:r>
    </w:p>
    <w:p w:rsidR="002D3510" w:rsidRDefault="002D3510">
      <w:pPr>
        <w:rPr>
          <w:rFonts w:ascii="Montserrat" w:eastAsia="Montserrat" w:hAnsi="Montserrat" w:cs="Montserrat"/>
          <w:b/>
          <w:sz w:val="4"/>
          <w:szCs w:val="4"/>
        </w:rPr>
      </w:pPr>
    </w:p>
    <w:p w:rsidR="002D3510" w:rsidRDefault="002D3510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20"/>
          <w:szCs w:val="20"/>
        </w:rPr>
      </w:pPr>
    </w:p>
    <w:p w:rsidR="002D3510" w:rsidRDefault="00C70BD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color w:val="FF0000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Electrician - </w:t>
      </w:r>
      <w:r>
        <w:rPr>
          <w:rFonts w:eastAsia="Montserrat" w:hAnsi="Montserrat" w:cs="Montserrat"/>
          <w:b/>
          <w:sz w:val="20"/>
          <w:szCs w:val="20"/>
          <w:lang w:val="en-US"/>
        </w:rPr>
        <w:t>29 meralco Ave, san antonio pasig city</w:t>
      </w:r>
    </w:p>
    <w:p w:rsidR="002D3510" w:rsidRDefault="00C70BD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The alexandra Condominium Corporation </w:t>
      </w:r>
    </w:p>
    <w:p w:rsidR="002D3510" w:rsidRDefault="00C70BDB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i/>
          <w:sz w:val="16"/>
          <w:szCs w:val="16"/>
        </w:rPr>
        <w:t>August 15, 2015 - September 28, 2020</w:t>
      </w:r>
    </w:p>
    <w:p w:rsidR="002D3510" w:rsidRDefault="00C70BDB">
      <w:pPr>
        <w:numPr>
          <w:ilvl w:val="0"/>
          <w:numId w:val="3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Installs and monitors performance of installed electrical equipment for hazards, adjustments, or replacement.</w:t>
      </w:r>
    </w:p>
    <w:p w:rsidR="002D3510" w:rsidRDefault="00C70BDB">
      <w:pPr>
        <w:numPr>
          <w:ilvl w:val="0"/>
          <w:numId w:val="3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Repairs, installs, replaces, and tests electrical circuits using appropriate tools and testing instruments.</w:t>
      </w:r>
    </w:p>
    <w:p w:rsidR="002D3510" w:rsidRDefault="00C70BDB">
      <w:pPr>
        <w:numPr>
          <w:ilvl w:val="0"/>
          <w:numId w:val="3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Troubleshoots, tests, and inspects complex electrical systems, moderately complex relay calibration, adjustment and calibration of complex protective relays, and power metering for substations and individual services; uses computers to control, test, and program electrical equipment.</w:t>
      </w:r>
    </w:p>
    <w:p w:rsidR="002D3510" w:rsidRDefault="00C70BDB">
      <w:pPr>
        <w:numPr>
          <w:ilvl w:val="0"/>
          <w:numId w:val="3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Plans and implements medium voltage electrical primary system switching procedures.</w:t>
      </w:r>
    </w:p>
    <w:p w:rsidR="002D3510" w:rsidRDefault="00C70BDB">
      <w:pPr>
        <w:numPr>
          <w:ilvl w:val="0"/>
          <w:numId w:val="3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Ensures proper care in the use and maintenance of equipment and supplies; promotes continuous improvement of workplace safety and environmental practices.</w:t>
      </w:r>
    </w:p>
    <w:p w:rsidR="002D3510" w:rsidRDefault="00C70BDB">
      <w:pPr>
        <w:numPr>
          <w:ilvl w:val="0"/>
          <w:numId w:val="3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Reads, employs, and updates electrical panel schedules, control drawings, and building schematics.</w:t>
      </w:r>
    </w:p>
    <w:p w:rsidR="002D3510" w:rsidRDefault="00C70BDB">
      <w:pPr>
        <w:numPr>
          <w:ilvl w:val="0"/>
          <w:numId w:val="3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Advises Facilities Management Electrical Trades Inspector of non-compliance with NFPA or UNM standards.</w:t>
      </w:r>
    </w:p>
    <w:p w:rsidR="002621F3" w:rsidRDefault="00C70BDB" w:rsidP="002621F3">
      <w:pPr>
        <w:numPr>
          <w:ilvl w:val="0"/>
          <w:numId w:val="3"/>
        </w:numPr>
        <w:ind w:left="36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Performs miscellaneous job-related duties as assigned.</w:t>
      </w:r>
    </w:p>
    <w:p w:rsidR="002D3510" w:rsidRDefault="009A5E5E" w:rsidP="002006F0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bCs/>
          <w:color w:val="000000" w:themeColor="text1"/>
          <w:sz w:val="17"/>
          <w:szCs w:val="17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17"/>
          <w:szCs w:val="17"/>
        </w:rPr>
        <w:t xml:space="preserve">Character </w:t>
      </w:r>
      <w:r w:rsidR="006E755D">
        <w:rPr>
          <w:rFonts w:ascii="Montserrat" w:eastAsia="Montserrat" w:hAnsi="Montserrat" w:cs="Montserrat"/>
          <w:b/>
          <w:bCs/>
          <w:color w:val="000000" w:themeColor="text1"/>
          <w:sz w:val="17"/>
          <w:szCs w:val="17"/>
        </w:rPr>
        <w:t>reference</w:t>
      </w:r>
    </w:p>
    <w:p w:rsidR="008C6495" w:rsidRDefault="002006F0" w:rsidP="002006F0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color w:val="000000" w:themeColor="text1"/>
          <w:sz w:val="17"/>
          <w:szCs w:val="17"/>
        </w:rPr>
      </w:pPr>
      <w:r>
        <w:rPr>
          <w:rFonts w:ascii="Montserrat" w:eastAsia="Montserrat" w:hAnsi="Montserrat" w:cs="Montserrat"/>
          <w:color w:val="000000" w:themeColor="text1"/>
          <w:sz w:val="17"/>
          <w:szCs w:val="17"/>
        </w:rPr>
        <w:t xml:space="preserve">SONNY </w:t>
      </w:r>
      <w:r w:rsidR="00151B98">
        <w:rPr>
          <w:rFonts w:ascii="Montserrat" w:eastAsia="Montserrat" w:hAnsi="Montserrat" w:cs="Montserrat"/>
          <w:color w:val="000000" w:themeColor="text1"/>
          <w:sz w:val="17"/>
          <w:szCs w:val="17"/>
        </w:rPr>
        <w:t>V</w:t>
      </w:r>
      <w:r w:rsidR="001278DC">
        <w:rPr>
          <w:rFonts w:ascii="Montserrat" w:eastAsia="Montserrat" w:hAnsi="Montserrat" w:cs="Montserrat"/>
          <w:color w:val="000000" w:themeColor="text1"/>
          <w:sz w:val="17"/>
          <w:szCs w:val="17"/>
        </w:rPr>
        <w:t>ILLARITE</w:t>
      </w:r>
    </w:p>
    <w:p w:rsidR="008C6495" w:rsidRDefault="008C6495" w:rsidP="002006F0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color w:val="000000" w:themeColor="text1"/>
          <w:sz w:val="17"/>
          <w:szCs w:val="17"/>
        </w:rPr>
      </w:pPr>
      <w:r>
        <w:rPr>
          <w:rFonts w:ascii="Montserrat" w:eastAsia="Montserrat" w:hAnsi="Montserrat" w:cs="Montserrat"/>
          <w:color w:val="000000" w:themeColor="text1"/>
          <w:sz w:val="17"/>
          <w:szCs w:val="17"/>
        </w:rPr>
        <w:t xml:space="preserve">236 p dela cruz </w:t>
      </w:r>
      <w:r w:rsidR="00BB1B05">
        <w:rPr>
          <w:rFonts w:ascii="Montserrat" w:eastAsia="Montserrat" w:hAnsi="Montserrat" w:cs="Montserrat"/>
          <w:color w:val="000000" w:themeColor="text1"/>
          <w:sz w:val="17"/>
          <w:szCs w:val="17"/>
        </w:rPr>
        <w:t>st. San bartolome Qruzon city</w:t>
      </w:r>
    </w:p>
    <w:p w:rsidR="00BB1B05" w:rsidRPr="002006F0" w:rsidRDefault="00D2609F" w:rsidP="002006F0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color w:val="000000" w:themeColor="text1"/>
          <w:sz w:val="17"/>
          <w:szCs w:val="17"/>
        </w:rPr>
      </w:pPr>
      <w:r>
        <w:rPr>
          <w:rFonts w:ascii="Montserrat" w:eastAsia="Montserrat" w:hAnsi="Montserrat" w:cs="Montserrat"/>
          <w:color w:val="000000" w:themeColor="text1"/>
          <w:sz w:val="17"/>
          <w:szCs w:val="17"/>
        </w:rPr>
        <w:t>+639</w:t>
      </w:r>
      <w:r w:rsidR="00703745">
        <w:rPr>
          <w:rFonts w:ascii="Montserrat" w:eastAsia="Montserrat" w:hAnsi="Montserrat" w:cs="Montserrat"/>
          <w:color w:val="000000" w:themeColor="text1"/>
          <w:sz w:val="17"/>
          <w:szCs w:val="17"/>
        </w:rPr>
        <w:t>156</w:t>
      </w:r>
      <w:r w:rsidR="008433EC">
        <w:rPr>
          <w:rFonts w:ascii="Montserrat" w:eastAsia="Montserrat" w:hAnsi="Montserrat" w:cs="Montserrat"/>
          <w:color w:val="000000" w:themeColor="text1"/>
          <w:sz w:val="17"/>
          <w:szCs w:val="17"/>
        </w:rPr>
        <w:t>03</w:t>
      </w:r>
      <w:r w:rsidR="00703745">
        <w:rPr>
          <w:rFonts w:ascii="Montserrat" w:eastAsia="Montserrat" w:hAnsi="Montserrat" w:cs="Montserrat"/>
          <w:color w:val="000000" w:themeColor="text1"/>
          <w:sz w:val="17"/>
          <w:szCs w:val="17"/>
        </w:rPr>
        <w:t>6</w:t>
      </w:r>
      <w:r w:rsidR="008433EC">
        <w:rPr>
          <w:rFonts w:ascii="Montserrat" w:eastAsia="Montserrat" w:hAnsi="Montserrat" w:cs="Montserrat"/>
          <w:color w:val="000000" w:themeColor="text1"/>
          <w:sz w:val="17"/>
          <w:szCs w:val="17"/>
        </w:rPr>
        <w:t>279</w:t>
      </w:r>
    </w:p>
    <w:sectPr w:rsidR="00BB1B05" w:rsidRPr="002006F0">
      <w:type w:val="continuous"/>
      <w:pgSz w:w="12240" w:h="15840"/>
      <w:pgMar w:top="1440" w:right="720" w:bottom="1440" w:left="720" w:header="720" w:footer="720" w:gutter="0"/>
      <w:cols w:num="2" w:space="720" w:equalWidth="0">
        <w:col w:w="5220" w:space="360"/>
        <w:col w:w="5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C33D2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387680434">
    <w:abstractNumId w:val="1"/>
  </w:num>
  <w:num w:numId="2" w16cid:durableId="417870614">
    <w:abstractNumId w:val="0"/>
  </w:num>
  <w:num w:numId="3" w16cid:durableId="822161877">
    <w:abstractNumId w:val="3"/>
  </w:num>
  <w:num w:numId="4" w16cid:durableId="1464956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10"/>
    <w:rsid w:val="001278DC"/>
    <w:rsid w:val="00151B98"/>
    <w:rsid w:val="001F306B"/>
    <w:rsid w:val="002006F0"/>
    <w:rsid w:val="002621F3"/>
    <w:rsid w:val="002D3510"/>
    <w:rsid w:val="003248EF"/>
    <w:rsid w:val="005E03DC"/>
    <w:rsid w:val="005E767E"/>
    <w:rsid w:val="005F20C4"/>
    <w:rsid w:val="005F2961"/>
    <w:rsid w:val="006E755D"/>
    <w:rsid w:val="00703745"/>
    <w:rsid w:val="008433EC"/>
    <w:rsid w:val="0088545F"/>
    <w:rsid w:val="008C6495"/>
    <w:rsid w:val="009A5E5E"/>
    <w:rsid w:val="00A720BD"/>
    <w:rsid w:val="00A81A35"/>
    <w:rsid w:val="00A96111"/>
    <w:rsid w:val="00AC5C1D"/>
    <w:rsid w:val="00BB1B05"/>
    <w:rsid w:val="00C70BDB"/>
    <w:rsid w:val="00D2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63BF292-3660-774E-8B1A-C1B8E61D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P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Dennis Paculba</cp:lastModifiedBy>
  <cp:revision>2</cp:revision>
  <dcterms:created xsi:type="dcterms:W3CDTF">2024-03-08T22:40:00Z</dcterms:created>
  <dcterms:modified xsi:type="dcterms:W3CDTF">2024-03-08T22:40:00Z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09148eacaab14bd2ad3f0925e62e904a</vt:lpwstr>
  </property>
</Properties>
</file>