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0</wp:posOffset>
                </wp:positionV>
                <wp:extent cx="4281847" cy="56070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09839" y="3504410"/>
                          <a:ext cx="4272322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Princess L. Mendoza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0</wp:posOffset>
                </wp:positionV>
                <wp:extent cx="4281847" cy="560705"/>
                <wp:effectExtent b="0" l="0" r="0" t="0"/>
                <wp:wrapNone/>
                <wp:docPr id="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1847" cy="560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-786764</wp:posOffset>
                </wp:positionH>
                <wp:positionV relativeFrom="paragraph">
                  <wp:posOffset>154399</wp:posOffset>
                </wp:positionV>
                <wp:extent cx="2702850" cy="723171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089970" y="3312752"/>
                          <a:ext cx="2512060" cy="93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099060083225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cesmendoza89@gmail.com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154 F Legaspi St. Ugong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Pasig city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-786764</wp:posOffset>
                </wp:positionH>
                <wp:positionV relativeFrom="paragraph">
                  <wp:posOffset>154399</wp:posOffset>
                </wp:positionV>
                <wp:extent cx="2702850" cy="723171"/>
                <wp:effectExtent b="0" l="0" r="0" t="0"/>
                <wp:wrapNone/>
                <wp:docPr id="5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2850" cy="723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546100</wp:posOffset>
                </wp:positionV>
                <wp:extent cx="9525" cy="1905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388613" y="3775238"/>
                          <a:ext cx="3914775" cy="952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546100</wp:posOffset>
                </wp:positionV>
                <wp:extent cx="9525" cy="19050"/>
                <wp:effectExtent b="0" l="0" r="0" t="0"/>
                <wp:wrapNone/>
                <wp:docPr id="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1612900</wp:posOffset>
                </wp:positionV>
                <wp:extent cx="4447054" cy="885769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127236" y="0"/>
                          <a:ext cx="4437529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" w:before="0" w:line="247.99999237060547"/>
                              <w:ind w:left="-5" w:right="0" w:firstLine="-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WORK EXPERIENCE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DOMESTIC HELPER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Pakistan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Aug 2017 – July 2023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Duties and Responsibilities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Perform domestic cleaning tasks like sweeping, vacuuming, </w:t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and scrubbing countertops.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Help us do the laundry.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Care for our children.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Help to prepare meals and snacks for family members.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Venture outside of the house to run errands for us.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Assist us with other home-based tasks as needed.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ANGELS MANPOWER AGENCY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Hot Star Large Fried Chicken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Aug 2016 – Dec 2016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TOPSPOT MULTI-PURPOSE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COOPERATIVE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KFC – Restaurant Team Member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Sept. 2009 – Dec. 2012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Duties and Responsibilities: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t xml:space="preserve">Provide excellent customer services.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t xml:space="preserve">Greet customers and present menus.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t xml:space="preserve">Make suggestions based on their preferences.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t xml:space="preserve">Take and serve food/drinks orders.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t xml:space="preserve">Up-sell when appropriate.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t xml:space="preserve">Arrange table settings.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  <w:t xml:space="preserve">Keep tables clean and tidy at all times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PEERLESS INTERGRATED SERVICE INC.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URC- PACKER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July 2013 – Jan 2014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KADAMAY MANPOWER AGENCY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URC- PACKER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OCT. 2009 – MARCH 2010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Duties and Responsibilities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• Ack finished parts into boxes according to customer specifications, taping and labeling each one and placing on pallets as completed.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" w:before="0" w:line="247.99999237060547"/>
                              <w:ind w:left="-5" w:right="0" w:firstLine="-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1612900</wp:posOffset>
                </wp:positionV>
                <wp:extent cx="4447054" cy="8857690"/>
                <wp:effectExtent b="0" l="0" r="0" t="0"/>
                <wp:wrapNone/>
                <wp:docPr id="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7054" cy="8857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609600</wp:posOffset>
                </wp:positionV>
                <wp:extent cx="4302760" cy="1295781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99383" y="3136872"/>
                          <a:ext cx="4293235" cy="1286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OBJECTIVES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 work  in high grown organization with competitive and challenging environment that creates an ideal condition for delivering high quality services.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609600</wp:posOffset>
                </wp:positionV>
                <wp:extent cx="4302760" cy="1295781"/>
                <wp:effectExtent b="0" l="0" r="0" t="0"/>
                <wp:wrapNone/>
                <wp:docPr id="4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2760" cy="12957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-922442</wp:posOffset>
                </wp:positionH>
                <wp:positionV relativeFrom="paragraph">
                  <wp:posOffset>4870450</wp:posOffset>
                </wp:positionV>
                <wp:extent cx="1907964" cy="245745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03853" y="2556318"/>
                          <a:ext cx="2084294" cy="2447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EDUCATION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Primary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Sta maria Elementary School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Sta Maria Bulacan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2000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Secondary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ALS Alternative Learning System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Pasig City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shd w:fill="efefef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-360" w:right="0" w:firstLine="-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-160" w:right="0" w:firstLine="-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niform" w:cs="uniform" w:eastAsia="uniform" w:hAnsi="unifor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-922442</wp:posOffset>
                </wp:positionH>
                <wp:positionV relativeFrom="paragraph">
                  <wp:posOffset>4870450</wp:posOffset>
                </wp:positionV>
                <wp:extent cx="1907964" cy="2457450"/>
                <wp:effectExtent b="0" l="0" r="0" t="0"/>
                <wp:wrapNone/>
                <wp:docPr id="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964" cy="245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-758189</wp:posOffset>
                </wp:positionH>
                <wp:positionV relativeFrom="paragraph">
                  <wp:posOffset>3449320</wp:posOffset>
                </wp:positionV>
                <wp:extent cx="2859067" cy="21443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64430" y="2671925"/>
                          <a:ext cx="2963141" cy="221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SKILLS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Good communication and organization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Strong interpersonal and problem solving abilities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Ability to work well under pressure in a fast-paced environment                           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1440" w:right="0" w:firstLine="144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-758189</wp:posOffset>
                </wp:positionH>
                <wp:positionV relativeFrom="paragraph">
                  <wp:posOffset>3449320</wp:posOffset>
                </wp:positionV>
                <wp:extent cx="2859067" cy="2144300"/>
                <wp:effectExtent b="0" l="0" r="0" t="0"/>
                <wp:wrapNone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9067" cy="214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11023600</wp:posOffset>
                </wp:positionV>
                <wp:extent cx="6329643" cy="56261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85941" y="3503458"/>
                          <a:ext cx="6320118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 hereby agree for my personal data, included in my job application to be processed in line with the needs of recruitment'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11023600</wp:posOffset>
                </wp:positionV>
                <wp:extent cx="6329643" cy="562610"/>
                <wp:effectExtent b="0" l="0" r="0" t="0"/>
                <wp:wrapNone/>
                <wp:docPr id="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9643" cy="562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10718800</wp:posOffset>
                </wp:positionV>
                <wp:extent cx="1407502" cy="273294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647012" y="3648116"/>
                          <a:ext cx="1397977" cy="263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APPLICANT SIGNATURE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10718800</wp:posOffset>
                </wp:positionV>
                <wp:extent cx="1407502" cy="273294"/>
                <wp:effectExtent b="0" l="0" r="0" t="0"/>
                <wp:wrapNone/>
                <wp:docPr id="5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502" cy="2732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10541000</wp:posOffset>
                </wp:positionV>
                <wp:extent cx="1415415" cy="39687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43055" y="3586325"/>
                          <a:ext cx="14058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PRINCESS L. MENDOZA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10541000</wp:posOffset>
                </wp:positionV>
                <wp:extent cx="1415415" cy="396875"/>
                <wp:effectExtent b="0" l="0" r="0" t="0"/>
                <wp:wrapNone/>
                <wp:docPr id="4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415" cy="39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1066800</wp:posOffset>
                </wp:positionV>
                <wp:extent cx="107950" cy="11938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98375" y="3726660"/>
                          <a:ext cx="95250" cy="106680"/>
                        </a:xfrm>
                        <a:prstGeom prst="flowChartConnector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1066800</wp:posOffset>
                </wp:positionV>
                <wp:extent cx="107950" cy="119380"/>
                <wp:effectExtent b="0" l="0" r="0" t="0"/>
                <wp:wrapNone/>
                <wp:docPr id="5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9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2184400</wp:posOffset>
                </wp:positionV>
                <wp:extent cx="107950" cy="12319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98375" y="3724755"/>
                          <a:ext cx="95250" cy="110490"/>
                        </a:xfrm>
                        <a:prstGeom prst="flowChartConnector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2184400</wp:posOffset>
                </wp:positionV>
                <wp:extent cx="107950" cy="123190"/>
                <wp:effectExtent b="0" l="0" r="0" t="0"/>
                <wp:wrapNone/>
                <wp:docPr id="5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5181600</wp:posOffset>
                </wp:positionV>
                <wp:extent cx="107950" cy="12319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98375" y="3724755"/>
                          <a:ext cx="95250" cy="110490"/>
                        </a:xfrm>
                        <a:prstGeom prst="flowChartConnector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5181600</wp:posOffset>
                </wp:positionV>
                <wp:extent cx="107950" cy="123190"/>
                <wp:effectExtent b="0" l="0" r="0" t="0"/>
                <wp:wrapNone/>
                <wp:docPr id="5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1143000</wp:posOffset>
                </wp:positionV>
                <wp:extent cx="32674" cy="1265959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9188" y="3156546"/>
                          <a:ext cx="13624" cy="1246909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1143000</wp:posOffset>
                </wp:positionV>
                <wp:extent cx="32674" cy="1265959"/>
                <wp:effectExtent b="0" l="0" r="0" t="0"/>
                <wp:wrapNone/>
                <wp:docPr id="5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74" cy="12659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2057400</wp:posOffset>
                </wp:positionV>
                <wp:extent cx="32497" cy="8786533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9277" y="0"/>
                          <a:ext cx="13447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2057400</wp:posOffset>
                </wp:positionV>
                <wp:extent cx="32497" cy="8786533"/>
                <wp:effectExtent b="0" l="0" r="0" t="0"/>
                <wp:wrapNone/>
                <wp:docPr id="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97" cy="8786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-773429</wp:posOffset>
                </wp:positionH>
                <wp:positionV relativeFrom="paragraph">
                  <wp:posOffset>644525</wp:posOffset>
                </wp:positionV>
                <wp:extent cx="2731135" cy="268986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985195" y="2439833"/>
                          <a:ext cx="2721610" cy="268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PERSONAL DATA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Age                     34 years old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Birthdate           January 4, 1989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Birthplace         Sta Maria Bulacan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Civil Status        Single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Gender              Female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Height               5’0”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Weight              62kg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Religion             Christian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Nationality        Filipino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Spoken              Tagalog, English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-773429</wp:posOffset>
                </wp:positionH>
                <wp:positionV relativeFrom="paragraph">
                  <wp:posOffset>644525</wp:posOffset>
                </wp:positionV>
                <wp:extent cx="2731135" cy="2689860"/>
                <wp:effectExtent b="0" l="0" r="0" t="0"/>
                <wp:wrapNone/>
                <wp:docPr id="5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1135" cy="268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10718800</wp:posOffset>
                </wp:positionV>
                <wp:extent cx="0" cy="127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8178" y="3780000"/>
                          <a:ext cx="127564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10718800</wp:posOffset>
                </wp:positionV>
                <wp:extent cx="0" cy="12700"/>
                <wp:effectExtent b="0" l="0" r="0" t="0"/>
                <wp:wrapNone/>
                <wp:docPr id="5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4F2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648E6"/>
    <w:rPr>
      <w:color w:val="0563c1" w:themeColor="hyperlink"/>
      <w:u w:val="single"/>
    </w:rPr>
  </w:style>
  <w:style w:type="paragraph" w:styleId="ListParagraph">
    <w:name w:val="List Paragraph"/>
    <w:basedOn w:val="Normal"/>
    <w:qFormat w:val="1"/>
    <w:rsid w:val="00BB1D77"/>
    <w:pPr>
      <w:spacing w:after="200" w:line="276" w:lineRule="auto"/>
      <w:ind w:left="720"/>
      <w:contextualSpacing w:val="1"/>
    </w:pPr>
    <w:rPr>
      <w:rFonts w:ascii="Calibri" w:cs="SimSun" w:eastAsia="Calibri" w:hAnsi="Calibri"/>
    </w:rPr>
  </w:style>
  <w:style w:type="character" w:styleId="apple-converted-space" w:customStyle="1">
    <w:name w:val="apple-converted-space"/>
    <w:basedOn w:val="DefaultParagraphFont"/>
    <w:rsid w:val="00A007F8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702DF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24E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4E07"/>
  </w:style>
  <w:style w:type="paragraph" w:styleId="Footer">
    <w:name w:val="footer"/>
    <w:basedOn w:val="Normal"/>
    <w:link w:val="FooterChar"/>
    <w:uiPriority w:val="99"/>
    <w:unhideWhenUsed w:val="1"/>
    <w:rsid w:val="00124E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4E07"/>
  </w:style>
  <w:style w:type="paragraph" w:styleId="trt0xe" w:customStyle="1">
    <w:name w:val="trt0xe"/>
    <w:basedOn w:val="Normal"/>
    <w:rsid w:val="00EC0B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1.png"/><Relationship Id="rId22" Type="http://schemas.openxmlformats.org/officeDocument/2006/relationships/image" Target="media/image12.png"/><Relationship Id="rId10" Type="http://schemas.openxmlformats.org/officeDocument/2006/relationships/image" Target="media/image7.png"/><Relationship Id="rId21" Type="http://schemas.openxmlformats.org/officeDocument/2006/relationships/image" Target="media/image11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23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5.png"/><Relationship Id="rId14" Type="http://schemas.openxmlformats.org/officeDocument/2006/relationships/image" Target="media/image8.png"/><Relationship Id="rId17" Type="http://schemas.openxmlformats.org/officeDocument/2006/relationships/image" Target="media/image16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7.png"/><Relationship Id="rId7" Type="http://schemas.openxmlformats.org/officeDocument/2006/relationships/image" Target="media/image2.png"/><Relationship Id="rId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BWgs1dyaBMwQEwK3a8i3Xqg1A==">CgMxLjA4AHIhMVNyLUR1aGpRMlZob2paZlh6Y2R5UnhhOUxBZUJtbk1p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2023-08-27T11:01:00Z</dcterms:created>
  <dc:creator>Mark Angelo Sumibcay</dc:creator>
</cp:coreProperties>
</file>