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13287" w:rsidRPr="006922D2" w:rsidRDefault="00B23C1B">
      <w:pPr>
        <w:spacing w:line="360" w:lineRule="auto"/>
        <w:rPr>
          <w:color w:val="1C4587"/>
          <w:sz w:val="24"/>
          <w:szCs w:val="24"/>
        </w:rPr>
      </w:pPr>
      <w:r w:rsidRPr="006922D2">
        <w:rPr>
          <w:b/>
          <w:bCs/>
          <w:sz w:val="24"/>
          <w:szCs w:val="24"/>
        </w:rPr>
        <w:t>CONTACT</w:t>
      </w:r>
      <w:r w:rsidRPr="006922D2">
        <w:rPr>
          <w:sz w:val="24"/>
          <w:szCs w:val="24"/>
        </w:rPr>
        <w:t xml:space="preserve"> </w:t>
      </w:r>
      <w:r w:rsidRPr="006922D2">
        <w:rPr>
          <w:sz w:val="24"/>
          <w:szCs w:val="24"/>
        </w:rPr>
        <w:tab/>
      </w:r>
      <w:r w:rsidRPr="006922D2">
        <w:rPr>
          <w:sz w:val="24"/>
          <w:szCs w:val="24"/>
        </w:rPr>
        <w:tab/>
      </w:r>
      <w:r w:rsidRPr="006922D2">
        <w:rPr>
          <w:color w:val="1C4587"/>
          <w:sz w:val="32"/>
          <w:szCs w:val="32"/>
        </w:rPr>
        <w:t xml:space="preserve">SHELLA TECSON CANILLO </w:t>
      </w:r>
    </w:p>
    <w:p w14:paraId="00000002" w14:textId="77777777" w:rsidR="00D13287" w:rsidRPr="006922D2" w:rsidRDefault="00B23C1B">
      <w:pPr>
        <w:spacing w:line="360" w:lineRule="auto"/>
        <w:ind w:left="2160"/>
        <w:rPr>
          <w:sz w:val="24"/>
          <w:szCs w:val="24"/>
        </w:rPr>
      </w:pPr>
      <w:r w:rsidRPr="006922D2">
        <w:rPr>
          <w:sz w:val="24"/>
          <w:szCs w:val="24"/>
        </w:rPr>
        <w:t xml:space="preserve">Camarin </w:t>
      </w:r>
      <w:proofErr w:type="spellStart"/>
      <w:r w:rsidRPr="006922D2">
        <w:rPr>
          <w:sz w:val="24"/>
          <w:szCs w:val="24"/>
        </w:rPr>
        <w:t>Obedencia</w:t>
      </w:r>
      <w:proofErr w:type="spellEnd"/>
      <w:r w:rsidRPr="006922D2">
        <w:rPr>
          <w:sz w:val="24"/>
          <w:szCs w:val="24"/>
        </w:rPr>
        <w:t xml:space="preserve"> </w:t>
      </w:r>
      <w:proofErr w:type="spellStart"/>
      <w:r w:rsidRPr="006922D2">
        <w:rPr>
          <w:sz w:val="24"/>
          <w:szCs w:val="24"/>
        </w:rPr>
        <w:t>Guihing</w:t>
      </w:r>
      <w:proofErr w:type="spellEnd"/>
      <w:r w:rsidRPr="006922D2">
        <w:rPr>
          <w:sz w:val="24"/>
          <w:szCs w:val="24"/>
        </w:rPr>
        <w:t xml:space="preserve">, </w:t>
      </w:r>
      <w:proofErr w:type="spellStart"/>
      <w:r w:rsidRPr="006922D2">
        <w:rPr>
          <w:sz w:val="24"/>
          <w:szCs w:val="24"/>
        </w:rPr>
        <w:t>Hagonoy</w:t>
      </w:r>
      <w:proofErr w:type="spellEnd"/>
      <w:r w:rsidRPr="006922D2">
        <w:rPr>
          <w:sz w:val="24"/>
          <w:szCs w:val="24"/>
        </w:rPr>
        <w:t xml:space="preserve">, Davao Del Sur, Philippines </w:t>
      </w:r>
    </w:p>
    <w:p w14:paraId="00000003" w14:textId="77777777" w:rsidR="00D13287" w:rsidRPr="006922D2" w:rsidRDefault="00B23C1B">
      <w:pPr>
        <w:spacing w:line="360" w:lineRule="auto"/>
        <w:ind w:left="2160"/>
        <w:rPr>
          <w:sz w:val="24"/>
          <w:szCs w:val="24"/>
        </w:rPr>
      </w:pPr>
      <w:r w:rsidRPr="006922D2">
        <w:rPr>
          <w:sz w:val="24"/>
          <w:szCs w:val="24"/>
        </w:rPr>
        <w:t xml:space="preserve">+639382899497 </w:t>
      </w:r>
    </w:p>
    <w:p w14:paraId="00000005" w14:textId="39BB6789" w:rsidR="00D13287" w:rsidRDefault="006922D2" w:rsidP="006922D2">
      <w:pPr>
        <w:spacing w:line="360" w:lineRule="auto"/>
        <w:ind w:left="2160"/>
        <w:rPr>
          <w:sz w:val="24"/>
          <w:szCs w:val="24"/>
        </w:rPr>
      </w:pPr>
      <w:r w:rsidRPr="006922D2">
        <w:rPr>
          <w:sz w:val="24"/>
          <w:szCs w:val="24"/>
        </w:rPr>
        <w:t>seangutang04@gmail.com</w:t>
      </w:r>
    </w:p>
    <w:p w14:paraId="5D54867C" w14:textId="77777777" w:rsidR="006922D2" w:rsidRPr="006922D2" w:rsidRDefault="006922D2" w:rsidP="006922D2">
      <w:pPr>
        <w:spacing w:line="360" w:lineRule="auto"/>
        <w:ind w:left="2160"/>
        <w:rPr>
          <w:sz w:val="24"/>
          <w:szCs w:val="24"/>
        </w:rPr>
      </w:pPr>
    </w:p>
    <w:p w14:paraId="00000006" w14:textId="77777777" w:rsidR="00D13287" w:rsidRPr="006922D2" w:rsidRDefault="00B23C1B" w:rsidP="006922D2">
      <w:pPr>
        <w:spacing w:line="240" w:lineRule="auto"/>
        <w:rPr>
          <w:b/>
          <w:bCs/>
          <w:color w:val="1C4587"/>
          <w:sz w:val="24"/>
          <w:szCs w:val="24"/>
        </w:rPr>
      </w:pPr>
      <w:r w:rsidRPr="006922D2">
        <w:rPr>
          <w:b/>
          <w:bCs/>
          <w:color w:val="1C4587"/>
          <w:sz w:val="24"/>
          <w:szCs w:val="24"/>
        </w:rPr>
        <w:t xml:space="preserve">PROFESSIONAL SUMMARY </w:t>
      </w:r>
    </w:p>
    <w:p w14:paraId="00000007" w14:textId="77777777" w:rsidR="00D13287" w:rsidRPr="006922D2" w:rsidRDefault="006922D2" w:rsidP="006922D2">
      <w:pPr>
        <w:spacing w:line="240" w:lineRule="auto"/>
        <w:rPr>
          <w:color w:val="1C4587"/>
          <w:sz w:val="24"/>
          <w:szCs w:val="24"/>
        </w:rPr>
      </w:pPr>
      <w:r w:rsidRPr="006922D2">
        <w:rPr>
          <w:sz w:val="24"/>
          <w:szCs w:val="24"/>
        </w:rPr>
        <w:pict w14:anchorId="1775EB89">
          <v:rect id="_x0000_i1025" style="width:0;height:1.5pt" o:hralign="center" o:hrstd="t" o:hr="t" fillcolor="#a0a0a0" stroked="f"/>
        </w:pict>
      </w:r>
    </w:p>
    <w:p w14:paraId="00000008" w14:textId="1F564224" w:rsidR="00D13287" w:rsidRPr="006922D2" w:rsidRDefault="00B23C1B">
      <w:pPr>
        <w:spacing w:line="360" w:lineRule="auto"/>
        <w:ind w:left="2160"/>
        <w:jc w:val="both"/>
        <w:rPr>
          <w:sz w:val="24"/>
          <w:szCs w:val="24"/>
        </w:rPr>
      </w:pPr>
      <w:r w:rsidRPr="006922D2">
        <w:rPr>
          <w:sz w:val="24"/>
          <w:szCs w:val="24"/>
        </w:rPr>
        <w:t>Goal-oriented and motivated Assistant Manager with 5 years of extensive management experience and an exceptional proven track record of success and extraordinary achievements. Adept at leading teams, optimizing operations, and driving business growth. Possess excellent communication and interpersonal skills, fostering positive relationships with employees and clients. Dedicated to effective and innovative management techniques to ensure success.</w:t>
      </w:r>
    </w:p>
    <w:p w14:paraId="4B341A6C" w14:textId="77777777" w:rsidR="006922D2" w:rsidRPr="006922D2" w:rsidRDefault="006922D2" w:rsidP="006922D2">
      <w:pPr>
        <w:spacing w:line="240" w:lineRule="auto"/>
        <w:ind w:left="2160"/>
        <w:jc w:val="both"/>
        <w:rPr>
          <w:b/>
          <w:bCs/>
          <w:sz w:val="24"/>
          <w:szCs w:val="24"/>
        </w:rPr>
      </w:pPr>
    </w:p>
    <w:p w14:paraId="00000009" w14:textId="77777777" w:rsidR="00D13287" w:rsidRPr="006922D2" w:rsidRDefault="00B23C1B" w:rsidP="006922D2">
      <w:pPr>
        <w:spacing w:line="240" w:lineRule="auto"/>
        <w:rPr>
          <w:b/>
          <w:bCs/>
          <w:color w:val="1C4587"/>
          <w:sz w:val="24"/>
          <w:szCs w:val="24"/>
        </w:rPr>
      </w:pPr>
      <w:r w:rsidRPr="006922D2">
        <w:rPr>
          <w:b/>
          <w:bCs/>
          <w:color w:val="1C4587"/>
          <w:sz w:val="24"/>
          <w:szCs w:val="24"/>
        </w:rPr>
        <w:t xml:space="preserve">SKILLS/CORE COMPETENCIES  </w:t>
      </w:r>
    </w:p>
    <w:p w14:paraId="0000000A" w14:textId="77777777" w:rsidR="00D13287" w:rsidRPr="006922D2" w:rsidRDefault="006922D2" w:rsidP="006922D2">
      <w:pPr>
        <w:spacing w:line="240" w:lineRule="auto"/>
        <w:rPr>
          <w:sz w:val="24"/>
          <w:szCs w:val="24"/>
        </w:rPr>
      </w:pPr>
      <w:r w:rsidRPr="006922D2">
        <w:rPr>
          <w:sz w:val="24"/>
          <w:szCs w:val="24"/>
        </w:rPr>
        <w:pict w14:anchorId="0A7D999F">
          <v:rect id="_x0000_i1026" style="width:0;height:1.5pt" o:hralign="center" o:hrstd="t" o:hr="t" fillcolor="#a0a0a0" stroked="f"/>
        </w:pict>
      </w:r>
    </w:p>
    <w:p w14:paraId="0000000B" w14:textId="77777777" w:rsidR="00D13287" w:rsidRPr="006922D2" w:rsidRDefault="00B23C1B">
      <w:pPr>
        <w:numPr>
          <w:ilvl w:val="0"/>
          <w:numId w:val="4"/>
        </w:numPr>
        <w:spacing w:line="360" w:lineRule="auto"/>
        <w:ind w:left="2520"/>
        <w:rPr>
          <w:sz w:val="24"/>
          <w:szCs w:val="24"/>
        </w:rPr>
      </w:pPr>
      <w:r w:rsidRPr="006922D2">
        <w:rPr>
          <w:sz w:val="24"/>
          <w:szCs w:val="24"/>
        </w:rPr>
        <w:t>Team player and collaboration</w:t>
      </w:r>
    </w:p>
    <w:p w14:paraId="0000000C" w14:textId="77777777" w:rsidR="00D13287" w:rsidRPr="006922D2" w:rsidRDefault="00B23C1B">
      <w:pPr>
        <w:numPr>
          <w:ilvl w:val="0"/>
          <w:numId w:val="4"/>
        </w:numPr>
        <w:spacing w:line="360" w:lineRule="auto"/>
        <w:ind w:left="2520"/>
        <w:rPr>
          <w:sz w:val="24"/>
          <w:szCs w:val="24"/>
        </w:rPr>
      </w:pPr>
      <w:r w:rsidRPr="006922D2">
        <w:rPr>
          <w:sz w:val="24"/>
          <w:szCs w:val="24"/>
        </w:rPr>
        <w:t>Client relationship management</w:t>
      </w:r>
    </w:p>
    <w:p w14:paraId="0000000D" w14:textId="77777777" w:rsidR="00D13287" w:rsidRPr="006922D2" w:rsidRDefault="00B23C1B">
      <w:pPr>
        <w:numPr>
          <w:ilvl w:val="0"/>
          <w:numId w:val="4"/>
        </w:numPr>
        <w:spacing w:line="360" w:lineRule="auto"/>
        <w:ind w:left="2520"/>
        <w:rPr>
          <w:sz w:val="24"/>
          <w:szCs w:val="24"/>
        </w:rPr>
      </w:pPr>
      <w:r w:rsidRPr="006922D2">
        <w:rPr>
          <w:sz w:val="24"/>
          <w:szCs w:val="24"/>
        </w:rPr>
        <w:t>Financial analysis and budgeting</w:t>
      </w:r>
    </w:p>
    <w:p w14:paraId="0000000E" w14:textId="77777777" w:rsidR="00D13287" w:rsidRPr="006922D2" w:rsidRDefault="00B23C1B">
      <w:pPr>
        <w:numPr>
          <w:ilvl w:val="0"/>
          <w:numId w:val="4"/>
        </w:numPr>
        <w:spacing w:line="360" w:lineRule="auto"/>
        <w:ind w:left="2520"/>
        <w:rPr>
          <w:sz w:val="24"/>
          <w:szCs w:val="24"/>
        </w:rPr>
      </w:pPr>
      <w:r w:rsidRPr="006922D2">
        <w:rPr>
          <w:sz w:val="24"/>
          <w:szCs w:val="24"/>
        </w:rPr>
        <w:t>Excellent communication and interpersonal skills</w:t>
      </w:r>
    </w:p>
    <w:p w14:paraId="0000000F" w14:textId="77777777" w:rsidR="00D13287" w:rsidRPr="006922D2" w:rsidRDefault="00B23C1B">
      <w:pPr>
        <w:numPr>
          <w:ilvl w:val="0"/>
          <w:numId w:val="4"/>
        </w:numPr>
        <w:spacing w:line="360" w:lineRule="auto"/>
        <w:ind w:left="2520"/>
        <w:rPr>
          <w:sz w:val="24"/>
          <w:szCs w:val="24"/>
        </w:rPr>
      </w:pPr>
      <w:r w:rsidRPr="006922D2">
        <w:rPr>
          <w:sz w:val="24"/>
          <w:szCs w:val="24"/>
        </w:rPr>
        <w:t>Show strong attention to detail</w:t>
      </w:r>
    </w:p>
    <w:p w14:paraId="00000010" w14:textId="77777777" w:rsidR="00D13287" w:rsidRPr="006922D2" w:rsidRDefault="00B23C1B">
      <w:pPr>
        <w:numPr>
          <w:ilvl w:val="0"/>
          <w:numId w:val="4"/>
        </w:numPr>
        <w:spacing w:line="360" w:lineRule="auto"/>
        <w:ind w:left="2520"/>
        <w:rPr>
          <w:sz w:val="24"/>
          <w:szCs w:val="24"/>
        </w:rPr>
      </w:pPr>
      <w:r w:rsidRPr="006922D2">
        <w:rPr>
          <w:sz w:val="24"/>
          <w:szCs w:val="24"/>
        </w:rPr>
        <w:t>Excellent organizational skills</w:t>
      </w:r>
    </w:p>
    <w:p w14:paraId="00000011" w14:textId="77777777" w:rsidR="00D13287" w:rsidRPr="006922D2" w:rsidRDefault="00B23C1B">
      <w:pPr>
        <w:numPr>
          <w:ilvl w:val="0"/>
          <w:numId w:val="4"/>
        </w:numPr>
        <w:spacing w:line="360" w:lineRule="auto"/>
        <w:ind w:left="2520"/>
        <w:rPr>
          <w:sz w:val="24"/>
          <w:szCs w:val="24"/>
        </w:rPr>
      </w:pPr>
      <w:r w:rsidRPr="006922D2">
        <w:rPr>
          <w:sz w:val="24"/>
          <w:szCs w:val="24"/>
        </w:rPr>
        <w:t>Flexible and adaptable</w:t>
      </w:r>
    </w:p>
    <w:p w14:paraId="00000012" w14:textId="77777777" w:rsidR="00D13287" w:rsidRPr="006922D2" w:rsidRDefault="00B23C1B">
      <w:pPr>
        <w:numPr>
          <w:ilvl w:val="0"/>
          <w:numId w:val="4"/>
        </w:numPr>
        <w:spacing w:line="360" w:lineRule="auto"/>
        <w:ind w:left="2520"/>
        <w:rPr>
          <w:sz w:val="24"/>
          <w:szCs w:val="24"/>
        </w:rPr>
      </w:pPr>
      <w:r w:rsidRPr="006922D2">
        <w:rPr>
          <w:sz w:val="24"/>
          <w:szCs w:val="24"/>
        </w:rPr>
        <w:t>Microsoft Office Skills</w:t>
      </w:r>
    </w:p>
    <w:p w14:paraId="00000013" w14:textId="28E675AE" w:rsidR="00D13287" w:rsidRPr="006922D2" w:rsidRDefault="00B23C1B">
      <w:pPr>
        <w:numPr>
          <w:ilvl w:val="0"/>
          <w:numId w:val="4"/>
        </w:numPr>
        <w:spacing w:line="360" w:lineRule="auto"/>
        <w:ind w:left="2520"/>
        <w:rPr>
          <w:sz w:val="24"/>
          <w:szCs w:val="24"/>
        </w:rPr>
      </w:pPr>
      <w:r w:rsidRPr="006922D2">
        <w:rPr>
          <w:sz w:val="24"/>
          <w:szCs w:val="24"/>
        </w:rPr>
        <w:t>Multitasking and dependable</w:t>
      </w:r>
    </w:p>
    <w:p w14:paraId="2C3D62E3" w14:textId="77777777" w:rsidR="006922D2" w:rsidRPr="006922D2" w:rsidRDefault="006922D2" w:rsidP="006922D2">
      <w:pPr>
        <w:spacing w:line="360" w:lineRule="auto"/>
        <w:rPr>
          <w:b/>
          <w:bCs/>
          <w:sz w:val="24"/>
          <w:szCs w:val="24"/>
        </w:rPr>
      </w:pPr>
    </w:p>
    <w:p w14:paraId="00000014" w14:textId="77777777" w:rsidR="00D13287" w:rsidRPr="006922D2" w:rsidRDefault="00B23C1B" w:rsidP="006922D2">
      <w:pPr>
        <w:spacing w:line="240" w:lineRule="auto"/>
        <w:rPr>
          <w:b/>
          <w:bCs/>
          <w:color w:val="1C4587"/>
          <w:sz w:val="24"/>
          <w:szCs w:val="24"/>
        </w:rPr>
      </w:pPr>
      <w:r w:rsidRPr="006922D2">
        <w:rPr>
          <w:b/>
          <w:bCs/>
          <w:color w:val="1C4587"/>
          <w:sz w:val="24"/>
          <w:szCs w:val="24"/>
        </w:rPr>
        <w:t>WORK HISTORY</w:t>
      </w:r>
    </w:p>
    <w:p w14:paraId="00000015" w14:textId="77777777" w:rsidR="00D13287" w:rsidRPr="006922D2" w:rsidRDefault="006922D2" w:rsidP="006922D2">
      <w:pPr>
        <w:spacing w:line="240" w:lineRule="auto"/>
        <w:rPr>
          <w:sz w:val="24"/>
          <w:szCs w:val="24"/>
        </w:rPr>
      </w:pPr>
      <w:r w:rsidRPr="006922D2">
        <w:rPr>
          <w:sz w:val="24"/>
          <w:szCs w:val="24"/>
        </w:rPr>
        <w:pict w14:anchorId="4FA451A8">
          <v:rect id="_x0000_i1027" style="width:0;height:1.5pt" o:hralign="center" o:hrstd="t" o:hr="t" fillcolor="#a0a0a0" stroked="f"/>
        </w:pict>
      </w:r>
    </w:p>
    <w:p w14:paraId="00000016" w14:textId="77777777" w:rsidR="00D13287" w:rsidRPr="006922D2" w:rsidRDefault="00B23C1B">
      <w:pPr>
        <w:spacing w:line="360" w:lineRule="auto"/>
        <w:rPr>
          <w:b/>
          <w:sz w:val="24"/>
          <w:szCs w:val="24"/>
        </w:rPr>
      </w:pPr>
      <w:r w:rsidRPr="006922D2">
        <w:rPr>
          <w:color w:val="1C4587"/>
          <w:sz w:val="24"/>
          <w:szCs w:val="24"/>
        </w:rPr>
        <w:t>09/2019- Present</w:t>
      </w:r>
      <w:r w:rsidRPr="006922D2">
        <w:rPr>
          <w:sz w:val="24"/>
          <w:szCs w:val="24"/>
        </w:rPr>
        <w:tab/>
      </w:r>
      <w:r w:rsidRPr="006922D2">
        <w:rPr>
          <w:b/>
          <w:sz w:val="24"/>
          <w:szCs w:val="24"/>
        </w:rPr>
        <w:t>MARKETING MANAGER</w:t>
      </w:r>
    </w:p>
    <w:p w14:paraId="00000017" w14:textId="77777777" w:rsidR="00D13287" w:rsidRPr="006922D2" w:rsidRDefault="00B23C1B">
      <w:pPr>
        <w:spacing w:line="360" w:lineRule="auto"/>
        <w:ind w:left="2160"/>
        <w:jc w:val="both"/>
        <w:rPr>
          <w:sz w:val="24"/>
          <w:szCs w:val="24"/>
        </w:rPr>
      </w:pPr>
      <w:r w:rsidRPr="006922D2">
        <w:rPr>
          <w:sz w:val="24"/>
          <w:szCs w:val="24"/>
        </w:rPr>
        <w:t>GOLDEN DREAMS AND LAND DEVELOPMENT CORPORATION - PHILIPPINES</w:t>
      </w:r>
    </w:p>
    <w:p w14:paraId="00000018" w14:textId="77777777" w:rsidR="00D13287" w:rsidRPr="006922D2" w:rsidRDefault="00B23C1B">
      <w:pPr>
        <w:numPr>
          <w:ilvl w:val="0"/>
          <w:numId w:val="1"/>
        </w:numPr>
        <w:spacing w:line="360" w:lineRule="auto"/>
        <w:jc w:val="both"/>
        <w:rPr>
          <w:sz w:val="24"/>
          <w:szCs w:val="24"/>
        </w:rPr>
      </w:pPr>
      <w:r w:rsidRPr="006922D2">
        <w:rPr>
          <w:sz w:val="24"/>
          <w:szCs w:val="24"/>
        </w:rPr>
        <w:t xml:space="preserve">Provided expert advice and guidance to clients on property </w:t>
      </w:r>
      <w:proofErr w:type="spellStart"/>
      <w:proofErr w:type="gramStart"/>
      <w:r w:rsidRPr="006922D2">
        <w:rPr>
          <w:sz w:val="24"/>
          <w:szCs w:val="24"/>
        </w:rPr>
        <w:t>purchases,sales</w:t>
      </w:r>
      <w:proofErr w:type="spellEnd"/>
      <w:proofErr w:type="gramEnd"/>
      <w:r w:rsidRPr="006922D2">
        <w:rPr>
          <w:sz w:val="24"/>
          <w:szCs w:val="24"/>
        </w:rPr>
        <w:t>, and leasing transactions.</w:t>
      </w:r>
    </w:p>
    <w:p w14:paraId="00000019" w14:textId="77777777" w:rsidR="00D13287" w:rsidRPr="006922D2" w:rsidRDefault="00B23C1B">
      <w:pPr>
        <w:numPr>
          <w:ilvl w:val="0"/>
          <w:numId w:val="1"/>
        </w:numPr>
        <w:spacing w:line="360" w:lineRule="auto"/>
        <w:jc w:val="both"/>
        <w:rPr>
          <w:sz w:val="24"/>
          <w:szCs w:val="24"/>
        </w:rPr>
      </w:pPr>
      <w:r w:rsidRPr="006922D2">
        <w:rPr>
          <w:sz w:val="24"/>
          <w:szCs w:val="24"/>
        </w:rPr>
        <w:lastRenderedPageBreak/>
        <w:t>Negotiated contracts, terms, and conditions on behalf of clients, ensuring favorable outcomes.</w:t>
      </w:r>
    </w:p>
    <w:p w14:paraId="0000001A" w14:textId="77777777" w:rsidR="00D13287" w:rsidRPr="006922D2" w:rsidRDefault="00B23C1B">
      <w:pPr>
        <w:numPr>
          <w:ilvl w:val="0"/>
          <w:numId w:val="1"/>
        </w:numPr>
        <w:spacing w:line="360" w:lineRule="auto"/>
        <w:jc w:val="both"/>
        <w:rPr>
          <w:sz w:val="24"/>
          <w:szCs w:val="24"/>
        </w:rPr>
      </w:pPr>
      <w:r w:rsidRPr="006922D2">
        <w:rPr>
          <w:sz w:val="24"/>
          <w:szCs w:val="24"/>
        </w:rPr>
        <w:t>Collaborated with a team of real estate professionals to develop marketing strategies and campaigns.</w:t>
      </w:r>
    </w:p>
    <w:p w14:paraId="0000001B" w14:textId="77777777" w:rsidR="00D13287" w:rsidRPr="006922D2" w:rsidRDefault="00B23C1B">
      <w:pPr>
        <w:numPr>
          <w:ilvl w:val="0"/>
          <w:numId w:val="1"/>
        </w:numPr>
        <w:spacing w:line="360" w:lineRule="auto"/>
        <w:jc w:val="both"/>
        <w:rPr>
          <w:sz w:val="24"/>
          <w:szCs w:val="24"/>
        </w:rPr>
      </w:pPr>
      <w:r w:rsidRPr="006922D2">
        <w:rPr>
          <w:sz w:val="24"/>
          <w:szCs w:val="24"/>
        </w:rPr>
        <w:t>Maintained strong relationships with clients, addressing their concerns and providing ongoing support.</w:t>
      </w:r>
    </w:p>
    <w:p w14:paraId="0000001D" w14:textId="26A30AE8" w:rsidR="00D13287" w:rsidRPr="006922D2" w:rsidRDefault="00B23C1B" w:rsidP="006922D2">
      <w:pPr>
        <w:pStyle w:val="ListParagraph"/>
        <w:numPr>
          <w:ilvl w:val="0"/>
          <w:numId w:val="5"/>
        </w:numPr>
        <w:spacing w:line="360" w:lineRule="auto"/>
        <w:jc w:val="both"/>
        <w:rPr>
          <w:sz w:val="24"/>
          <w:szCs w:val="24"/>
        </w:rPr>
      </w:pPr>
      <w:r w:rsidRPr="006922D2">
        <w:rPr>
          <w:sz w:val="24"/>
          <w:szCs w:val="24"/>
        </w:rPr>
        <w:t>Stayed updated on market trends, regulations, and</w:t>
      </w:r>
      <w:r w:rsidR="006922D2" w:rsidRPr="006922D2">
        <w:rPr>
          <w:sz w:val="24"/>
          <w:szCs w:val="24"/>
        </w:rPr>
        <w:t xml:space="preserve"> </w:t>
      </w:r>
      <w:r w:rsidRPr="006922D2">
        <w:rPr>
          <w:sz w:val="24"/>
          <w:szCs w:val="24"/>
        </w:rPr>
        <w:t>industry</w:t>
      </w:r>
      <w:r w:rsidR="006922D2" w:rsidRPr="006922D2">
        <w:rPr>
          <w:sz w:val="24"/>
          <w:szCs w:val="24"/>
        </w:rPr>
        <w:t xml:space="preserve"> </w:t>
      </w:r>
      <w:r w:rsidRPr="006922D2">
        <w:rPr>
          <w:sz w:val="24"/>
          <w:szCs w:val="24"/>
        </w:rPr>
        <w:t>developments to provide accurate and informed advice.</w:t>
      </w:r>
    </w:p>
    <w:p w14:paraId="0000001E" w14:textId="77777777" w:rsidR="00D13287" w:rsidRPr="006922D2" w:rsidRDefault="00D13287">
      <w:pPr>
        <w:spacing w:line="360" w:lineRule="auto"/>
        <w:ind w:left="2160" w:firstLine="720"/>
        <w:jc w:val="both"/>
        <w:rPr>
          <w:sz w:val="24"/>
          <w:szCs w:val="24"/>
        </w:rPr>
      </w:pPr>
    </w:p>
    <w:p w14:paraId="0000001F" w14:textId="77777777" w:rsidR="00D13287" w:rsidRPr="006922D2" w:rsidRDefault="00B23C1B">
      <w:pPr>
        <w:spacing w:line="360" w:lineRule="auto"/>
        <w:jc w:val="both"/>
        <w:rPr>
          <w:b/>
          <w:sz w:val="24"/>
          <w:szCs w:val="24"/>
        </w:rPr>
      </w:pPr>
      <w:r w:rsidRPr="006922D2">
        <w:rPr>
          <w:color w:val="1C4587"/>
          <w:sz w:val="24"/>
          <w:szCs w:val="24"/>
        </w:rPr>
        <w:t>02/2015 - 02/2017</w:t>
      </w:r>
      <w:r w:rsidRPr="006922D2">
        <w:rPr>
          <w:sz w:val="24"/>
          <w:szCs w:val="24"/>
        </w:rPr>
        <w:tab/>
      </w:r>
      <w:r w:rsidRPr="006922D2">
        <w:rPr>
          <w:b/>
          <w:sz w:val="24"/>
          <w:szCs w:val="24"/>
        </w:rPr>
        <w:t>SUPERVISOR</w:t>
      </w:r>
    </w:p>
    <w:p w14:paraId="00000020" w14:textId="77777777" w:rsidR="00D13287" w:rsidRPr="006922D2" w:rsidRDefault="00B23C1B">
      <w:pPr>
        <w:spacing w:line="360" w:lineRule="auto"/>
        <w:ind w:left="1440" w:firstLine="720"/>
        <w:jc w:val="both"/>
        <w:rPr>
          <w:sz w:val="24"/>
          <w:szCs w:val="24"/>
        </w:rPr>
      </w:pPr>
      <w:r w:rsidRPr="006922D2">
        <w:rPr>
          <w:sz w:val="24"/>
          <w:szCs w:val="24"/>
        </w:rPr>
        <w:t>SOLAR BLINK PANEL INSTALLATION - PHILIPPINES</w:t>
      </w:r>
    </w:p>
    <w:p w14:paraId="00000021" w14:textId="77777777" w:rsidR="00D13287" w:rsidRPr="006922D2" w:rsidRDefault="00B23C1B">
      <w:pPr>
        <w:numPr>
          <w:ilvl w:val="0"/>
          <w:numId w:val="2"/>
        </w:numPr>
        <w:spacing w:line="360" w:lineRule="auto"/>
        <w:ind w:left="2880"/>
        <w:jc w:val="both"/>
        <w:rPr>
          <w:sz w:val="24"/>
          <w:szCs w:val="24"/>
        </w:rPr>
      </w:pPr>
      <w:r w:rsidRPr="006922D2">
        <w:rPr>
          <w:sz w:val="24"/>
          <w:szCs w:val="24"/>
        </w:rPr>
        <w:t>Led a team of employees, providing direction, coaching, and performance management.</w:t>
      </w:r>
    </w:p>
    <w:p w14:paraId="00000022" w14:textId="77777777" w:rsidR="00D13287" w:rsidRPr="006922D2" w:rsidRDefault="00B23C1B">
      <w:pPr>
        <w:numPr>
          <w:ilvl w:val="0"/>
          <w:numId w:val="2"/>
        </w:numPr>
        <w:spacing w:line="360" w:lineRule="auto"/>
        <w:ind w:left="2880"/>
        <w:jc w:val="both"/>
        <w:rPr>
          <w:sz w:val="24"/>
          <w:szCs w:val="24"/>
        </w:rPr>
      </w:pPr>
      <w:r w:rsidRPr="006922D2">
        <w:rPr>
          <w:sz w:val="24"/>
          <w:szCs w:val="24"/>
        </w:rPr>
        <w:t>Developed and implemented strategies to enhance operational efficiency and productivity.</w:t>
      </w:r>
    </w:p>
    <w:p w14:paraId="00000023" w14:textId="77777777" w:rsidR="00D13287" w:rsidRPr="006922D2" w:rsidRDefault="00B23C1B">
      <w:pPr>
        <w:numPr>
          <w:ilvl w:val="0"/>
          <w:numId w:val="2"/>
        </w:numPr>
        <w:spacing w:line="360" w:lineRule="auto"/>
        <w:ind w:left="2880"/>
        <w:jc w:val="both"/>
        <w:rPr>
          <w:sz w:val="24"/>
          <w:szCs w:val="24"/>
        </w:rPr>
      </w:pPr>
      <w:r w:rsidRPr="006922D2">
        <w:rPr>
          <w:sz w:val="24"/>
          <w:szCs w:val="24"/>
        </w:rPr>
        <w:t>Oversaw budgeting, cost control, and financial analysis to ensure profitability and meet organizational targets.</w:t>
      </w:r>
    </w:p>
    <w:p w14:paraId="00000024" w14:textId="77777777" w:rsidR="00D13287" w:rsidRPr="006922D2" w:rsidRDefault="00B23C1B">
      <w:pPr>
        <w:numPr>
          <w:ilvl w:val="0"/>
          <w:numId w:val="2"/>
        </w:numPr>
        <w:spacing w:line="360" w:lineRule="auto"/>
        <w:ind w:left="2880"/>
        <w:jc w:val="both"/>
        <w:rPr>
          <w:sz w:val="24"/>
          <w:szCs w:val="24"/>
        </w:rPr>
      </w:pPr>
      <w:r w:rsidRPr="006922D2">
        <w:rPr>
          <w:sz w:val="24"/>
          <w:szCs w:val="24"/>
        </w:rPr>
        <w:t>Collaborated with teams to improve workflow, and drive continuous improvement initiatives.</w:t>
      </w:r>
    </w:p>
    <w:p w14:paraId="00000025" w14:textId="77777777" w:rsidR="00D13287" w:rsidRPr="006922D2" w:rsidRDefault="00B23C1B">
      <w:pPr>
        <w:numPr>
          <w:ilvl w:val="0"/>
          <w:numId w:val="2"/>
        </w:numPr>
        <w:spacing w:line="360" w:lineRule="auto"/>
        <w:ind w:left="2880"/>
        <w:jc w:val="both"/>
        <w:rPr>
          <w:sz w:val="24"/>
          <w:szCs w:val="24"/>
        </w:rPr>
      </w:pPr>
      <w:r w:rsidRPr="006922D2">
        <w:rPr>
          <w:sz w:val="24"/>
          <w:szCs w:val="24"/>
        </w:rPr>
        <w:t>Conducted regular performance evaluations, identified training needs, and provided professional development opportunities to team members.</w:t>
      </w:r>
    </w:p>
    <w:p w14:paraId="00000026" w14:textId="77777777" w:rsidR="00D13287" w:rsidRPr="006922D2" w:rsidRDefault="00D13287">
      <w:pPr>
        <w:spacing w:line="360" w:lineRule="auto"/>
        <w:ind w:left="720"/>
        <w:jc w:val="both"/>
        <w:rPr>
          <w:sz w:val="24"/>
          <w:szCs w:val="24"/>
        </w:rPr>
      </w:pPr>
    </w:p>
    <w:p w14:paraId="00000027" w14:textId="77777777" w:rsidR="00D13287" w:rsidRPr="006922D2" w:rsidRDefault="00B23C1B">
      <w:pPr>
        <w:spacing w:line="360" w:lineRule="auto"/>
        <w:jc w:val="both"/>
        <w:rPr>
          <w:b/>
          <w:sz w:val="24"/>
          <w:szCs w:val="24"/>
        </w:rPr>
      </w:pPr>
      <w:r w:rsidRPr="006922D2">
        <w:rPr>
          <w:color w:val="1C4587"/>
          <w:sz w:val="24"/>
          <w:szCs w:val="24"/>
        </w:rPr>
        <w:t>10/2008 - 10/2014</w:t>
      </w:r>
      <w:r w:rsidRPr="006922D2">
        <w:rPr>
          <w:sz w:val="24"/>
          <w:szCs w:val="24"/>
        </w:rPr>
        <w:tab/>
      </w:r>
      <w:r w:rsidRPr="006922D2">
        <w:rPr>
          <w:b/>
          <w:sz w:val="24"/>
          <w:szCs w:val="24"/>
        </w:rPr>
        <w:t>ENGLISH TUTOR</w:t>
      </w:r>
    </w:p>
    <w:p w14:paraId="00000028" w14:textId="77777777" w:rsidR="00D13287" w:rsidRPr="006922D2" w:rsidRDefault="00B23C1B">
      <w:pPr>
        <w:spacing w:line="360" w:lineRule="auto"/>
        <w:ind w:left="1440" w:firstLine="720"/>
        <w:jc w:val="both"/>
        <w:rPr>
          <w:sz w:val="24"/>
          <w:szCs w:val="24"/>
        </w:rPr>
      </w:pPr>
      <w:r w:rsidRPr="006922D2">
        <w:rPr>
          <w:sz w:val="24"/>
          <w:szCs w:val="24"/>
        </w:rPr>
        <w:t>ENGLISH KNOWLEDGE AWARENESS INC. - PHILIPPINES</w:t>
      </w:r>
    </w:p>
    <w:p w14:paraId="00000029" w14:textId="77777777" w:rsidR="00D13287" w:rsidRPr="006922D2" w:rsidRDefault="00B23C1B">
      <w:pPr>
        <w:numPr>
          <w:ilvl w:val="0"/>
          <w:numId w:val="3"/>
        </w:numPr>
        <w:spacing w:line="360" w:lineRule="auto"/>
        <w:ind w:left="2880"/>
        <w:jc w:val="both"/>
        <w:rPr>
          <w:sz w:val="24"/>
          <w:szCs w:val="24"/>
        </w:rPr>
      </w:pPr>
      <w:r w:rsidRPr="006922D2">
        <w:rPr>
          <w:sz w:val="24"/>
          <w:szCs w:val="24"/>
        </w:rPr>
        <w:t>Provided one-on-one and group tutoring sessions to students of various ages and proficiency levels.</w:t>
      </w:r>
    </w:p>
    <w:p w14:paraId="0000002A" w14:textId="77777777" w:rsidR="00D13287" w:rsidRPr="006922D2" w:rsidRDefault="00B23C1B">
      <w:pPr>
        <w:numPr>
          <w:ilvl w:val="0"/>
          <w:numId w:val="3"/>
        </w:numPr>
        <w:spacing w:line="360" w:lineRule="auto"/>
        <w:ind w:left="2880"/>
        <w:jc w:val="both"/>
        <w:rPr>
          <w:sz w:val="24"/>
          <w:szCs w:val="24"/>
        </w:rPr>
      </w:pPr>
      <w:r w:rsidRPr="006922D2">
        <w:rPr>
          <w:sz w:val="24"/>
          <w:szCs w:val="24"/>
        </w:rPr>
        <w:t>Developed and implemented lesson plans based on students' needs, focusing on grammar, vocabulary, reading comprehension, and writing skills.</w:t>
      </w:r>
    </w:p>
    <w:p w14:paraId="0000002B" w14:textId="77777777" w:rsidR="00D13287" w:rsidRPr="006922D2" w:rsidRDefault="00B23C1B">
      <w:pPr>
        <w:numPr>
          <w:ilvl w:val="0"/>
          <w:numId w:val="3"/>
        </w:numPr>
        <w:spacing w:line="360" w:lineRule="auto"/>
        <w:ind w:left="2880"/>
        <w:jc w:val="both"/>
        <w:rPr>
          <w:sz w:val="24"/>
          <w:szCs w:val="24"/>
        </w:rPr>
      </w:pPr>
      <w:r w:rsidRPr="006922D2">
        <w:rPr>
          <w:sz w:val="24"/>
          <w:szCs w:val="24"/>
        </w:rPr>
        <w:t>Utilized creative teaching methods to engage students and enhance their interest in English language learning.</w:t>
      </w:r>
    </w:p>
    <w:p w14:paraId="0000002C" w14:textId="77777777" w:rsidR="00D13287" w:rsidRPr="006922D2" w:rsidRDefault="00B23C1B">
      <w:pPr>
        <w:numPr>
          <w:ilvl w:val="0"/>
          <w:numId w:val="3"/>
        </w:numPr>
        <w:spacing w:line="360" w:lineRule="auto"/>
        <w:ind w:left="2880"/>
        <w:jc w:val="both"/>
        <w:rPr>
          <w:sz w:val="24"/>
          <w:szCs w:val="24"/>
        </w:rPr>
      </w:pPr>
      <w:r w:rsidRPr="006922D2">
        <w:rPr>
          <w:sz w:val="24"/>
          <w:szCs w:val="24"/>
        </w:rPr>
        <w:lastRenderedPageBreak/>
        <w:t>Conducted regular assessments to track students' progress and adjusted teaching strategies accordingly.</w:t>
      </w:r>
    </w:p>
    <w:p w14:paraId="0000002D" w14:textId="77777777" w:rsidR="00D13287" w:rsidRPr="006922D2" w:rsidRDefault="00B23C1B">
      <w:pPr>
        <w:numPr>
          <w:ilvl w:val="0"/>
          <w:numId w:val="3"/>
        </w:numPr>
        <w:spacing w:line="360" w:lineRule="auto"/>
        <w:ind w:left="2880"/>
        <w:jc w:val="both"/>
        <w:rPr>
          <w:sz w:val="24"/>
          <w:szCs w:val="24"/>
        </w:rPr>
      </w:pPr>
      <w:r w:rsidRPr="006922D2">
        <w:rPr>
          <w:sz w:val="24"/>
          <w:szCs w:val="24"/>
        </w:rPr>
        <w:t>Collaborated with teachers and parents to address specific learning objectives and monitor students' academic performance.</w:t>
      </w:r>
    </w:p>
    <w:p w14:paraId="0000002E" w14:textId="77777777" w:rsidR="00D13287" w:rsidRPr="006922D2" w:rsidRDefault="00B23C1B">
      <w:pPr>
        <w:numPr>
          <w:ilvl w:val="0"/>
          <w:numId w:val="3"/>
        </w:numPr>
        <w:spacing w:line="360" w:lineRule="auto"/>
        <w:ind w:left="2880"/>
        <w:jc w:val="both"/>
        <w:rPr>
          <w:sz w:val="24"/>
          <w:szCs w:val="24"/>
        </w:rPr>
      </w:pPr>
      <w:r w:rsidRPr="006922D2">
        <w:rPr>
          <w:sz w:val="24"/>
          <w:szCs w:val="24"/>
        </w:rPr>
        <w:t>Organized and led workshops on effective study skills and exam preparation techniques.</w:t>
      </w:r>
    </w:p>
    <w:p w14:paraId="0000002F" w14:textId="77777777" w:rsidR="00D13287" w:rsidRPr="006922D2" w:rsidRDefault="00B23C1B">
      <w:pPr>
        <w:jc w:val="both"/>
        <w:rPr>
          <w:b/>
          <w:sz w:val="24"/>
          <w:szCs w:val="24"/>
        </w:rPr>
      </w:pPr>
      <w:r w:rsidRPr="006922D2">
        <w:rPr>
          <w:b/>
          <w:color w:val="365F91" w:themeColor="accent1" w:themeShade="BF"/>
          <w:sz w:val="24"/>
          <w:szCs w:val="24"/>
        </w:rPr>
        <w:t>EDUCATION</w:t>
      </w:r>
    </w:p>
    <w:p w14:paraId="00000030" w14:textId="77777777" w:rsidR="00D13287" w:rsidRPr="006922D2" w:rsidRDefault="00D13287">
      <w:pPr>
        <w:jc w:val="both"/>
        <w:rPr>
          <w:sz w:val="24"/>
          <w:szCs w:val="24"/>
        </w:rPr>
      </w:pPr>
    </w:p>
    <w:p w14:paraId="00000031" w14:textId="77777777" w:rsidR="00D13287" w:rsidRPr="006922D2" w:rsidRDefault="00B23C1B">
      <w:pPr>
        <w:spacing w:line="360" w:lineRule="auto"/>
        <w:jc w:val="both"/>
        <w:rPr>
          <w:sz w:val="24"/>
          <w:szCs w:val="24"/>
        </w:rPr>
      </w:pPr>
      <w:r w:rsidRPr="006922D2">
        <w:rPr>
          <w:color w:val="1C4587"/>
          <w:sz w:val="24"/>
          <w:szCs w:val="24"/>
        </w:rPr>
        <w:t>2005-2007</w:t>
      </w:r>
      <w:r w:rsidRPr="006922D2">
        <w:rPr>
          <w:sz w:val="24"/>
          <w:szCs w:val="24"/>
        </w:rPr>
        <w:tab/>
      </w:r>
      <w:r w:rsidRPr="006922D2">
        <w:rPr>
          <w:sz w:val="24"/>
          <w:szCs w:val="24"/>
        </w:rPr>
        <w:tab/>
        <w:t>UNIVERSITY OF MINDANAO - PHILIPPINES</w:t>
      </w:r>
    </w:p>
    <w:p w14:paraId="00000032" w14:textId="77777777" w:rsidR="00D13287" w:rsidRPr="006922D2" w:rsidRDefault="00B23C1B">
      <w:pPr>
        <w:spacing w:line="360" w:lineRule="auto"/>
        <w:ind w:left="1440" w:firstLine="720"/>
        <w:jc w:val="both"/>
        <w:rPr>
          <w:color w:val="434343"/>
          <w:sz w:val="24"/>
          <w:szCs w:val="24"/>
        </w:rPr>
      </w:pPr>
      <w:r w:rsidRPr="006922D2">
        <w:rPr>
          <w:color w:val="434343"/>
          <w:sz w:val="24"/>
          <w:szCs w:val="24"/>
        </w:rPr>
        <w:t xml:space="preserve"> BACHELOR OF ARTS MAJOR IN ENGLISH - GRADUATE</w:t>
      </w:r>
    </w:p>
    <w:p w14:paraId="00000033" w14:textId="77777777" w:rsidR="00D13287" w:rsidRPr="006922D2" w:rsidRDefault="00B23C1B">
      <w:pPr>
        <w:spacing w:line="360" w:lineRule="auto"/>
        <w:jc w:val="both"/>
        <w:rPr>
          <w:sz w:val="24"/>
          <w:szCs w:val="24"/>
        </w:rPr>
      </w:pPr>
      <w:r w:rsidRPr="006922D2">
        <w:rPr>
          <w:color w:val="1C4587"/>
          <w:sz w:val="24"/>
          <w:szCs w:val="24"/>
        </w:rPr>
        <w:t>2005</w:t>
      </w:r>
      <w:r w:rsidRPr="006922D2">
        <w:rPr>
          <w:color w:val="1C4587"/>
          <w:sz w:val="24"/>
          <w:szCs w:val="24"/>
        </w:rPr>
        <w:tab/>
      </w:r>
      <w:r w:rsidRPr="006922D2">
        <w:rPr>
          <w:sz w:val="24"/>
          <w:szCs w:val="24"/>
        </w:rPr>
        <w:tab/>
      </w:r>
      <w:r w:rsidRPr="006922D2">
        <w:rPr>
          <w:sz w:val="24"/>
          <w:szCs w:val="24"/>
        </w:rPr>
        <w:tab/>
        <w:t>UNIVERSITY OF SOUTHEASTERN PHILIPPINES</w:t>
      </w:r>
    </w:p>
    <w:p w14:paraId="00000034" w14:textId="77777777" w:rsidR="00D13287" w:rsidRPr="006922D2" w:rsidRDefault="00B23C1B">
      <w:pPr>
        <w:spacing w:line="360" w:lineRule="auto"/>
        <w:ind w:left="2160"/>
        <w:jc w:val="both"/>
        <w:rPr>
          <w:color w:val="434343"/>
          <w:sz w:val="24"/>
          <w:szCs w:val="24"/>
        </w:rPr>
      </w:pPr>
      <w:r w:rsidRPr="006922D2">
        <w:rPr>
          <w:color w:val="434343"/>
          <w:sz w:val="24"/>
          <w:szCs w:val="24"/>
        </w:rPr>
        <w:t>BACHELOR OF ARTS MAJOR IN ENGLISH - UNDERGRADUATE</w:t>
      </w:r>
    </w:p>
    <w:p w14:paraId="00000035" w14:textId="77777777" w:rsidR="00D13287" w:rsidRPr="006922D2" w:rsidRDefault="00B23C1B">
      <w:pPr>
        <w:spacing w:line="360" w:lineRule="auto"/>
        <w:jc w:val="both"/>
        <w:rPr>
          <w:sz w:val="24"/>
          <w:szCs w:val="24"/>
        </w:rPr>
      </w:pPr>
      <w:r w:rsidRPr="006922D2">
        <w:rPr>
          <w:color w:val="1C4587"/>
          <w:sz w:val="24"/>
          <w:szCs w:val="24"/>
        </w:rPr>
        <w:t>2002-2004</w:t>
      </w:r>
      <w:r w:rsidRPr="006922D2">
        <w:rPr>
          <w:sz w:val="24"/>
          <w:szCs w:val="24"/>
        </w:rPr>
        <w:tab/>
      </w:r>
      <w:r w:rsidRPr="006922D2">
        <w:rPr>
          <w:sz w:val="24"/>
          <w:szCs w:val="24"/>
        </w:rPr>
        <w:tab/>
        <w:t>UNIVERSITY OF SOUTHEASTERN PHILIPPINES</w:t>
      </w:r>
    </w:p>
    <w:p w14:paraId="00000036" w14:textId="77777777" w:rsidR="00D13287" w:rsidRPr="006922D2" w:rsidRDefault="00B23C1B">
      <w:pPr>
        <w:spacing w:line="360" w:lineRule="auto"/>
        <w:ind w:left="2160"/>
        <w:jc w:val="both"/>
        <w:rPr>
          <w:color w:val="434343"/>
          <w:sz w:val="24"/>
          <w:szCs w:val="24"/>
        </w:rPr>
      </w:pPr>
      <w:r w:rsidRPr="006922D2">
        <w:rPr>
          <w:color w:val="434343"/>
          <w:sz w:val="24"/>
          <w:szCs w:val="24"/>
        </w:rPr>
        <w:t>BACHELOR OF SCIENCE IN BIOLOGY - UNDERGRADUATE</w:t>
      </w:r>
    </w:p>
    <w:p w14:paraId="00000037" w14:textId="77777777" w:rsidR="00D13287" w:rsidRPr="006922D2" w:rsidRDefault="00D13287">
      <w:pPr>
        <w:spacing w:line="360" w:lineRule="auto"/>
        <w:jc w:val="both"/>
        <w:rPr>
          <w:b/>
          <w:sz w:val="24"/>
          <w:szCs w:val="24"/>
        </w:rPr>
      </w:pPr>
    </w:p>
    <w:p w14:paraId="00000038" w14:textId="77777777" w:rsidR="00D13287" w:rsidRPr="006922D2" w:rsidRDefault="00D13287">
      <w:pPr>
        <w:spacing w:line="360" w:lineRule="auto"/>
        <w:ind w:left="2160" w:firstLine="720"/>
        <w:rPr>
          <w:sz w:val="24"/>
          <w:szCs w:val="24"/>
        </w:rPr>
      </w:pPr>
    </w:p>
    <w:sectPr w:rsidR="00D13287" w:rsidRPr="006922D2" w:rsidSect="006922D2">
      <w:pgSz w:w="11906" w:h="16838"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A7179"/>
    <w:multiLevelType w:val="multilevel"/>
    <w:tmpl w:val="0D20C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EF2383"/>
    <w:multiLevelType w:val="multilevel"/>
    <w:tmpl w:val="48A2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13788E"/>
    <w:multiLevelType w:val="hybridMultilevel"/>
    <w:tmpl w:val="4B321D52"/>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 w15:restartNumberingAfterBreak="0">
    <w:nsid w:val="681546E3"/>
    <w:multiLevelType w:val="multilevel"/>
    <w:tmpl w:val="8906179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15:restartNumberingAfterBreak="0">
    <w:nsid w:val="7BB76CEF"/>
    <w:multiLevelType w:val="multilevel"/>
    <w:tmpl w:val="B7AA7E6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87"/>
    <w:rsid w:val="006922D2"/>
    <w:rsid w:val="00B23C1B"/>
    <w:rsid w:val="00D1328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D482"/>
  <w15:docId w15:val="{843739D6-7A50-435C-8A5A-923C7DA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922D2"/>
    <w:pPr>
      <w:ind w:left="720"/>
      <w:contextualSpacing/>
    </w:pPr>
  </w:style>
  <w:style w:type="character" w:styleId="Hyperlink">
    <w:name w:val="Hyperlink"/>
    <w:basedOn w:val="DefaultParagraphFont"/>
    <w:uiPriority w:val="99"/>
    <w:unhideWhenUsed/>
    <w:rsid w:val="006922D2"/>
    <w:rPr>
      <w:color w:val="0000FF" w:themeColor="hyperlink"/>
      <w:u w:val="single"/>
    </w:rPr>
  </w:style>
  <w:style w:type="character" w:styleId="UnresolvedMention">
    <w:name w:val="Unresolved Mention"/>
    <w:basedOn w:val="DefaultParagraphFont"/>
    <w:uiPriority w:val="99"/>
    <w:semiHidden/>
    <w:unhideWhenUsed/>
    <w:rsid w:val="0069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3</cp:revision>
  <dcterms:created xsi:type="dcterms:W3CDTF">2024-01-19T13:16:00Z</dcterms:created>
  <dcterms:modified xsi:type="dcterms:W3CDTF">2024-01-19T13:22:00Z</dcterms:modified>
</cp:coreProperties>
</file>