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Ma. Theresa Lou Coretico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Siquijor, Philippines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+639168794628| </w:t>
      </w:r>
      <w:hyperlink r:id="rId6">
        <w:r w:rsidDel="00000000" w:rsidR="00000000" w:rsidRPr="00000000">
          <w:rPr>
            <w:rFonts w:ascii="Calibri" w:cs="Calibri" w:eastAsia="Calibri" w:hAnsi="Calibri"/>
            <w:i w:val="1"/>
            <w:color w:val="0000ff"/>
            <w:sz w:val="24"/>
            <w:szCs w:val="24"/>
            <w:u w:val="single"/>
            <w:rtl w:val="0"/>
          </w:rPr>
          <w:t xml:space="preserve">maria1717there@gmail.com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15632</wp:posOffset>
                </wp:positionH>
                <wp:positionV relativeFrom="paragraph">
                  <wp:posOffset>121577</wp:posOffset>
                </wp:positionV>
                <wp:extent cx="6842369" cy="0"/>
                <wp:effectExtent b="88900" l="50800" r="41275" t="3810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236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15632</wp:posOffset>
                </wp:positionH>
                <wp:positionV relativeFrom="paragraph">
                  <wp:posOffset>121577</wp:posOffset>
                </wp:positionV>
                <wp:extent cx="6934444" cy="1270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444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Customer relation professional with years of experience in providing exceptional customer service.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Uses problem solving and communication skills to quickly handle unexpected challenges, and address customer complaints.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Brings a high attention to details, and excellent time management skills to each task.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develop strong working relationships with clients, customers, team leaders and members.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Communicate efficiently and clearly to understand the needs and wants of clients and subordinates.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Proficient skills in Microsoft Office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center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15241</wp:posOffset>
                </wp:positionH>
                <wp:positionV relativeFrom="paragraph">
                  <wp:posOffset>96129</wp:posOffset>
                </wp:positionV>
                <wp:extent cx="6842369" cy="0"/>
                <wp:effectExtent b="88900" l="50800" r="41275" t="3810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236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15241</wp:posOffset>
                </wp:positionH>
                <wp:positionV relativeFrom="paragraph">
                  <wp:posOffset>96129</wp:posOffset>
                </wp:positionV>
                <wp:extent cx="6934444" cy="1270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444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EXPERIENCE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Resort Manager                                                                                                                                                     Sep 2022 – Dec 2022</w:t>
      </w:r>
    </w:p>
    <w:p w:rsidR="00000000" w:rsidDel="00000000" w:rsidP="00000000" w:rsidRDefault="00000000" w:rsidRPr="00000000" w14:paraId="00000011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Descanso En Paraiso Resort – Siquijor Philippines</w:t>
      </w:r>
    </w:p>
    <w:p w:rsidR="00000000" w:rsidDel="00000000" w:rsidP="00000000" w:rsidRDefault="00000000" w:rsidRPr="00000000" w14:paraId="00000012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ab/>
        <w:tab/>
        <w:tab/>
        <w:tab/>
        <w:tab/>
        <w:t xml:space="preserve">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exceptional customer service to residents and guests to ensure an excellent experience.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 marketing activities to attract new customers.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Hire and manage resort employees.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Prepare, manage and analyze the operational budget of the resort.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the resort and ensure that it’s clean and attractive.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Analyze, prepare and manage the operational budget of the resort to improve its profitability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Office Secretary                                                                                                                                                     Dec 2019 – May 2022</w:t>
      </w:r>
    </w:p>
    <w:p w:rsidR="00000000" w:rsidDel="00000000" w:rsidP="00000000" w:rsidRDefault="00000000" w:rsidRPr="00000000" w14:paraId="0000001B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Provincial Legal Office – Siquijor Philippines</w:t>
        <w:tab/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ab/>
        <w:tab/>
        <w:tab/>
        <w:tab/>
        <w:t xml:space="preserve">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Answering phone calls from clients.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Helping to set up office meetings by making sure the conference room is well-equipped.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Composing letters or emails to vendors and clients.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Performing administrative tasks such as paper shredding, copying, or printing.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Coordinating with other offices and department.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Organizing company records and memos.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Taking notes in company meetings and distributing notes.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Store Manager                                                                                                                                                        Sep 2014 – Sep 2019</w:t>
      </w:r>
    </w:p>
    <w:p w:rsidR="00000000" w:rsidDel="00000000" w:rsidP="00000000" w:rsidRDefault="00000000" w:rsidRPr="00000000" w14:paraId="00000026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Port Antarctica (Ice Cream Shop) – Siquijor Philippines</w:t>
        <w:tab/>
      </w:r>
    </w:p>
    <w:p w:rsidR="00000000" w:rsidDel="00000000" w:rsidP="00000000" w:rsidRDefault="00000000" w:rsidRPr="00000000" w14:paraId="00000027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ab/>
        <w:tab/>
        <w:tab/>
        <w:tab/>
        <w:t xml:space="preserve"> 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Managing and overseeing shop operations, developing a routine for opening and closing.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Implementing human resource duties including recruiting, hiring, training and managing schedule.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Administrating accounting functions, meeting monthly, quarterly and annual sales and financial targets.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Controlling inventory to ensure sufficient stock, daily and weekly counts.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Enforcing exceptional customer service, setting criteria for staff, establishing security and safety measures.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Office Secretary                                                                                                                                                      Aug 2013 – Dec 2013</w:t>
      </w:r>
    </w:p>
    <w:p w:rsidR="00000000" w:rsidDel="00000000" w:rsidP="00000000" w:rsidRDefault="00000000" w:rsidRPr="00000000" w14:paraId="00000030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Department of Social Welfare and Development – Siquijor Philippines</w:t>
      </w:r>
    </w:p>
    <w:p w:rsidR="00000000" w:rsidDel="00000000" w:rsidP="00000000" w:rsidRDefault="00000000" w:rsidRPr="00000000" w14:paraId="00000031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tab/>
        <w:tab/>
        <w:tab/>
        <w:t xml:space="preserve"> 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Same duties and responsibilities above</w:t>
      </w:r>
    </w:p>
    <w:p w:rsidR="00000000" w:rsidDel="00000000" w:rsidP="00000000" w:rsidRDefault="00000000" w:rsidRPr="00000000" w14:paraId="0000003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Office Secretary                                                                                                                                                       May 2010 – Jun 2013</w:t>
      </w:r>
    </w:p>
    <w:p w:rsidR="00000000" w:rsidDel="00000000" w:rsidP="00000000" w:rsidRDefault="00000000" w:rsidRPr="00000000" w14:paraId="00000035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District Office of the Congresswoman – Siquijor Philippines</w:t>
        <w:tab/>
      </w:r>
    </w:p>
    <w:p w:rsidR="00000000" w:rsidDel="00000000" w:rsidP="00000000" w:rsidRDefault="00000000" w:rsidRPr="00000000" w14:paraId="00000036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ab/>
        <w:tab/>
        <w:tab/>
        <w:t xml:space="preserve"> 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Same duties and responsibilities above</w:t>
      </w:r>
    </w:p>
    <w:p w:rsidR="00000000" w:rsidDel="00000000" w:rsidP="00000000" w:rsidRDefault="00000000" w:rsidRPr="00000000" w14:paraId="00000038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Office Secretary                                                                                                                                                       June 2009 – Apr 2010</w:t>
      </w:r>
    </w:p>
    <w:p w:rsidR="00000000" w:rsidDel="00000000" w:rsidP="00000000" w:rsidRDefault="00000000" w:rsidRPr="00000000" w14:paraId="0000003A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Department of Labor and Employment – Siquijor Philippines</w:t>
        <w:tab/>
        <w:tab/>
        <w:tab/>
        <w:tab/>
        <w:tab/>
        <w:t xml:space="preserve"> 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Same duties and responsibilities above</w:t>
      </w:r>
    </w:p>
    <w:p w:rsidR="00000000" w:rsidDel="00000000" w:rsidP="00000000" w:rsidRDefault="00000000" w:rsidRPr="00000000" w14:paraId="0000003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842369" cy="0"/>
                <wp:effectExtent b="88900" l="50800" r="41275" t="3810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236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934444" cy="1270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444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Bachelor of Science in Hotel and Restaurant Management </w:t>
        <w:tab/>
        <w:tab/>
        <w:t xml:space="preserve">                                             June </w:t>
      </w:r>
      <w:r w:rsidDel="00000000" w:rsidR="00000000" w:rsidRPr="00000000">
        <w:rPr>
          <w:b w:val="1"/>
          <w:color w:val="000000"/>
          <w:rtl w:val="0"/>
        </w:rPr>
        <w:t xml:space="preserve">2006 </w:t>
      </w:r>
      <w:r w:rsidDel="00000000" w:rsidR="00000000" w:rsidRPr="00000000">
        <w:rPr>
          <w:b w:val="1"/>
          <w:rtl w:val="0"/>
        </w:rPr>
        <w:t xml:space="preserve">– April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Siquijor State College, Siquijor Philippines</w:t>
      </w:r>
    </w:p>
    <w:p w:rsidR="00000000" w:rsidDel="00000000" w:rsidP="00000000" w:rsidRDefault="00000000" w:rsidRPr="00000000" w14:paraId="0000004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842369" cy="0"/>
                <wp:effectExtent b="88900" l="50800" r="41275" t="3810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236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934444" cy="1270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444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SKILLS AND TRAINING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Tourism Promotion Services - NCII</w:t>
        <w:tab/>
        <w:tab/>
        <w:tab/>
        <w:tab/>
        <w:tab/>
        <w:tab/>
        <w:t xml:space="preserve">                      </w:t>
        <w:tab/>
        <w:tab/>
        <w:t xml:space="preserve">            Sep 2016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Technical Education and Skills Development Authority (TESDA) Philippines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Bread and Pastry Production - NCII</w:t>
        <w:tab/>
        <w:tab/>
        <w:t xml:space="preserve">                                                                                              Jul 2017 - Aug 2017 </w:t>
      </w:r>
      <w:r w:rsidDel="00000000" w:rsidR="00000000" w:rsidRPr="00000000">
        <w:rPr>
          <w:color w:val="000000"/>
          <w:rtl w:val="0"/>
        </w:rPr>
        <w:t xml:space="preserve">Technical Education and Skills Development Authority (TESDA) 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Career Orientation</w:t>
        <w:tab/>
        <w:tab/>
        <w:tab/>
        <w:tab/>
        <w:tab/>
        <w:tab/>
        <w:t xml:space="preserve">                     </w:t>
        <w:tab/>
        <w:tab/>
        <w:tab/>
        <w:tab/>
        <w:t xml:space="preserve">            Sep 2011</w:t>
      </w:r>
    </w:p>
    <w:p w:rsidR="00000000" w:rsidDel="00000000" w:rsidP="00000000" w:rsidRDefault="00000000" w:rsidRPr="00000000" w14:paraId="0000004E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Magsaysay Training Center – Ermita Manila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Actual Shipboard Training – Super Ferry 5                                                                                                                            Sep 2011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Super Ferry Shipping Inc.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842369" cy="0"/>
                <wp:effectExtent b="88900" l="50800" r="41275" t="3810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236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934444" cy="1270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444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VOLUNTEER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Philippine Red Cross - Municipal Coordinator</w:t>
        <w:tab/>
        <w:tab/>
        <w:tab/>
        <w:tab/>
        <w:tab/>
        <w:t xml:space="preserve">                                  Jan 2021 – May 2022 </w:t>
      </w:r>
    </w:p>
    <w:p w:rsidR="00000000" w:rsidDel="00000000" w:rsidP="00000000" w:rsidRDefault="00000000" w:rsidRPr="00000000" w14:paraId="0000005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Larena Siquijor Philippines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lvetica Neue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ria1717there@gmail.com" TargetMode="Externa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