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3406" w14:textId="77777777" w:rsidR="006D17A6" w:rsidRDefault="000860EC">
      <w:pPr>
        <w:rPr>
          <w:rFonts w:ascii="Arial" w:hAnsi="Arial"/>
          <w:b/>
          <w:color w:val="003366"/>
          <w:sz w:val="28"/>
          <w:szCs w:val="28"/>
        </w:rPr>
      </w:pPr>
      <w:r>
        <w:rPr>
          <w:noProof/>
        </w:rPr>
        <w:drawing>
          <wp:inline distT="0" distB="0" distL="0" distR="0" wp14:anchorId="30BA349C" wp14:editId="7281076E">
            <wp:extent cx="964565" cy="1002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D9333" w14:textId="77777777" w:rsidR="006D17A6" w:rsidRDefault="000860EC" w:rsidP="00275F0F">
      <w:pPr>
        <w:spacing w:after="0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Catherine Quijano </w:t>
      </w:r>
      <w:proofErr w:type="spellStart"/>
      <w:r>
        <w:rPr>
          <w:rFonts w:ascii="Arial" w:hAnsi="Arial"/>
          <w:b/>
          <w:color w:val="003366"/>
        </w:rPr>
        <w:t>Abergas</w:t>
      </w:r>
      <w:proofErr w:type="spellEnd"/>
      <w:r>
        <w:rPr>
          <w:rFonts w:ascii="Arial" w:hAnsi="Arial"/>
          <w:b/>
          <w:color w:val="003366"/>
        </w:rPr>
        <w:t>, RN</w:t>
      </w:r>
    </w:p>
    <w:p w14:paraId="0794D287" w14:textId="77777777" w:rsidR="006D17A6" w:rsidRDefault="000860EC" w:rsidP="00275F0F">
      <w:pPr>
        <w:spacing w:after="0"/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Blk.03 Lot 16 No.042 </w:t>
      </w:r>
      <w:proofErr w:type="spellStart"/>
      <w:r>
        <w:rPr>
          <w:rFonts w:ascii="Arial" w:hAnsi="Arial"/>
          <w:b/>
          <w:color w:val="003366"/>
        </w:rPr>
        <w:t>Starbross</w:t>
      </w:r>
      <w:proofErr w:type="spellEnd"/>
      <w:r>
        <w:rPr>
          <w:rFonts w:ascii="Arial" w:hAnsi="Arial"/>
          <w:b/>
          <w:color w:val="003366"/>
        </w:rPr>
        <w:t xml:space="preserve"> St. Davao Farm</w:t>
      </w:r>
    </w:p>
    <w:p w14:paraId="735D294E" w14:textId="77777777" w:rsidR="006D17A6" w:rsidRDefault="000860EC" w:rsidP="00275F0F">
      <w:pPr>
        <w:spacing w:after="0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Vill. Subd. </w:t>
      </w:r>
      <w:proofErr w:type="spellStart"/>
      <w:r>
        <w:rPr>
          <w:rFonts w:ascii="Arial" w:hAnsi="Arial"/>
          <w:b/>
          <w:color w:val="003366"/>
        </w:rPr>
        <w:t>Brgy</w:t>
      </w:r>
      <w:proofErr w:type="spellEnd"/>
      <w:r>
        <w:rPr>
          <w:rFonts w:ascii="Arial" w:hAnsi="Arial"/>
          <w:b/>
          <w:color w:val="003366"/>
        </w:rPr>
        <w:t xml:space="preserve"> </w:t>
      </w:r>
      <w:proofErr w:type="spellStart"/>
      <w:r>
        <w:rPr>
          <w:rFonts w:ascii="Arial" w:hAnsi="Arial"/>
          <w:b/>
          <w:color w:val="003366"/>
        </w:rPr>
        <w:t>Lapu-lapu</w:t>
      </w:r>
      <w:proofErr w:type="spellEnd"/>
      <w:r>
        <w:rPr>
          <w:rFonts w:ascii="Arial" w:hAnsi="Arial"/>
          <w:b/>
          <w:color w:val="003366"/>
        </w:rPr>
        <w:t xml:space="preserve"> </w:t>
      </w:r>
      <w:proofErr w:type="spellStart"/>
      <w:r>
        <w:rPr>
          <w:rFonts w:ascii="Arial" w:hAnsi="Arial"/>
          <w:b/>
          <w:color w:val="003366"/>
        </w:rPr>
        <w:t>Agdao</w:t>
      </w:r>
      <w:proofErr w:type="spellEnd"/>
      <w:r>
        <w:rPr>
          <w:rFonts w:ascii="Arial" w:hAnsi="Arial"/>
          <w:b/>
          <w:color w:val="003366"/>
        </w:rPr>
        <w:t>, Davao City, Philippines</w:t>
      </w:r>
    </w:p>
    <w:p w14:paraId="5806923E" w14:textId="77777777" w:rsidR="006D17A6" w:rsidRDefault="000860EC" w:rsidP="00275F0F">
      <w:pPr>
        <w:spacing w:after="0"/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Mobile number: +966542667351</w:t>
      </w:r>
    </w:p>
    <w:p w14:paraId="0F252693" w14:textId="77777777" w:rsidR="006D17A6" w:rsidRDefault="000860EC" w:rsidP="00275F0F">
      <w:pPr>
        <w:spacing w:after="0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E-mail Address: abergascatherine39@gmail.com</w:t>
      </w:r>
    </w:p>
    <w:p w14:paraId="1F4584E9" w14:textId="77777777" w:rsidR="006D17A6" w:rsidRDefault="006D17A6">
      <w:pPr>
        <w:jc w:val="center"/>
        <w:rPr>
          <w:rFonts w:ascii="Arial" w:hAnsi="Arial"/>
          <w:b/>
          <w:color w:val="003366"/>
        </w:rPr>
      </w:pPr>
    </w:p>
    <w:p w14:paraId="49089844" w14:textId="77777777" w:rsidR="006D17A6" w:rsidRDefault="000860EC">
      <w:pPr>
        <w:ind w:left="2160" w:hanging="2160"/>
        <w:jc w:val="both"/>
        <w:rPr>
          <w:rFonts w:ascii="Arial" w:hAnsi="Arial"/>
          <w:b/>
          <w:color w:val="003366"/>
        </w:rPr>
      </w:pPr>
      <w:r>
        <w:rPr>
          <w:rFonts w:ascii="Arial"/>
          <w:b/>
          <w:color w:val="003366"/>
        </w:rPr>
        <w:t>Basic Function:</w:t>
      </w:r>
    </w:p>
    <w:p w14:paraId="69C63654" w14:textId="77777777" w:rsidR="00BE0360" w:rsidRPr="00E2615B" w:rsidRDefault="000860EC" w:rsidP="00E2615B">
      <w:pPr>
        <w:pStyle w:val="ListParagraph"/>
        <w:numPr>
          <w:ilvl w:val="0"/>
          <w:numId w:val="25"/>
        </w:numPr>
        <w:spacing w:after="0"/>
        <w:jc w:val="both"/>
        <w:rPr>
          <w:rFonts w:ascii="Arial"/>
          <w:bCs/>
          <w:color w:val="003366"/>
        </w:rPr>
      </w:pPr>
      <w:r w:rsidRPr="00BE0360">
        <w:rPr>
          <w:rFonts w:ascii="Arial"/>
          <w:bCs/>
          <w:color w:val="003366"/>
        </w:rPr>
        <w:t>Responsible for providing comprehen</w:t>
      </w:r>
      <w:r w:rsidR="00275F0F" w:rsidRPr="00BE0360">
        <w:rPr>
          <w:rFonts w:ascii="Arial"/>
          <w:bCs/>
          <w:color w:val="003366"/>
        </w:rPr>
        <w:t>sive nursing care utilizing the</w:t>
      </w:r>
      <w:r w:rsidR="00B07B51" w:rsidRPr="00BE0360">
        <w:rPr>
          <w:rFonts w:ascii="Arial"/>
          <w:bCs/>
          <w:color w:val="003366"/>
        </w:rPr>
        <w:t xml:space="preserve"> nursing</w:t>
      </w:r>
      <w:r w:rsidR="00E2615B">
        <w:rPr>
          <w:rFonts w:ascii="Arial"/>
          <w:bCs/>
          <w:color w:val="003366"/>
        </w:rPr>
        <w:t xml:space="preserve"> </w:t>
      </w:r>
      <w:r w:rsidRPr="00E2615B">
        <w:rPr>
          <w:rFonts w:ascii="Arial"/>
          <w:bCs/>
          <w:color w:val="003366"/>
        </w:rPr>
        <w:t xml:space="preserve">process and meeting the </w:t>
      </w:r>
      <w:r w:rsidR="00B07B51" w:rsidRPr="00E2615B">
        <w:rPr>
          <w:rFonts w:ascii="Arial"/>
          <w:bCs/>
          <w:color w:val="003366"/>
        </w:rPr>
        <w:t>established standard of nursing practice and</w:t>
      </w:r>
      <w:r w:rsidR="00E2615B">
        <w:rPr>
          <w:rFonts w:ascii="Arial"/>
          <w:bCs/>
          <w:color w:val="003366"/>
        </w:rPr>
        <w:t xml:space="preserve"> </w:t>
      </w:r>
      <w:r w:rsidRPr="00E2615B">
        <w:rPr>
          <w:rFonts w:ascii="Arial"/>
          <w:bCs/>
          <w:color w:val="003366"/>
        </w:rPr>
        <w:t xml:space="preserve">performance. </w:t>
      </w:r>
    </w:p>
    <w:p w14:paraId="741F153F" w14:textId="77777777" w:rsidR="00BE0360" w:rsidRPr="00BE0360" w:rsidRDefault="000860EC" w:rsidP="00BE0360">
      <w:pPr>
        <w:pStyle w:val="ListParagraph"/>
        <w:numPr>
          <w:ilvl w:val="0"/>
          <w:numId w:val="25"/>
        </w:numPr>
        <w:spacing w:after="0"/>
        <w:jc w:val="both"/>
        <w:rPr>
          <w:rFonts w:ascii="Arial"/>
          <w:bCs/>
          <w:color w:val="003366"/>
        </w:rPr>
      </w:pPr>
      <w:r w:rsidRPr="00BE0360">
        <w:rPr>
          <w:rFonts w:ascii="Arial"/>
          <w:bCs/>
          <w:color w:val="003366"/>
        </w:rPr>
        <w:t>Responsi</w:t>
      </w:r>
      <w:r w:rsidR="00B07B51" w:rsidRPr="00BE0360">
        <w:rPr>
          <w:rFonts w:ascii="Arial"/>
          <w:bCs/>
          <w:color w:val="003366"/>
        </w:rPr>
        <w:t>ble for providing comprehensive</w:t>
      </w:r>
      <w:r w:rsidR="00BE0360" w:rsidRPr="00BE0360">
        <w:rPr>
          <w:rFonts w:ascii="Arial"/>
          <w:bCs/>
          <w:color w:val="003366"/>
        </w:rPr>
        <w:t xml:space="preserve"> nursing care in the clinics or the</w:t>
      </w:r>
      <w:r w:rsidR="00BE0360">
        <w:rPr>
          <w:rFonts w:ascii="Arial"/>
          <w:bCs/>
          <w:color w:val="003366"/>
        </w:rPr>
        <w:t xml:space="preserve"> </w:t>
      </w:r>
      <w:r w:rsidRPr="00BE0360">
        <w:rPr>
          <w:rFonts w:ascii="Arial"/>
          <w:bCs/>
          <w:color w:val="003366"/>
        </w:rPr>
        <w:t xml:space="preserve">emergency department. </w:t>
      </w:r>
    </w:p>
    <w:p w14:paraId="677EFED5" w14:textId="77777777" w:rsidR="00B07B51" w:rsidRPr="003F563D" w:rsidRDefault="000860EC" w:rsidP="003F563D">
      <w:pPr>
        <w:pStyle w:val="ListParagraph"/>
        <w:numPr>
          <w:ilvl w:val="0"/>
          <w:numId w:val="25"/>
        </w:numPr>
        <w:spacing w:after="0"/>
        <w:jc w:val="both"/>
        <w:rPr>
          <w:rFonts w:ascii="Arial"/>
          <w:bCs/>
          <w:color w:val="003366"/>
        </w:rPr>
      </w:pPr>
      <w:r w:rsidRPr="00BE0360">
        <w:rPr>
          <w:rFonts w:ascii="Arial"/>
          <w:bCs/>
          <w:color w:val="003366"/>
        </w:rPr>
        <w:t>Pr</w:t>
      </w:r>
      <w:r w:rsidR="00BE0360" w:rsidRPr="00BE0360">
        <w:rPr>
          <w:rFonts w:ascii="Arial"/>
          <w:bCs/>
          <w:color w:val="003366"/>
        </w:rPr>
        <w:t xml:space="preserve">ovide patient care as assigned </w:t>
      </w:r>
      <w:r w:rsidRPr="00BE0360">
        <w:rPr>
          <w:rFonts w:ascii="Arial"/>
          <w:bCs/>
          <w:color w:val="003366"/>
        </w:rPr>
        <w:t xml:space="preserve">according </w:t>
      </w:r>
      <w:r w:rsidR="00275F0F" w:rsidRPr="00BE0360">
        <w:rPr>
          <w:rFonts w:ascii="Arial"/>
          <w:bCs/>
          <w:color w:val="003366"/>
        </w:rPr>
        <w:t>t</w:t>
      </w:r>
      <w:r w:rsidR="00BE0360" w:rsidRPr="00BE0360">
        <w:rPr>
          <w:rFonts w:ascii="Arial"/>
          <w:bCs/>
          <w:color w:val="003366"/>
        </w:rPr>
        <w:t>o the established policies and</w:t>
      </w:r>
      <w:r w:rsidR="003F563D">
        <w:rPr>
          <w:rFonts w:ascii="Arial"/>
          <w:bCs/>
          <w:color w:val="003366"/>
        </w:rPr>
        <w:t xml:space="preserve"> </w:t>
      </w:r>
      <w:r w:rsidR="00B07B51" w:rsidRPr="003F563D">
        <w:rPr>
          <w:rFonts w:ascii="Arial"/>
          <w:bCs/>
          <w:color w:val="003366"/>
        </w:rPr>
        <w:t>evidence-based practice.</w:t>
      </w:r>
    </w:p>
    <w:p w14:paraId="0E030F6B" w14:textId="77777777" w:rsidR="00BE0360" w:rsidRPr="003F563D" w:rsidRDefault="000860EC" w:rsidP="003F563D">
      <w:pPr>
        <w:pStyle w:val="ListParagraph"/>
        <w:numPr>
          <w:ilvl w:val="0"/>
          <w:numId w:val="25"/>
        </w:numPr>
        <w:spacing w:after="0"/>
        <w:jc w:val="both"/>
        <w:rPr>
          <w:rFonts w:ascii="Arial"/>
          <w:bCs/>
          <w:color w:val="003366"/>
        </w:rPr>
      </w:pPr>
      <w:r w:rsidRPr="00BE0360">
        <w:rPr>
          <w:rFonts w:ascii="Arial"/>
          <w:bCs/>
          <w:color w:val="003366"/>
        </w:rPr>
        <w:t xml:space="preserve">Documents all </w:t>
      </w:r>
      <w:r w:rsidR="00B07B51" w:rsidRPr="00BE0360">
        <w:rPr>
          <w:rFonts w:ascii="Arial"/>
          <w:bCs/>
          <w:color w:val="003366"/>
        </w:rPr>
        <w:t>relevant information correctly, appropriately and in a timely</w:t>
      </w:r>
      <w:r w:rsidR="003F563D">
        <w:rPr>
          <w:rFonts w:ascii="Arial"/>
          <w:bCs/>
          <w:color w:val="003366"/>
        </w:rPr>
        <w:t xml:space="preserve"> </w:t>
      </w:r>
      <w:r w:rsidRPr="003F563D">
        <w:rPr>
          <w:rFonts w:ascii="Arial"/>
          <w:bCs/>
          <w:color w:val="003366"/>
        </w:rPr>
        <w:t xml:space="preserve">manner. </w:t>
      </w:r>
    </w:p>
    <w:p w14:paraId="26732DC6" w14:textId="77777777" w:rsidR="006D17A6" w:rsidRPr="003F563D" w:rsidRDefault="000860EC" w:rsidP="003F563D">
      <w:pPr>
        <w:pStyle w:val="ListParagraph"/>
        <w:numPr>
          <w:ilvl w:val="0"/>
          <w:numId w:val="25"/>
        </w:numPr>
        <w:spacing w:after="0"/>
        <w:jc w:val="both"/>
        <w:rPr>
          <w:rFonts w:ascii="Arial"/>
          <w:bCs/>
          <w:color w:val="003366"/>
        </w:rPr>
      </w:pPr>
      <w:r w:rsidRPr="00BE0360">
        <w:rPr>
          <w:rFonts w:ascii="Arial"/>
          <w:bCs/>
          <w:color w:val="003366"/>
        </w:rPr>
        <w:t>E</w:t>
      </w:r>
      <w:r w:rsidR="00B07B51" w:rsidRPr="00BE0360">
        <w:rPr>
          <w:rFonts w:ascii="Arial"/>
          <w:bCs/>
          <w:color w:val="003366"/>
        </w:rPr>
        <w:t xml:space="preserve">nsuring the clinic is ready for </w:t>
      </w:r>
      <w:r w:rsidRPr="00BE0360">
        <w:rPr>
          <w:rFonts w:ascii="Arial"/>
          <w:bCs/>
          <w:color w:val="003366"/>
        </w:rPr>
        <w:t>effec</w:t>
      </w:r>
      <w:r w:rsidR="00B07B51" w:rsidRPr="00BE0360">
        <w:rPr>
          <w:rFonts w:ascii="Arial"/>
          <w:bCs/>
          <w:color w:val="003366"/>
        </w:rPr>
        <w:t>tive use by the physician (from</w:t>
      </w:r>
      <w:r w:rsidR="003F563D">
        <w:rPr>
          <w:rFonts w:ascii="Arial"/>
          <w:bCs/>
          <w:color w:val="003366"/>
        </w:rPr>
        <w:t xml:space="preserve"> </w:t>
      </w:r>
      <w:r w:rsidR="00BE0360" w:rsidRPr="003F563D">
        <w:rPr>
          <w:rFonts w:ascii="Arial"/>
          <w:bCs/>
          <w:color w:val="003366"/>
        </w:rPr>
        <w:t>c</w:t>
      </w:r>
      <w:r w:rsidRPr="003F563D">
        <w:rPr>
          <w:rFonts w:ascii="Arial"/>
          <w:bCs/>
          <w:color w:val="003366"/>
        </w:rPr>
        <w:t>on</w:t>
      </w:r>
      <w:r w:rsidR="00275F0F" w:rsidRPr="003F563D">
        <w:rPr>
          <w:rFonts w:ascii="Arial"/>
          <w:bCs/>
          <w:color w:val="003366"/>
        </w:rPr>
        <w:t>sumable material st</w:t>
      </w:r>
      <w:r w:rsidR="00B07B51" w:rsidRPr="003F563D">
        <w:rPr>
          <w:rFonts w:ascii="Arial"/>
          <w:bCs/>
          <w:color w:val="003366"/>
        </w:rPr>
        <w:t xml:space="preserve">ock level </w:t>
      </w:r>
      <w:r w:rsidRPr="003F563D">
        <w:rPr>
          <w:rFonts w:ascii="Arial"/>
          <w:bCs/>
          <w:color w:val="003366"/>
        </w:rPr>
        <w:t>and medical equipment standpoint).</w:t>
      </w:r>
    </w:p>
    <w:p w14:paraId="2BAFDDB9" w14:textId="77777777" w:rsidR="00275F0F" w:rsidRPr="00B07B51" w:rsidRDefault="00275F0F" w:rsidP="00FC09F8">
      <w:pPr>
        <w:jc w:val="both"/>
        <w:rPr>
          <w:rFonts w:ascii="Arial" w:hAnsi="Arial"/>
          <w:bCs/>
          <w:color w:val="003366"/>
        </w:rPr>
      </w:pPr>
    </w:p>
    <w:p w14:paraId="14D9BF0D" w14:textId="77777777" w:rsidR="006D17A6" w:rsidRDefault="000860EC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EXPERIENCE:</w:t>
      </w:r>
      <w:r>
        <w:rPr>
          <w:rFonts w:ascii="Arial" w:hAnsi="Arial"/>
          <w:b/>
          <w:color w:val="003366"/>
        </w:rPr>
        <w:tab/>
      </w:r>
    </w:p>
    <w:p w14:paraId="00831C16" w14:textId="77777777" w:rsidR="006D17A6" w:rsidRDefault="000860EC">
      <w:pPr>
        <w:numPr>
          <w:ilvl w:val="0"/>
          <w:numId w:val="2"/>
        </w:num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May 27, 2017- up to present at Al Yarmouk Medical Polyclinic as a Nurse.</w:t>
      </w:r>
    </w:p>
    <w:p w14:paraId="40D91A9C" w14:textId="77777777" w:rsidR="006D17A6" w:rsidRDefault="000860EC" w:rsidP="00275F0F">
      <w:pPr>
        <w:ind w:left="240"/>
        <w:jc w:val="both"/>
      </w:pPr>
      <w:r>
        <w:rPr>
          <w:rFonts w:ascii="Arial"/>
          <w:b/>
          <w:color w:val="003366"/>
        </w:rPr>
        <w:t>Job Description:</w:t>
      </w:r>
    </w:p>
    <w:p w14:paraId="63DEA95D" w14:textId="77777777" w:rsidR="006D17A6" w:rsidRDefault="000860EC" w:rsidP="00275F0F">
      <w:pPr>
        <w:pStyle w:val="ListParagraph"/>
        <w:numPr>
          <w:ilvl w:val="0"/>
          <w:numId w:val="21"/>
        </w:numPr>
        <w:jc w:val="both"/>
      </w:pPr>
      <w:r w:rsidRPr="00275F0F">
        <w:rPr>
          <w:rFonts w:ascii="Arial"/>
          <w:color w:val="003366"/>
        </w:rPr>
        <w:t>Comply with all policies, procedures, clinical protocols, standards and guidelines based in legislation and evidence- based nursing practice.</w:t>
      </w:r>
    </w:p>
    <w:p w14:paraId="70144028" w14:textId="77777777" w:rsidR="006D17A6" w:rsidRDefault="000860EC" w:rsidP="00275F0F">
      <w:pPr>
        <w:pStyle w:val="ListParagraph"/>
        <w:numPr>
          <w:ilvl w:val="0"/>
          <w:numId w:val="21"/>
        </w:numPr>
        <w:jc w:val="both"/>
      </w:pPr>
      <w:r w:rsidRPr="00275F0F">
        <w:rPr>
          <w:rFonts w:ascii="Arial"/>
          <w:color w:val="003366"/>
        </w:rPr>
        <w:t>Reports equipment failures, safety and security issues and or reduction of supply inventory to the nurse supervisor.</w:t>
      </w:r>
    </w:p>
    <w:p w14:paraId="53EE2389" w14:textId="77777777" w:rsidR="006D17A6" w:rsidRDefault="000860EC" w:rsidP="00275F0F">
      <w:pPr>
        <w:pStyle w:val="ListParagraph"/>
        <w:numPr>
          <w:ilvl w:val="0"/>
          <w:numId w:val="21"/>
        </w:numPr>
        <w:jc w:val="both"/>
      </w:pPr>
      <w:r w:rsidRPr="00275F0F">
        <w:rPr>
          <w:rFonts w:ascii="Arial"/>
          <w:color w:val="003366"/>
        </w:rPr>
        <w:t>Acts as an advocate for patients and families.</w:t>
      </w:r>
    </w:p>
    <w:p w14:paraId="71D612E9" w14:textId="77777777" w:rsidR="006D17A6" w:rsidRDefault="000860EC" w:rsidP="00275F0F">
      <w:pPr>
        <w:pStyle w:val="ListParagraph"/>
        <w:numPr>
          <w:ilvl w:val="0"/>
          <w:numId w:val="21"/>
        </w:numPr>
        <w:jc w:val="both"/>
      </w:pPr>
      <w:r w:rsidRPr="00275F0F">
        <w:rPr>
          <w:rFonts w:ascii="Arial"/>
          <w:color w:val="003366"/>
        </w:rPr>
        <w:t>To cooperate and work effectively with other professionals in the multi- disciplinary team to ensure continuity of care.</w:t>
      </w:r>
    </w:p>
    <w:p w14:paraId="3CA0742C" w14:textId="77777777" w:rsidR="006D17A6" w:rsidRDefault="000860EC" w:rsidP="00275F0F">
      <w:pPr>
        <w:pStyle w:val="ListParagraph"/>
        <w:numPr>
          <w:ilvl w:val="0"/>
          <w:numId w:val="21"/>
        </w:numPr>
        <w:jc w:val="both"/>
      </w:pPr>
      <w:r w:rsidRPr="00275F0F">
        <w:rPr>
          <w:rFonts w:ascii="Arial"/>
          <w:color w:val="003366"/>
        </w:rPr>
        <w:t>Complies with policies for personal and patient safety and for the prevention of healthcare associated infections.</w:t>
      </w:r>
    </w:p>
    <w:p w14:paraId="72959BD1" w14:textId="77777777" w:rsidR="006D17A6" w:rsidRDefault="000860EC" w:rsidP="00275F0F">
      <w:pPr>
        <w:pStyle w:val="ListParagraph"/>
        <w:numPr>
          <w:ilvl w:val="0"/>
          <w:numId w:val="21"/>
        </w:numPr>
        <w:jc w:val="both"/>
      </w:pPr>
      <w:r w:rsidRPr="00275F0F">
        <w:rPr>
          <w:rFonts w:ascii="Arial"/>
          <w:color w:val="003366"/>
        </w:rPr>
        <w:t>Promotes a safe environment and safe patient care by embracing a safety culture.</w:t>
      </w:r>
    </w:p>
    <w:p w14:paraId="708786FA" w14:textId="77777777" w:rsidR="006D17A6" w:rsidRDefault="000860EC" w:rsidP="00275F0F">
      <w:pPr>
        <w:pStyle w:val="ListParagraph"/>
        <w:numPr>
          <w:ilvl w:val="0"/>
          <w:numId w:val="21"/>
        </w:numPr>
        <w:jc w:val="both"/>
      </w:pPr>
      <w:r w:rsidRPr="00275F0F">
        <w:rPr>
          <w:rFonts w:ascii="Arial"/>
          <w:color w:val="003366"/>
        </w:rPr>
        <w:t>Contributes to the achievement of clinical quality outcome indication and patient satisfaction.</w:t>
      </w:r>
    </w:p>
    <w:p w14:paraId="1A520DF3" w14:textId="77777777" w:rsidR="006D17A6" w:rsidRDefault="000860EC" w:rsidP="00275F0F">
      <w:pPr>
        <w:pStyle w:val="ListParagraph"/>
        <w:numPr>
          <w:ilvl w:val="0"/>
          <w:numId w:val="22"/>
        </w:numPr>
        <w:jc w:val="both"/>
      </w:pPr>
      <w:r w:rsidRPr="00275F0F">
        <w:rPr>
          <w:rFonts w:ascii="Arial"/>
          <w:color w:val="003366"/>
        </w:rPr>
        <w:t>Participates in self- education, training and development, as applicable.</w:t>
      </w:r>
    </w:p>
    <w:p w14:paraId="58EDD0C2" w14:textId="77777777" w:rsidR="006D17A6" w:rsidRDefault="000860EC" w:rsidP="00275F0F">
      <w:pPr>
        <w:pStyle w:val="ListParagraph"/>
        <w:numPr>
          <w:ilvl w:val="0"/>
          <w:numId w:val="22"/>
        </w:numPr>
        <w:jc w:val="both"/>
      </w:pPr>
      <w:r w:rsidRPr="00275F0F">
        <w:rPr>
          <w:rFonts w:ascii="Arial"/>
          <w:color w:val="003366"/>
        </w:rPr>
        <w:lastRenderedPageBreak/>
        <w:t>Contributes to the achievement of cost efficiency savings on units.</w:t>
      </w:r>
    </w:p>
    <w:p w14:paraId="366E8622" w14:textId="77777777" w:rsidR="006D17A6" w:rsidRDefault="000860EC" w:rsidP="00275F0F">
      <w:pPr>
        <w:pStyle w:val="ListParagraph"/>
        <w:numPr>
          <w:ilvl w:val="0"/>
          <w:numId w:val="22"/>
        </w:numPr>
        <w:jc w:val="both"/>
      </w:pPr>
      <w:r w:rsidRPr="00275F0F">
        <w:rPr>
          <w:rFonts w:ascii="Arial"/>
          <w:color w:val="003366"/>
        </w:rPr>
        <w:t>Maintains as awareness of resource utilization, exercising care in the ordering and use of staff, equipment and materials.</w:t>
      </w:r>
    </w:p>
    <w:p w14:paraId="491C9028" w14:textId="77777777" w:rsidR="006D17A6" w:rsidRDefault="000860EC" w:rsidP="00275F0F">
      <w:pPr>
        <w:pStyle w:val="ListParagraph"/>
        <w:numPr>
          <w:ilvl w:val="0"/>
          <w:numId w:val="22"/>
        </w:numPr>
        <w:jc w:val="both"/>
      </w:pPr>
      <w:r w:rsidRPr="00275F0F">
        <w:rPr>
          <w:rFonts w:ascii="Arial"/>
          <w:color w:val="003366"/>
        </w:rPr>
        <w:t>Completes the nursing assessment and documents medical history from a patient.</w:t>
      </w:r>
    </w:p>
    <w:p w14:paraId="67D32525" w14:textId="77777777" w:rsidR="006D17A6" w:rsidRDefault="000860EC" w:rsidP="00275F0F">
      <w:pPr>
        <w:pStyle w:val="ListParagraph"/>
        <w:numPr>
          <w:ilvl w:val="0"/>
          <w:numId w:val="22"/>
        </w:numPr>
        <w:jc w:val="both"/>
      </w:pPr>
      <w:r w:rsidRPr="00275F0F">
        <w:rPr>
          <w:rFonts w:ascii="Arial"/>
          <w:color w:val="003366"/>
        </w:rPr>
        <w:t>Adhere to the Medicines Management for the safeke</w:t>
      </w:r>
      <w:r w:rsidR="00275F0F">
        <w:rPr>
          <w:rFonts w:ascii="Arial"/>
          <w:color w:val="003366"/>
        </w:rPr>
        <w:t xml:space="preserve">eping </w:t>
      </w:r>
      <w:r w:rsidRPr="00275F0F">
        <w:rPr>
          <w:rFonts w:ascii="Arial"/>
          <w:color w:val="003366"/>
        </w:rPr>
        <w:t>and administration of medication.</w:t>
      </w:r>
    </w:p>
    <w:p w14:paraId="2A44FBBF" w14:textId="77777777" w:rsidR="006D17A6" w:rsidRDefault="000860EC">
      <w:pPr>
        <w:numPr>
          <w:ilvl w:val="0"/>
          <w:numId w:val="2"/>
        </w:num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March 24, 2016- December 31, 2016 in Mansel Construction Supply as a Home Base Care, Clinic, Hospital and Dialysis Unit.</w:t>
      </w:r>
    </w:p>
    <w:p w14:paraId="337A992B" w14:textId="77777777" w:rsidR="006D17A6" w:rsidRDefault="000860EC">
      <w:pPr>
        <w:numPr>
          <w:ilvl w:val="0"/>
          <w:numId w:val="2"/>
        </w:num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August 11, 2015 up to February 15, 2016 in Professional Nurse Specialist, Inc. as a Private Duty Nurse.</w:t>
      </w:r>
    </w:p>
    <w:p w14:paraId="0152C4BE" w14:textId="77777777" w:rsidR="006D17A6" w:rsidRDefault="006D17A6">
      <w:pPr>
        <w:jc w:val="both"/>
        <w:rPr>
          <w:rFonts w:ascii="Arial" w:hAnsi="Arial"/>
          <w:b/>
          <w:color w:val="003366"/>
        </w:rPr>
      </w:pPr>
    </w:p>
    <w:p w14:paraId="5F525063" w14:textId="77777777" w:rsidR="006D17A6" w:rsidRDefault="000860EC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Job Description:</w:t>
      </w:r>
    </w:p>
    <w:p w14:paraId="73E2DBFA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Contracts independently to render nursing care, usually to one patient, in hospital or private home: Administers medications, treatments, dressings, and other nursing services, according to physician's instructions and condition of patient.</w:t>
      </w:r>
    </w:p>
    <w:p w14:paraId="611DEE58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Observes, evaluates, and records symptoms.</w:t>
      </w:r>
    </w:p>
    <w:p w14:paraId="544D8ECB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Applies independent emergency measures to counteract adverse   developments and notifies physician of patient's condition.</w:t>
      </w:r>
    </w:p>
    <w:p w14:paraId="3E6BE002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Directs patient in good health habits.</w:t>
      </w:r>
    </w:p>
    <w:p w14:paraId="4B7D7389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Gives information to family in treatment of patient and maintenance of healthful environment.</w:t>
      </w:r>
    </w:p>
    <w:p w14:paraId="26C61B33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Maintains equipment and supplies.</w:t>
      </w:r>
    </w:p>
    <w:p w14:paraId="190E317F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Cooperates with community agencies furnishing assistance to patient.</w:t>
      </w:r>
    </w:p>
    <w:p w14:paraId="508D90EE" w14:textId="77777777" w:rsidR="006D17A6" w:rsidRDefault="000860EC" w:rsidP="00FC09F8">
      <w:pPr>
        <w:numPr>
          <w:ilvl w:val="1"/>
          <w:numId w:val="17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May supervise diet when employed in private home.</w:t>
      </w:r>
    </w:p>
    <w:p w14:paraId="61FDD25A" w14:textId="77777777" w:rsidR="006D17A6" w:rsidRDefault="000860EC" w:rsidP="00FC09F8">
      <w:pPr>
        <w:numPr>
          <w:ilvl w:val="1"/>
          <w:numId w:val="6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May specialize in one field of nursing, such as obstetrics, </w:t>
      </w:r>
      <w:r w:rsidR="00FC09F8">
        <w:rPr>
          <w:rFonts w:ascii="Arial" w:hAnsi="Arial"/>
          <w:color w:val="003366"/>
        </w:rPr>
        <w:t>paediatrics</w:t>
      </w:r>
      <w:r>
        <w:rPr>
          <w:rFonts w:ascii="Arial" w:hAnsi="Arial"/>
          <w:color w:val="003366"/>
        </w:rPr>
        <w:t xml:space="preserve"> or dental.</w:t>
      </w:r>
    </w:p>
    <w:p w14:paraId="617BA301" w14:textId="77777777" w:rsidR="006D17A6" w:rsidRDefault="006D17A6">
      <w:pPr>
        <w:jc w:val="both"/>
        <w:rPr>
          <w:rFonts w:ascii="Arial" w:hAnsi="Arial"/>
          <w:color w:val="003366"/>
        </w:rPr>
      </w:pPr>
    </w:p>
    <w:p w14:paraId="5F29552C" w14:textId="77777777" w:rsidR="006D17A6" w:rsidRPr="00FC09F8" w:rsidRDefault="000860EC" w:rsidP="00FC09F8">
      <w:pPr>
        <w:numPr>
          <w:ilvl w:val="0"/>
          <w:numId w:val="2"/>
        </w:num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February 7, 2010 to April 12, 2013 then June 22, 2013 up to February 7, 2014 in International Medical Clinics at Dammam K. S. A. as a General Nurse assigned at EENT, </w:t>
      </w:r>
      <w:r w:rsidR="00FC09F8">
        <w:rPr>
          <w:rFonts w:ascii="Arial" w:hAnsi="Arial"/>
          <w:b/>
          <w:color w:val="003366"/>
        </w:rPr>
        <w:t>Paediatric</w:t>
      </w:r>
      <w:r>
        <w:rPr>
          <w:rFonts w:ascii="Arial" w:hAnsi="Arial"/>
          <w:b/>
          <w:color w:val="003366"/>
        </w:rPr>
        <w:t>, Dental, GP, Internist Clinics and Laboratory.</w:t>
      </w:r>
    </w:p>
    <w:p w14:paraId="4FB563D5" w14:textId="77777777" w:rsidR="006D17A6" w:rsidRPr="00FC09F8" w:rsidRDefault="000860EC" w:rsidP="00FC09F8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Job description:</w:t>
      </w:r>
    </w:p>
    <w:p w14:paraId="7CC3BCF7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Admit patient and take their vital signs.</w:t>
      </w:r>
    </w:p>
    <w:p w14:paraId="7C3540B8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Assist the doctor in physical examination and </w:t>
      </w:r>
      <w:r w:rsidR="00FC09F8">
        <w:rPr>
          <w:rFonts w:ascii="Arial" w:hAnsi="Arial"/>
          <w:color w:val="003366"/>
        </w:rPr>
        <w:t>emergency</w:t>
      </w:r>
      <w:r>
        <w:rPr>
          <w:rFonts w:ascii="Arial" w:hAnsi="Arial"/>
          <w:color w:val="003366"/>
        </w:rPr>
        <w:t>.</w:t>
      </w:r>
    </w:p>
    <w:p w14:paraId="2200CFC0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Perform and explain the aim and purpose of each procedure to the patient as ordered by the doctor such as injection, emergency medication and oxygen administration </w:t>
      </w:r>
      <w:r w:rsidR="00FC09F8">
        <w:rPr>
          <w:rFonts w:ascii="Arial" w:hAnsi="Arial"/>
          <w:color w:val="003366"/>
        </w:rPr>
        <w:t>etc</w:t>
      </w:r>
      <w:r>
        <w:rPr>
          <w:rFonts w:ascii="Arial" w:hAnsi="Arial"/>
          <w:color w:val="003366"/>
        </w:rPr>
        <w:t>.</w:t>
      </w:r>
    </w:p>
    <w:p w14:paraId="142ECACD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Perform and maintain statistical record of the patient going in and out    in the record book with their respected treatment.</w:t>
      </w:r>
    </w:p>
    <w:p w14:paraId="6226C9FA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lastRenderedPageBreak/>
        <w:t>Collect samples such as blood, urine, stool and others for laboratory investigation as needed.</w:t>
      </w:r>
    </w:p>
    <w:p w14:paraId="051F5BCF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Proper endorsement to other nurse for the treatment given to the patient.</w:t>
      </w:r>
    </w:p>
    <w:p w14:paraId="1F11BB77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Demonstrates positive attitude towards job assignment in general and job assignment particularly in the assigned unit and other units when needed (as in floating or rotations).</w:t>
      </w:r>
    </w:p>
    <w:p w14:paraId="06517E9A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Extends a helping hand (to do an extra mile) as needed.</w:t>
      </w:r>
    </w:p>
    <w:p w14:paraId="7F72A086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Performs other related duties as assigned and requested.</w:t>
      </w:r>
    </w:p>
    <w:p w14:paraId="6B8538ED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Assigned in extraction area as phlebotomist. </w:t>
      </w:r>
      <w:r w:rsidR="00FC09F8">
        <w:rPr>
          <w:rFonts w:ascii="Arial" w:hAnsi="Arial"/>
          <w:color w:val="003366"/>
        </w:rPr>
        <w:t>Also</w:t>
      </w:r>
      <w:r>
        <w:rPr>
          <w:rFonts w:ascii="Arial" w:hAnsi="Arial"/>
          <w:color w:val="003366"/>
        </w:rPr>
        <w:t xml:space="preserve"> assigned in any recording for documents in laboratory.</w:t>
      </w:r>
    </w:p>
    <w:p w14:paraId="70E5CCDD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Assigned in </w:t>
      </w:r>
      <w:r w:rsidR="00FC09F8">
        <w:rPr>
          <w:rFonts w:ascii="Arial" w:hAnsi="Arial"/>
          <w:color w:val="003366"/>
        </w:rPr>
        <w:t>storeroom</w:t>
      </w:r>
      <w:r>
        <w:rPr>
          <w:rFonts w:ascii="Arial" w:hAnsi="Arial"/>
          <w:color w:val="003366"/>
        </w:rPr>
        <w:t xml:space="preserve"> and stocks medicines for recording monthly inventory.</w:t>
      </w:r>
    </w:p>
    <w:p w14:paraId="3AF1225C" w14:textId="77777777" w:rsidR="006D17A6" w:rsidRDefault="000860EC" w:rsidP="00FC09F8">
      <w:pPr>
        <w:numPr>
          <w:ilvl w:val="2"/>
          <w:numId w:val="23"/>
        </w:numPr>
        <w:spacing w:after="0"/>
        <w:ind w:left="1077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Assigned also in the documentations for immigration going to Canada, Australia and New Zealand.</w:t>
      </w:r>
    </w:p>
    <w:p w14:paraId="4FC008CD" w14:textId="77777777" w:rsidR="006D17A6" w:rsidRDefault="006D17A6">
      <w:pPr>
        <w:ind w:left="720"/>
        <w:jc w:val="both"/>
        <w:rPr>
          <w:rFonts w:ascii="Arial" w:hAnsi="Arial"/>
          <w:color w:val="003366"/>
        </w:rPr>
      </w:pPr>
    </w:p>
    <w:p w14:paraId="151E7119" w14:textId="77777777" w:rsidR="006D17A6" w:rsidRDefault="000860EC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April 13, 2013 up to June 21, 2013 in International Medical Clinics at Dammam K.S.A as a Head Nurse.</w:t>
      </w:r>
    </w:p>
    <w:p w14:paraId="4BE590A4" w14:textId="77777777" w:rsidR="006D17A6" w:rsidRDefault="000860EC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Job description:</w:t>
      </w:r>
    </w:p>
    <w:p w14:paraId="40EAC523" w14:textId="77777777" w:rsidR="006D17A6" w:rsidRDefault="006D17A6">
      <w:pPr>
        <w:jc w:val="both"/>
        <w:rPr>
          <w:rFonts w:ascii="Arial" w:hAnsi="Arial"/>
          <w:color w:val="244061"/>
        </w:rPr>
      </w:pPr>
    </w:p>
    <w:p w14:paraId="0999963A" w14:textId="77777777" w:rsidR="006D17A6" w:rsidRDefault="000860EC" w:rsidP="00FC09F8">
      <w:pPr>
        <w:numPr>
          <w:ilvl w:val="0"/>
          <w:numId w:val="24"/>
        </w:numPr>
        <w:spacing w:after="0"/>
        <w:ind w:left="714" w:hanging="357"/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color w:val="244061"/>
        </w:rPr>
        <w:t>Supervises and coordinates nursing activities in hospital unit: Assigns    duties and coordinates nursing service.</w:t>
      </w:r>
    </w:p>
    <w:p w14:paraId="6424DF9F" w14:textId="77777777" w:rsidR="006D17A6" w:rsidRDefault="000860EC" w:rsidP="00FC09F8">
      <w:pPr>
        <w:numPr>
          <w:ilvl w:val="0"/>
          <w:numId w:val="24"/>
        </w:numPr>
        <w:spacing w:after="0"/>
        <w:ind w:left="714" w:hanging="357"/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color w:val="244061"/>
        </w:rPr>
        <w:t>Evaluates nursing activities to ensure patient care, staff relations, and efficiency of service.</w:t>
      </w:r>
    </w:p>
    <w:p w14:paraId="75A3CB92" w14:textId="77777777" w:rsidR="006D17A6" w:rsidRDefault="000860EC" w:rsidP="00FC09F8">
      <w:pPr>
        <w:numPr>
          <w:ilvl w:val="0"/>
          <w:numId w:val="24"/>
        </w:numPr>
        <w:shd w:val="clear" w:color="auto" w:fill="FFFFFF"/>
        <w:spacing w:after="0"/>
        <w:ind w:left="714" w:hanging="357"/>
        <w:jc w:val="both"/>
        <w:rPr>
          <w:rFonts w:ascii="Arial" w:hAnsi="Arial"/>
          <w:color w:val="244061"/>
        </w:rPr>
      </w:pPr>
      <w:r>
        <w:rPr>
          <w:rFonts w:ascii="Arial" w:hAnsi="Arial"/>
          <w:color w:val="244061"/>
        </w:rPr>
        <w:t>Observes nursing care and visits patients to ensure that nursing care is carried out as directed, and treatment administered in accordance with physician's instructions.</w:t>
      </w:r>
    </w:p>
    <w:p w14:paraId="27C5A710" w14:textId="77777777" w:rsidR="006D17A6" w:rsidRDefault="000860EC" w:rsidP="00FC09F8">
      <w:pPr>
        <w:numPr>
          <w:ilvl w:val="0"/>
          <w:numId w:val="24"/>
        </w:numPr>
        <w:shd w:val="clear" w:color="auto" w:fill="FFFFFF"/>
        <w:spacing w:after="0"/>
        <w:ind w:left="714" w:hanging="357"/>
        <w:jc w:val="both"/>
        <w:rPr>
          <w:rFonts w:ascii="Arial" w:hAnsi="Arial"/>
          <w:color w:val="244061"/>
        </w:rPr>
      </w:pPr>
      <w:r>
        <w:rPr>
          <w:rFonts w:ascii="Arial" w:hAnsi="Arial"/>
          <w:color w:val="244061"/>
        </w:rPr>
        <w:t>Directs preparation and maintenance of patients' clinical records.</w:t>
      </w:r>
    </w:p>
    <w:p w14:paraId="64A6D093" w14:textId="77777777" w:rsidR="006D17A6" w:rsidRDefault="000860EC" w:rsidP="00FC09F8">
      <w:pPr>
        <w:numPr>
          <w:ilvl w:val="0"/>
          <w:numId w:val="24"/>
        </w:numPr>
        <w:shd w:val="clear" w:color="auto" w:fill="FFFFFF"/>
        <w:spacing w:after="0"/>
        <w:ind w:left="714" w:hanging="357"/>
        <w:jc w:val="both"/>
        <w:rPr>
          <w:rFonts w:ascii="Arial" w:hAnsi="Arial"/>
          <w:color w:val="244061"/>
        </w:rPr>
      </w:pPr>
      <w:r>
        <w:rPr>
          <w:rFonts w:ascii="Arial" w:hAnsi="Arial"/>
          <w:color w:val="244061"/>
        </w:rPr>
        <w:t>Inspects rooms and clinics for cleanliness and comfort.</w:t>
      </w:r>
    </w:p>
    <w:p w14:paraId="6E9C8758" w14:textId="77777777" w:rsidR="006D17A6" w:rsidRDefault="000860EC" w:rsidP="00FC09F8">
      <w:pPr>
        <w:numPr>
          <w:ilvl w:val="0"/>
          <w:numId w:val="24"/>
        </w:numPr>
        <w:shd w:val="clear" w:color="auto" w:fill="FFFFFF"/>
        <w:spacing w:after="0"/>
        <w:ind w:left="714" w:hanging="357"/>
        <w:jc w:val="both"/>
        <w:rPr>
          <w:rFonts w:ascii="Arial" w:hAnsi="Arial"/>
          <w:color w:val="244061"/>
        </w:rPr>
      </w:pPr>
      <w:r>
        <w:rPr>
          <w:rFonts w:ascii="Arial" w:hAnsi="Arial"/>
          <w:color w:val="244061"/>
        </w:rPr>
        <w:t>Accompanies physician on rounds, and keeps informed of special orders concerning patients.</w:t>
      </w:r>
    </w:p>
    <w:p w14:paraId="0601230C" w14:textId="77777777" w:rsidR="006D17A6" w:rsidRDefault="000860EC" w:rsidP="00FC09F8">
      <w:pPr>
        <w:numPr>
          <w:ilvl w:val="0"/>
          <w:numId w:val="24"/>
        </w:numPr>
        <w:shd w:val="clear" w:color="auto" w:fill="FFFFFF"/>
        <w:spacing w:after="0"/>
        <w:ind w:left="714" w:hanging="357"/>
        <w:jc w:val="both"/>
        <w:rPr>
          <w:rFonts w:ascii="Arial" w:hAnsi="Arial"/>
          <w:color w:val="244061"/>
        </w:rPr>
      </w:pPr>
      <w:r>
        <w:rPr>
          <w:rFonts w:ascii="Arial" w:hAnsi="Arial"/>
          <w:color w:val="244061"/>
        </w:rPr>
        <w:t>Participates in orientation and training of personnel.</w:t>
      </w:r>
    </w:p>
    <w:p w14:paraId="74AA425F" w14:textId="77777777" w:rsidR="006D17A6" w:rsidRDefault="000860EC" w:rsidP="00FC09F8">
      <w:pPr>
        <w:numPr>
          <w:ilvl w:val="0"/>
          <w:numId w:val="24"/>
        </w:numPr>
        <w:shd w:val="clear" w:color="auto" w:fill="FFFFFF"/>
        <w:spacing w:after="0"/>
        <w:ind w:left="714" w:hanging="357"/>
        <w:jc w:val="both"/>
        <w:rPr>
          <w:rFonts w:ascii="Arial" w:hAnsi="Arial"/>
          <w:color w:val="244061"/>
        </w:rPr>
      </w:pPr>
      <w:r>
        <w:rPr>
          <w:rFonts w:ascii="Arial" w:hAnsi="Arial"/>
          <w:color w:val="244061"/>
        </w:rPr>
        <w:t>8Orders, or directs ordering of drugs, solutions, and equipment, and maintains records on narcotics.</w:t>
      </w:r>
    </w:p>
    <w:p w14:paraId="42C12D7F" w14:textId="77777777" w:rsidR="006D17A6" w:rsidRPr="00FC09F8" w:rsidRDefault="000860EC" w:rsidP="00FC09F8">
      <w:pPr>
        <w:pStyle w:val="ListParagraph"/>
        <w:numPr>
          <w:ilvl w:val="0"/>
          <w:numId w:val="24"/>
        </w:numPr>
        <w:shd w:val="clear" w:color="auto" w:fill="FFFFFF"/>
        <w:spacing w:after="0"/>
        <w:ind w:left="714" w:hanging="357"/>
        <w:jc w:val="both"/>
        <w:rPr>
          <w:rFonts w:ascii="Arial" w:hAnsi="Arial"/>
          <w:color w:val="244061"/>
        </w:rPr>
      </w:pPr>
      <w:r w:rsidRPr="00FC09F8">
        <w:rPr>
          <w:rFonts w:ascii="Arial" w:hAnsi="Arial"/>
          <w:color w:val="244061"/>
        </w:rPr>
        <w:t>9. Investigates and resolves complaints, or refers unusual problems to superior.</w:t>
      </w:r>
    </w:p>
    <w:p w14:paraId="07FB4C10" w14:textId="77777777" w:rsidR="006D17A6" w:rsidRDefault="000860EC">
      <w:pPr>
        <w:shd w:val="clear" w:color="auto" w:fill="FFFFFF"/>
        <w:jc w:val="both"/>
        <w:rPr>
          <w:rFonts w:ascii="Arial" w:hAnsi="Arial"/>
          <w:color w:val="244061"/>
        </w:rPr>
      </w:pPr>
      <w:r>
        <w:rPr>
          <w:rFonts w:ascii="Arial" w:hAnsi="Arial"/>
          <w:b/>
          <w:color w:val="003366"/>
        </w:rPr>
        <w:t>Special Area Assigned:</w:t>
      </w:r>
    </w:p>
    <w:p w14:paraId="4EA1BD01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Out- Patient Department  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</w:p>
    <w:p w14:paraId="2DDCBC3C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i/>
          <w:color w:val="003366"/>
        </w:rPr>
      </w:pPr>
      <w:r>
        <w:rPr>
          <w:rFonts w:ascii="Arial" w:hAnsi="Arial"/>
          <w:color w:val="003366"/>
        </w:rPr>
        <w:t>Emergency Room</w:t>
      </w:r>
    </w:p>
    <w:p w14:paraId="082E20B8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OB and OB-gyne ward</w:t>
      </w:r>
    </w:p>
    <w:p w14:paraId="6CA9DAEE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Male and Female Surgical ward</w:t>
      </w:r>
    </w:p>
    <w:p w14:paraId="4B40BD1E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EENT ward </w:t>
      </w:r>
    </w:p>
    <w:p w14:paraId="0DA40E07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Pediatric ward </w:t>
      </w:r>
    </w:p>
    <w:p w14:paraId="69BAEC1F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General medicine ward </w:t>
      </w:r>
    </w:p>
    <w:p w14:paraId="43014956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lastRenderedPageBreak/>
        <w:t>GP, EENT, Pediatric and Dental Clinics</w:t>
      </w:r>
    </w:p>
    <w:p w14:paraId="23674D8C" w14:textId="77777777" w:rsidR="006D17A6" w:rsidRDefault="000860EC" w:rsidP="00FC09F8">
      <w:pPr>
        <w:numPr>
          <w:ilvl w:val="0"/>
          <w:numId w:val="18"/>
        </w:numPr>
        <w:spacing w:after="0"/>
        <w:ind w:left="714" w:hanging="357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Laboratory </w:t>
      </w:r>
    </w:p>
    <w:p w14:paraId="4D16BD83" w14:textId="77777777" w:rsidR="006D17A6" w:rsidRDefault="006D17A6">
      <w:pPr>
        <w:jc w:val="both"/>
        <w:rPr>
          <w:rFonts w:ascii="Arial" w:hAnsi="Arial"/>
          <w:b/>
          <w:color w:val="003366"/>
        </w:rPr>
      </w:pPr>
    </w:p>
    <w:p w14:paraId="7C7139A1" w14:textId="77777777" w:rsidR="006D17A6" w:rsidRDefault="000860EC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Equipment Handled:</w:t>
      </w:r>
      <w:r>
        <w:rPr>
          <w:rFonts w:ascii="Arial" w:hAnsi="Arial"/>
          <w:b/>
          <w:color w:val="003366"/>
        </w:rPr>
        <w:tab/>
      </w:r>
    </w:p>
    <w:p w14:paraId="1EBCDD09" w14:textId="77777777" w:rsidR="006D17A6" w:rsidRDefault="000860EC" w:rsidP="00FC09F8">
      <w:pPr>
        <w:spacing w:after="0"/>
        <w:ind w:left="36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- BP Apparatus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- Glucometer</w:t>
      </w:r>
    </w:p>
    <w:p w14:paraId="4E786C60" w14:textId="77777777" w:rsidR="006D17A6" w:rsidRDefault="00FC09F8" w:rsidP="00FC09F8">
      <w:pPr>
        <w:spacing w:after="0"/>
        <w:ind w:left="36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- Suction Apparatus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 w:rsidR="000860EC">
        <w:rPr>
          <w:rFonts w:ascii="Arial" w:hAnsi="Arial"/>
          <w:color w:val="003366"/>
        </w:rPr>
        <w:t>- Syringe Pump</w:t>
      </w:r>
      <w:r w:rsidR="000860EC">
        <w:rPr>
          <w:rFonts w:ascii="Arial" w:hAnsi="Arial"/>
          <w:color w:val="003366"/>
        </w:rPr>
        <w:tab/>
      </w:r>
    </w:p>
    <w:p w14:paraId="7CE26B00" w14:textId="77777777" w:rsidR="006D17A6" w:rsidRDefault="00FC09F8" w:rsidP="00FC09F8">
      <w:pPr>
        <w:spacing w:after="0"/>
        <w:ind w:left="36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- ECG Machine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- Thermo</w:t>
      </w:r>
      <w:r w:rsidR="000860EC">
        <w:rPr>
          <w:rFonts w:ascii="Arial" w:hAnsi="Arial"/>
          <w:color w:val="003366"/>
        </w:rPr>
        <w:t>scan</w:t>
      </w:r>
    </w:p>
    <w:p w14:paraId="152FCDD2" w14:textId="77777777" w:rsidR="006D17A6" w:rsidRDefault="000860EC" w:rsidP="00FC09F8">
      <w:pPr>
        <w:spacing w:after="0"/>
        <w:ind w:left="36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- Built-in Oxygen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- Catheter</w:t>
      </w:r>
    </w:p>
    <w:p w14:paraId="65F7BDA4" w14:textId="77777777" w:rsidR="006D17A6" w:rsidRDefault="000860EC" w:rsidP="00FC09F8">
      <w:pPr>
        <w:spacing w:after="0"/>
        <w:ind w:left="36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- Nebulizer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- Thermometer</w:t>
      </w:r>
      <w:r>
        <w:rPr>
          <w:rFonts w:ascii="Arial" w:hAnsi="Arial"/>
          <w:color w:val="003366"/>
        </w:rPr>
        <w:tab/>
      </w:r>
    </w:p>
    <w:p w14:paraId="6C3319F0" w14:textId="77777777" w:rsidR="006D17A6" w:rsidRDefault="000860EC" w:rsidP="00FC09F8">
      <w:pPr>
        <w:spacing w:after="0"/>
        <w:ind w:left="36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- Pulse Oxymeter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- Weighing Scale</w:t>
      </w:r>
      <w:r>
        <w:rPr>
          <w:rFonts w:ascii="Arial" w:hAnsi="Arial"/>
          <w:color w:val="003366"/>
        </w:rPr>
        <w:tab/>
      </w:r>
    </w:p>
    <w:p w14:paraId="7F76F276" w14:textId="77777777" w:rsidR="006D17A6" w:rsidRDefault="000860EC" w:rsidP="00FC09F8">
      <w:pPr>
        <w:spacing w:after="0"/>
        <w:ind w:left="36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- Othoscope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- Defibrillator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</w:p>
    <w:p w14:paraId="114096D3" w14:textId="77777777" w:rsidR="006D17A6" w:rsidRDefault="000860EC" w:rsidP="00FC09F8">
      <w:pPr>
        <w:spacing w:after="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      - Ambu Bag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 xml:space="preserve"> </w:t>
      </w:r>
      <w:r w:rsidR="00FC09F8">
        <w:rPr>
          <w:rFonts w:ascii="Arial" w:hAnsi="Arial"/>
          <w:color w:val="003366"/>
        </w:rPr>
        <w:t xml:space="preserve">        </w:t>
      </w:r>
      <w:r>
        <w:rPr>
          <w:rFonts w:ascii="Arial" w:hAnsi="Arial"/>
          <w:color w:val="003366"/>
        </w:rPr>
        <w:t xml:space="preserve">  - NGT for feeding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</w:p>
    <w:p w14:paraId="75E6DD2A" w14:textId="77777777" w:rsidR="006D17A6" w:rsidRDefault="000860EC" w:rsidP="00FC09F8">
      <w:pPr>
        <w:spacing w:after="0"/>
        <w:jc w:val="both"/>
      </w:pPr>
      <w:r>
        <w:rPr>
          <w:rFonts w:ascii="Arial"/>
          <w:color w:val="003366"/>
        </w:rPr>
        <w:t xml:space="preserve">      - Enema Can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</w:p>
    <w:p w14:paraId="34BF7D29" w14:textId="77777777" w:rsidR="006D17A6" w:rsidRDefault="000860EC" w:rsidP="00FC09F8">
      <w:pPr>
        <w:spacing w:after="0"/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      - Any dressing and minor surgery equipment.</w:t>
      </w:r>
    </w:p>
    <w:p w14:paraId="31314CC3" w14:textId="77777777" w:rsidR="006D17A6" w:rsidRDefault="006D17A6">
      <w:pPr>
        <w:jc w:val="both"/>
        <w:rPr>
          <w:rFonts w:ascii="Arial" w:hAnsi="Arial"/>
          <w:b/>
          <w:color w:val="003366"/>
        </w:rPr>
      </w:pPr>
    </w:p>
    <w:p w14:paraId="4B5A9787" w14:textId="77777777" w:rsidR="006D17A6" w:rsidRDefault="000860EC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SKILLS:</w:t>
      </w:r>
    </w:p>
    <w:p w14:paraId="6D73E2D8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Taking vital signs, weighing and injection (IM, Skin test and subcutaneous).</w:t>
      </w:r>
    </w:p>
    <w:p w14:paraId="11D25947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Insertion of Foley catheter and IV line.</w:t>
      </w:r>
    </w:p>
    <w:p w14:paraId="4DB7C658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Doing bedside ECG, pulse oximeter, enemas. NGT feeding.</w:t>
      </w:r>
    </w:p>
    <w:p w14:paraId="1E40F7BC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Doing dressing, and removal of stitches.</w:t>
      </w:r>
    </w:p>
    <w:p w14:paraId="3D6CB200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Doing bed making like (open, closed, post-op and OB and Ob-gyne and any type of bed making)</w:t>
      </w:r>
    </w:p>
    <w:p w14:paraId="0DF58784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Doing oxygenation and nebulization.</w:t>
      </w:r>
    </w:p>
    <w:p w14:paraId="1F5C7A71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Doing Glucometer for Glucose test.</w:t>
      </w:r>
    </w:p>
    <w:p w14:paraId="39D21053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Give medication through NGT feeding, IV fluids, IVTT and orals.</w:t>
      </w:r>
    </w:p>
    <w:p w14:paraId="4AC920BC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Do bedside care to the patient whenever possible.</w:t>
      </w:r>
    </w:p>
    <w:p w14:paraId="20F9AB4F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Do sitz bath, sponge bath and hot and cold compress as needed.</w:t>
      </w:r>
    </w:p>
    <w:p w14:paraId="252DB577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Can do blood extraction for laboratory samples. </w:t>
      </w:r>
    </w:p>
    <w:p w14:paraId="65975FCF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Monitoring the intake and output.</w:t>
      </w:r>
    </w:p>
    <w:p w14:paraId="7B437045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Suction of tracheostomy tube and through mouth and nose as ordered.</w:t>
      </w:r>
    </w:p>
    <w:p w14:paraId="653712BB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Assist in endotracheal Insertion.</w:t>
      </w:r>
    </w:p>
    <w:p w14:paraId="0CD67FF4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Assist catherization. </w:t>
      </w:r>
    </w:p>
    <w:p w14:paraId="1BF77C53" w14:textId="77777777" w:rsidR="006D17A6" w:rsidRDefault="000860EC">
      <w:pPr>
        <w:numPr>
          <w:ilvl w:val="0"/>
          <w:numId w:val="5"/>
        </w:numPr>
        <w:jc w:val="bot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Assist in enemas and NGT feeding and NGT insertion.</w:t>
      </w:r>
    </w:p>
    <w:p w14:paraId="006936FA" w14:textId="77777777" w:rsidR="006D17A6" w:rsidRPr="00FC09F8" w:rsidRDefault="000860EC" w:rsidP="00FC09F8">
      <w:pPr>
        <w:pStyle w:val="ListParagraph"/>
        <w:numPr>
          <w:ilvl w:val="0"/>
          <w:numId w:val="5"/>
        </w:numPr>
        <w:jc w:val="both"/>
        <w:rPr>
          <w:rFonts w:ascii="Arial" w:hAnsi="Arial"/>
          <w:b/>
          <w:color w:val="003366"/>
        </w:rPr>
      </w:pPr>
      <w:r w:rsidRPr="00FC09F8">
        <w:rPr>
          <w:rFonts w:ascii="Arial" w:hAnsi="Arial"/>
          <w:color w:val="003366"/>
        </w:rPr>
        <w:t>Assist minor surgeries done in ER and dressing room.</w:t>
      </w:r>
    </w:p>
    <w:p w14:paraId="5F6EB87C" w14:textId="77777777" w:rsidR="006D17A6" w:rsidRDefault="006D17A6">
      <w:pPr>
        <w:jc w:val="both"/>
        <w:rPr>
          <w:rFonts w:ascii="Arial" w:hAnsi="Arial"/>
          <w:b/>
          <w:color w:val="003366"/>
        </w:rPr>
      </w:pPr>
    </w:p>
    <w:p w14:paraId="35A85892" w14:textId="77777777" w:rsidR="00FC09F8" w:rsidRDefault="00FC09F8">
      <w:pPr>
        <w:jc w:val="both"/>
        <w:rPr>
          <w:rFonts w:ascii="Arial" w:hAnsi="Arial"/>
          <w:b/>
          <w:color w:val="003366"/>
        </w:rPr>
      </w:pPr>
    </w:p>
    <w:p w14:paraId="165AB401" w14:textId="77777777" w:rsidR="006D17A6" w:rsidRDefault="000860EC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GOVERNMENT EXAMINATION TAKEN:</w:t>
      </w:r>
    </w:p>
    <w:p w14:paraId="30B85179" w14:textId="77777777" w:rsidR="006D17A6" w:rsidRDefault="006D17A6">
      <w:pPr>
        <w:jc w:val="both"/>
        <w:rPr>
          <w:rFonts w:ascii="Arial" w:hAnsi="Arial"/>
          <w:b/>
          <w:color w:val="003366"/>
        </w:rPr>
      </w:pPr>
    </w:p>
    <w:p w14:paraId="2A1A50E5" w14:textId="71AF1282" w:rsidR="006D17A6" w:rsidRDefault="00EA19E7" w:rsidP="00EA19E7">
      <w:pPr>
        <w:spacing w:after="0" w:line="240" w:lineRule="auto"/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Passed </w:t>
      </w:r>
      <w:r w:rsidR="00FC09F8">
        <w:rPr>
          <w:rFonts w:ascii="Arial" w:hAnsi="Arial"/>
          <w:b/>
          <w:color w:val="003366"/>
        </w:rPr>
        <w:t>P</w:t>
      </w:r>
      <w:r>
        <w:rPr>
          <w:rFonts w:ascii="Arial" w:hAnsi="Arial"/>
          <w:b/>
          <w:color w:val="003366"/>
        </w:rPr>
        <w:t xml:space="preserve">hilippine </w:t>
      </w:r>
      <w:r w:rsidR="00FC09F8">
        <w:rPr>
          <w:rFonts w:ascii="Arial" w:hAnsi="Arial"/>
          <w:b/>
          <w:color w:val="003366"/>
        </w:rPr>
        <w:t>N</w:t>
      </w:r>
      <w:r>
        <w:rPr>
          <w:rFonts w:ascii="Arial" w:hAnsi="Arial"/>
          <w:b/>
          <w:color w:val="003366"/>
        </w:rPr>
        <w:t xml:space="preserve">urse </w:t>
      </w:r>
      <w:r w:rsidR="00FC09F8">
        <w:rPr>
          <w:rFonts w:ascii="Arial" w:hAnsi="Arial"/>
          <w:b/>
          <w:color w:val="003366"/>
        </w:rPr>
        <w:t>L</w:t>
      </w:r>
      <w:r>
        <w:rPr>
          <w:rFonts w:ascii="Arial" w:hAnsi="Arial"/>
          <w:b/>
          <w:color w:val="003366"/>
        </w:rPr>
        <w:t xml:space="preserve">icensure </w:t>
      </w:r>
      <w:r w:rsidR="00FC09F8">
        <w:rPr>
          <w:rFonts w:ascii="Arial" w:hAnsi="Arial"/>
          <w:b/>
          <w:color w:val="003366"/>
        </w:rPr>
        <w:t>E</w:t>
      </w:r>
      <w:r>
        <w:rPr>
          <w:rFonts w:ascii="Arial" w:hAnsi="Arial"/>
          <w:b/>
          <w:color w:val="003366"/>
        </w:rPr>
        <w:t>xamination: June 09, 2023</w:t>
      </w:r>
    </w:p>
    <w:p w14:paraId="3741B1D9" w14:textId="613ACA4D" w:rsidR="00EA19E7" w:rsidRDefault="00EA19E7" w:rsidP="00EA19E7">
      <w:pPr>
        <w:spacing w:after="0" w:line="240" w:lineRule="auto"/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Registration Date: June 06,2024.</w:t>
      </w:r>
    </w:p>
    <w:p w14:paraId="06E4C427" w14:textId="77777777" w:rsidR="00EA19E7" w:rsidRDefault="00EA19E7" w:rsidP="00EA19E7">
      <w:pPr>
        <w:spacing w:after="0" w:line="240" w:lineRule="auto"/>
        <w:jc w:val="both"/>
        <w:rPr>
          <w:rFonts w:ascii="Arial" w:hAnsi="Arial"/>
          <w:b/>
          <w:color w:val="003366"/>
        </w:rPr>
      </w:pPr>
    </w:p>
    <w:p w14:paraId="4E9E3509" w14:textId="0F40A017" w:rsidR="006D17A6" w:rsidRDefault="000860EC">
      <w:pPr>
        <w:jc w:val="both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Passed the </w:t>
      </w:r>
      <w:r w:rsidR="00EA19E7">
        <w:rPr>
          <w:rFonts w:ascii="Arial" w:hAnsi="Arial"/>
          <w:b/>
          <w:color w:val="003366"/>
        </w:rPr>
        <w:t>L</w:t>
      </w:r>
      <w:r>
        <w:rPr>
          <w:rFonts w:ascii="Arial" w:hAnsi="Arial"/>
          <w:b/>
          <w:color w:val="003366"/>
        </w:rPr>
        <w:t xml:space="preserve">icensure </w:t>
      </w:r>
      <w:r w:rsidR="00EA19E7">
        <w:rPr>
          <w:rFonts w:ascii="Arial" w:hAnsi="Arial"/>
          <w:b/>
          <w:color w:val="003366"/>
        </w:rPr>
        <w:t>E</w:t>
      </w:r>
      <w:r>
        <w:rPr>
          <w:rFonts w:ascii="Arial" w:hAnsi="Arial"/>
          <w:b/>
          <w:color w:val="003366"/>
        </w:rPr>
        <w:t>xamination for Nurse Health Care Assistant given by the Saudi Commission for Health Specialties: License No. 10-K-N-0346503.</w:t>
      </w:r>
      <w:r w:rsidR="00EA19E7">
        <w:rPr>
          <w:rFonts w:ascii="Arial" w:hAnsi="Arial"/>
          <w:b/>
          <w:color w:val="003366"/>
        </w:rPr>
        <w:t xml:space="preserve"> Last September 2010.</w:t>
      </w:r>
    </w:p>
    <w:p w14:paraId="26657DED" w14:textId="77777777" w:rsidR="006D17A6" w:rsidRDefault="006D17A6">
      <w:pPr>
        <w:jc w:val="both"/>
        <w:rPr>
          <w:rFonts w:ascii="Arial" w:hAnsi="Arial"/>
          <w:b/>
          <w:color w:val="003366"/>
        </w:rPr>
      </w:pPr>
    </w:p>
    <w:p w14:paraId="1E9CB6E8" w14:textId="77777777" w:rsidR="006D17A6" w:rsidRDefault="000860EC">
      <w:pPr>
        <w:jc w:val="both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EDUCATION:</w:t>
      </w:r>
      <w:r>
        <w:rPr>
          <w:rFonts w:ascii="Arial" w:hAnsi="Arial"/>
          <w:b/>
          <w:color w:val="003366"/>
        </w:rPr>
        <w:tab/>
      </w:r>
    </w:p>
    <w:p w14:paraId="7D219288" w14:textId="77777777" w:rsidR="006D17A6" w:rsidRDefault="000860EC" w:rsidP="00C63114">
      <w:pPr>
        <w:spacing w:after="0" w:line="240" w:lineRule="auto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1987-1993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 Primary School: </w:t>
      </w:r>
      <w:r>
        <w:rPr>
          <w:rFonts w:ascii="Arial" w:hAnsi="Arial"/>
          <w:color w:val="003366"/>
        </w:rPr>
        <w:t>Assumption School of Davao</w:t>
      </w:r>
      <w:r>
        <w:rPr>
          <w:rFonts w:ascii="Arial" w:hAnsi="Arial"/>
          <w:i/>
          <w:color w:val="003366"/>
        </w:rPr>
        <w:t>.</w:t>
      </w:r>
      <w:r>
        <w:rPr>
          <w:rFonts w:ascii="Arial" w:hAnsi="Arial"/>
          <w:i/>
          <w:color w:val="003366"/>
        </w:rPr>
        <w:tab/>
      </w:r>
      <w:r>
        <w:rPr>
          <w:rFonts w:ascii="Arial" w:hAnsi="Arial"/>
          <w:b/>
          <w:color w:val="003366"/>
        </w:rPr>
        <w:tab/>
      </w:r>
    </w:p>
    <w:p w14:paraId="0BFF6AB7" w14:textId="77777777" w:rsidR="006D17A6" w:rsidRDefault="000860EC" w:rsidP="00C63114">
      <w:pPr>
        <w:spacing w:after="0" w:line="240" w:lineRule="auto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1993-1997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Secondary School: </w:t>
      </w:r>
      <w:r>
        <w:rPr>
          <w:rFonts w:ascii="Arial" w:hAnsi="Arial"/>
          <w:color w:val="003366"/>
        </w:rPr>
        <w:t>Assumption School of Davao.</w:t>
      </w:r>
      <w:r>
        <w:rPr>
          <w:rFonts w:ascii="Arial" w:hAnsi="Arial"/>
          <w:color w:val="003366"/>
        </w:rPr>
        <w:tab/>
      </w:r>
    </w:p>
    <w:p w14:paraId="60AD92F8" w14:textId="77777777" w:rsidR="006D17A6" w:rsidRDefault="006D17A6" w:rsidP="00C63114">
      <w:pPr>
        <w:spacing w:after="0" w:line="240" w:lineRule="auto"/>
        <w:rPr>
          <w:rFonts w:ascii="Arial" w:hAnsi="Arial"/>
          <w:i/>
          <w:color w:val="003366"/>
        </w:rPr>
      </w:pPr>
    </w:p>
    <w:p w14:paraId="7DEC1F8A" w14:textId="77777777" w:rsidR="006D17A6" w:rsidRDefault="000860EC" w:rsidP="00C63114">
      <w:pPr>
        <w:spacing w:after="0" w:line="240" w:lineRule="auto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 xml:space="preserve">1997-2003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College: </w:t>
      </w:r>
      <w:r>
        <w:rPr>
          <w:rFonts w:ascii="Arial" w:hAnsi="Arial"/>
          <w:color w:val="003366"/>
        </w:rPr>
        <w:t>Mindanao Medical Foundation College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</w:p>
    <w:p w14:paraId="6682DD1A" w14:textId="77777777" w:rsidR="006D17A6" w:rsidRDefault="000860EC" w:rsidP="00C63114">
      <w:pPr>
        <w:spacing w:after="0" w:line="240" w:lineRule="auto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ab/>
        <w:t xml:space="preserve">      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b/>
          <w:color w:val="003366"/>
        </w:rPr>
        <w:t xml:space="preserve">Course: </w:t>
      </w:r>
      <w:r>
        <w:rPr>
          <w:rFonts w:ascii="Arial" w:hAnsi="Arial"/>
          <w:color w:val="003366"/>
        </w:rPr>
        <w:t>Bachelor of Science in Nursing.</w:t>
      </w:r>
    </w:p>
    <w:p w14:paraId="456924E8" w14:textId="77777777" w:rsidR="006D17A6" w:rsidRDefault="000860EC">
      <w:pPr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Languages</w:t>
      </w:r>
    </w:p>
    <w:p w14:paraId="6DB9B8C9" w14:textId="6DC8A133" w:rsidR="006D17A6" w:rsidRPr="00232680" w:rsidRDefault="000860EC" w:rsidP="00232680">
      <w:pPr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* Effective Communication (English, Arabic, Bisaya and Tagalog).                                                                                                                                                                                                             </w:t>
      </w:r>
    </w:p>
    <w:p w14:paraId="08F2F56D" w14:textId="77777777" w:rsidR="00C63114" w:rsidRDefault="00C63114">
      <w:pPr>
        <w:rPr>
          <w:rFonts w:ascii="Arial" w:hAnsi="Arial"/>
          <w:b/>
          <w:color w:val="003366"/>
        </w:rPr>
      </w:pPr>
    </w:p>
    <w:p w14:paraId="6BBE1A8E" w14:textId="77777777" w:rsidR="006D17A6" w:rsidRDefault="000860EC">
      <w:pPr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SEMINARS/</w:t>
      </w:r>
      <w:r w:rsidR="00C63114">
        <w:rPr>
          <w:rFonts w:ascii="Arial" w:hAnsi="Arial"/>
          <w:b/>
          <w:color w:val="003366"/>
        </w:rPr>
        <w:t xml:space="preserve"> TRAININGS</w:t>
      </w:r>
      <w:r>
        <w:rPr>
          <w:rFonts w:ascii="Arial" w:hAnsi="Arial"/>
          <w:b/>
          <w:color w:val="003366"/>
        </w:rPr>
        <w:t xml:space="preserve"> ATTENDED:</w:t>
      </w:r>
    </w:p>
    <w:p w14:paraId="06185072" w14:textId="65B60428" w:rsidR="003E25DA" w:rsidRPr="00832269" w:rsidRDefault="00FC09F8" w:rsidP="00832269">
      <w:pPr>
        <w:pStyle w:val="ListParagraph"/>
        <w:numPr>
          <w:ilvl w:val="0"/>
          <w:numId w:val="27"/>
        </w:numPr>
        <w:rPr>
          <w:b/>
          <w:color w:val="003366"/>
        </w:rPr>
      </w:pPr>
      <w:r w:rsidRPr="00832269">
        <w:rPr>
          <w:b/>
          <w:color w:val="003366"/>
        </w:rPr>
        <w:t>Basic</w:t>
      </w:r>
      <w:r w:rsidR="000860EC" w:rsidRPr="00832269">
        <w:rPr>
          <w:b/>
          <w:color w:val="003366"/>
        </w:rPr>
        <w:t xml:space="preserve"> Life Support (CPR and AED) Program</w:t>
      </w:r>
    </w:p>
    <w:p w14:paraId="42C3A3BD" w14:textId="77777777" w:rsidR="003E25DA" w:rsidRDefault="000860EC" w:rsidP="003E25DA">
      <w:pPr>
        <w:pStyle w:val="ListParagraph"/>
        <w:rPr>
          <w:rFonts w:ascii="Arial" w:hAnsi="Arial"/>
          <w:color w:val="003366"/>
        </w:rPr>
      </w:pPr>
      <w:r w:rsidRPr="003E25DA">
        <w:rPr>
          <w:b/>
          <w:color w:val="003366"/>
        </w:rPr>
        <w:t xml:space="preserve">Issued </w:t>
      </w:r>
      <w:r w:rsidR="00FC09F8" w:rsidRPr="003E25DA">
        <w:rPr>
          <w:b/>
          <w:color w:val="003366"/>
        </w:rPr>
        <w:t>Date:</w:t>
      </w:r>
      <w:r w:rsidRPr="003E25DA">
        <w:rPr>
          <w:b/>
          <w:color w:val="003366"/>
        </w:rPr>
        <w:t xml:space="preserve"> January 31, 2023</w:t>
      </w:r>
      <w:r w:rsidRPr="003E25DA">
        <w:rPr>
          <w:rFonts w:ascii="Arial" w:hAnsi="Arial"/>
          <w:color w:val="003366"/>
        </w:rPr>
        <w:tab/>
      </w:r>
      <w:r w:rsidRPr="003E25DA">
        <w:rPr>
          <w:rFonts w:ascii="Arial" w:hAnsi="Arial"/>
          <w:color w:val="003366"/>
        </w:rPr>
        <w:tab/>
      </w:r>
      <w:r w:rsidRPr="003E25DA">
        <w:rPr>
          <w:rFonts w:ascii="Arial" w:hAnsi="Arial"/>
          <w:color w:val="003366"/>
        </w:rPr>
        <w:tab/>
      </w:r>
      <w:r w:rsidRPr="003E25DA">
        <w:rPr>
          <w:rFonts w:ascii="Arial" w:hAnsi="Arial"/>
          <w:color w:val="003366"/>
        </w:rPr>
        <w:tab/>
      </w:r>
      <w:r w:rsidRPr="003E25DA">
        <w:rPr>
          <w:rFonts w:ascii="Arial" w:hAnsi="Arial"/>
          <w:color w:val="003366"/>
        </w:rPr>
        <w:tab/>
      </w:r>
      <w:r w:rsidRPr="003E25DA">
        <w:rPr>
          <w:rFonts w:ascii="Arial" w:hAnsi="Arial"/>
          <w:color w:val="003366"/>
        </w:rPr>
        <w:tab/>
        <w:t xml:space="preserve">                   </w:t>
      </w:r>
      <w:r w:rsidR="003E25DA" w:rsidRPr="003E25DA">
        <w:rPr>
          <w:rFonts w:ascii="Arial" w:hAnsi="Arial"/>
          <w:color w:val="003366"/>
        </w:rPr>
        <w:t xml:space="preserve">  </w:t>
      </w:r>
      <w:r w:rsidRPr="003E25DA">
        <w:rPr>
          <w:rFonts w:ascii="Arial" w:hAnsi="Arial"/>
          <w:color w:val="003366"/>
        </w:rPr>
        <w:t xml:space="preserve">SBAIHC International Training </w:t>
      </w:r>
      <w:proofErr w:type="spellStart"/>
      <w:r w:rsidRPr="003E25DA">
        <w:rPr>
          <w:rFonts w:ascii="Arial" w:hAnsi="Arial"/>
          <w:color w:val="003366"/>
        </w:rPr>
        <w:t>Center</w:t>
      </w:r>
      <w:proofErr w:type="spellEnd"/>
    </w:p>
    <w:p w14:paraId="65C90271" w14:textId="77777777" w:rsidR="003E25DA" w:rsidRDefault="003E25DA" w:rsidP="003E25DA">
      <w:pPr>
        <w:pStyle w:val="ListParagraph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By: </w:t>
      </w:r>
      <w:r w:rsidR="000860EC">
        <w:rPr>
          <w:rFonts w:ascii="Arial" w:hAnsi="Arial"/>
          <w:color w:val="003366"/>
        </w:rPr>
        <w:t>DR. Mohammad Al Faigh Hospital</w:t>
      </w:r>
    </w:p>
    <w:p w14:paraId="2F30F60B" w14:textId="0F6661F7" w:rsidR="006D17A6" w:rsidRPr="003E25DA" w:rsidRDefault="000860EC" w:rsidP="003E25DA">
      <w:pPr>
        <w:pStyle w:val="ListParagraph"/>
        <w:rPr>
          <w:b/>
          <w:color w:val="003366"/>
        </w:rPr>
      </w:pPr>
      <w:r>
        <w:rPr>
          <w:rFonts w:ascii="Arial" w:hAnsi="Arial"/>
          <w:color w:val="003366"/>
        </w:rPr>
        <w:t xml:space="preserve">Riyadh Saudi Arabia </w:t>
      </w:r>
    </w:p>
    <w:p w14:paraId="2D97FC78" w14:textId="77777777" w:rsidR="003E25DA" w:rsidRPr="003E25DA" w:rsidRDefault="003E25DA" w:rsidP="003E25DA">
      <w:pPr>
        <w:spacing w:after="0"/>
        <w:rPr>
          <w:bCs/>
        </w:rPr>
      </w:pPr>
    </w:p>
    <w:p w14:paraId="6EF70553" w14:textId="77860962" w:rsidR="003E25DA" w:rsidRPr="00832269" w:rsidRDefault="003E25DA" w:rsidP="00832269">
      <w:pPr>
        <w:pStyle w:val="ListParagraph"/>
        <w:numPr>
          <w:ilvl w:val="0"/>
          <w:numId w:val="27"/>
        </w:numPr>
        <w:rPr>
          <w:rFonts w:ascii="Arial" w:hAnsi="Arial"/>
          <w:b/>
          <w:color w:val="003366"/>
        </w:rPr>
      </w:pPr>
      <w:r w:rsidRPr="00832269">
        <w:rPr>
          <w:rFonts w:ascii="Arial" w:hAnsi="Arial"/>
          <w:b/>
          <w:color w:val="003366"/>
        </w:rPr>
        <w:t xml:space="preserve">Health Quality and Leadership Training. Consulting. Research </w:t>
      </w:r>
    </w:p>
    <w:p w14:paraId="6E2DE51A" w14:textId="2F224794" w:rsidR="003E25DA" w:rsidRPr="003E25DA" w:rsidRDefault="00832269" w:rsidP="003E25DA">
      <w:pPr>
        <w:pStyle w:val="ListParagraph"/>
        <w:ind w:left="360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 xml:space="preserve">     </w:t>
      </w:r>
      <w:r w:rsidR="003E25DA" w:rsidRPr="003E25DA">
        <w:rPr>
          <w:rFonts w:ascii="Arial" w:hAnsi="Arial"/>
          <w:b/>
          <w:color w:val="003366"/>
        </w:rPr>
        <w:t xml:space="preserve">Clinical Documentation </w:t>
      </w:r>
      <w:proofErr w:type="spellStart"/>
      <w:r w:rsidR="003E25DA" w:rsidRPr="003E25DA">
        <w:rPr>
          <w:rFonts w:ascii="Arial" w:hAnsi="Arial"/>
          <w:b/>
          <w:color w:val="003366"/>
        </w:rPr>
        <w:t>Imprpvement</w:t>
      </w:r>
      <w:proofErr w:type="spellEnd"/>
      <w:r w:rsidR="003E25DA" w:rsidRPr="003E25DA">
        <w:rPr>
          <w:rFonts w:ascii="Arial" w:hAnsi="Arial"/>
          <w:b/>
          <w:color w:val="003366"/>
        </w:rPr>
        <w:t xml:space="preserve"> (CDI)</w:t>
      </w:r>
    </w:p>
    <w:p w14:paraId="4959EB88" w14:textId="1AAB4B42" w:rsidR="003E25DA" w:rsidRPr="003E25DA" w:rsidRDefault="00832269" w:rsidP="003E25DA">
      <w:pPr>
        <w:pStyle w:val="ListParagraph"/>
        <w:ind w:left="360"/>
        <w:rPr>
          <w:rFonts w:ascii="Arial" w:hAnsi="Arial"/>
          <w:bCs/>
          <w:color w:val="003366"/>
        </w:rPr>
      </w:pPr>
      <w:r>
        <w:rPr>
          <w:rFonts w:ascii="Arial" w:hAnsi="Arial"/>
          <w:bCs/>
          <w:color w:val="003366"/>
        </w:rPr>
        <w:t xml:space="preserve">     </w:t>
      </w:r>
      <w:r w:rsidR="003E25DA" w:rsidRPr="003E25DA">
        <w:rPr>
          <w:rFonts w:ascii="Arial" w:hAnsi="Arial"/>
          <w:bCs/>
          <w:color w:val="003366"/>
        </w:rPr>
        <w:t>Issued Date: August 19, 2023</w:t>
      </w:r>
    </w:p>
    <w:p w14:paraId="3AAB1864" w14:textId="6A93C71A" w:rsidR="003E25DA" w:rsidRPr="003E25DA" w:rsidRDefault="00832269" w:rsidP="003E25DA">
      <w:pPr>
        <w:pStyle w:val="ListParagraph"/>
        <w:ind w:left="360"/>
        <w:rPr>
          <w:rFonts w:ascii="Arial" w:hAnsi="Arial"/>
          <w:bCs/>
          <w:color w:val="003366"/>
        </w:rPr>
      </w:pPr>
      <w:r>
        <w:rPr>
          <w:rFonts w:ascii="Arial" w:hAnsi="Arial"/>
          <w:bCs/>
          <w:color w:val="003366"/>
        </w:rPr>
        <w:t xml:space="preserve">     </w:t>
      </w:r>
      <w:r w:rsidR="003E25DA" w:rsidRPr="003E25DA">
        <w:rPr>
          <w:rFonts w:ascii="Arial" w:hAnsi="Arial"/>
          <w:bCs/>
          <w:color w:val="003366"/>
        </w:rPr>
        <w:t>By: Dr Ahmed Bahloul</w:t>
      </w:r>
    </w:p>
    <w:p w14:paraId="1EC409CD" w14:textId="10F67202" w:rsidR="003E25DA" w:rsidRPr="003E25DA" w:rsidRDefault="00832269" w:rsidP="003E25DA">
      <w:pPr>
        <w:pStyle w:val="ListParagraph"/>
        <w:ind w:left="360"/>
        <w:rPr>
          <w:rFonts w:ascii="Arial" w:hAnsi="Arial"/>
          <w:bCs/>
          <w:color w:val="003366"/>
        </w:rPr>
      </w:pPr>
      <w:r>
        <w:rPr>
          <w:rFonts w:ascii="Arial" w:hAnsi="Arial"/>
          <w:bCs/>
          <w:color w:val="003366"/>
        </w:rPr>
        <w:t xml:space="preserve">     </w:t>
      </w:r>
      <w:r w:rsidR="003E25DA" w:rsidRPr="003E25DA">
        <w:rPr>
          <w:rFonts w:ascii="Arial" w:hAnsi="Arial"/>
          <w:bCs/>
          <w:color w:val="003366"/>
        </w:rPr>
        <w:t>CEO- Founder</w:t>
      </w:r>
    </w:p>
    <w:p w14:paraId="11B70C72" w14:textId="77777777" w:rsidR="003E25DA" w:rsidRPr="003E25DA" w:rsidRDefault="003E25DA" w:rsidP="003E25DA">
      <w:pPr>
        <w:pStyle w:val="ListParagraph"/>
        <w:ind w:left="360"/>
        <w:rPr>
          <w:rFonts w:ascii="Arial" w:hAnsi="Arial"/>
          <w:b/>
          <w:color w:val="003366"/>
        </w:rPr>
      </w:pPr>
    </w:p>
    <w:p w14:paraId="045BC676" w14:textId="77777777" w:rsidR="00C63114" w:rsidRDefault="00C63114" w:rsidP="00232680">
      <w:pPr>
        <w:rPr>
          <w:rFonts w:ascii="Arial" w:hAnsi="Arial"/>
          <w:b/>
          <w:color w:val="003366"/>
        </w:rPr>
      </w:pPr>
    </w:p>
    <w:p w14:paraId="30378A64" w14:textId="77777777" w:rsidR="00832269" w:rsidRDefault="00832269" w:rsidP="00232680">
      <w:pPr>
        <w:rPr>
          <w:rFonts w:ascii="Arial" w:hAnsi="Arial"/>
          <w:b/>
          <w:color w:val="003366"/>
        </w:rPr>
      </w:pPr>
    </w:p>
    <w:p w14:paraId="6404CE3F" w14:textId="77777777" w:rsidR="00832269" w:rsidRDefault="00832269" w:rsidP="00232680">
      <w:pPr>
        <w:rPr>
          <w:rFonts w:ascii="Arial" w:hAnsi="Arial"/>
          <w:b/>
          <w:color w:val="003366"/>
        </w:rPr>
      </w:pPr>
    </w:p>
    <w:p w14:paraId="08E53C8E" w14:textId="77777777" w:rsidR="00832269" w:rsidRDefault="00832269" w:rsidP="00232680">
      <w:pPr>
        <w:rPr>
          <w:rFonts w:ascii="Arial" w:hAnsi="Arial"/>
          <w:b/>
          <w:color w:val="003366"/>
        </w:rPr>
      </w:pPr>
    </w:p>
    <w:p w14:paraId="4FD954C3" w14:textId="77777777" w:rsidR="006D17A6" w:rsidRPr="00232680" w:rsidRDefault="000860EC" w:rsidP="00232680">
      <w:pPr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lastRenderedPageBreak/>
        <w:t>REFERENCE: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</w:p>
    <w:p w14:paraId="5F95AA02" w14:textId="77777777" w:rsidR="006D17A6" w:rsidRDefault="000860EC" w:rsidP="00232680">
      <w:pPr>
        <w:spacing w:after="0"/>
        <w:ind w:left="5040" w:hanging="504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Mrs. Mary Joy Aliwalas, SCRN, RN</w:t>
      </w:r>
      <w:r>
        <w:rPr>
          <w:rFonts w:ascii="Arial" w:hAnsi="Arial"/>
          <w:color w:val="003366"/>
        </w:rPr>
        <w:tab/>
        <w:t>Labo District Hospital</w:t>
      </w:r>
      <w:r>
        <w:rPr>
          <w:rFonts w:ascii="Arial" w:hAnsi="Arial"/>
          <w:color w:val="003366"/>
        </w:rPr>
        <w:tab/>
        <w:t xml:space="preserve"> </w:t>
      </w:r>
    </w:p>
    <w:p w14:paraId="0BA80185" w14:textId="77777777" w:rsidR="006D17A6" w:rsidRDefault="000860EC" w:rsidP="00232680">
      <w:pPr>
        <w:spacing w:after="0"/>
        <w:ind w:left="5040" w:hanging="504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Nurse</w:t>
      </w:r>
      <w:r>
        <w:rPr>
          <w:rFonts w:ascii="Arial" w:hAnsi="Arial"/>
          <w:color w:val="003366"/>
        </w:rPr>
        <w:tab/>
        <w:t>+639665737889</w:t>
      </w:r>
      <w:r>
        <w:rPr>
          <w:rFonts w:ascii="Arial" w:hAnsi="Arial"/>
          <w:color w:val="003366"/>
        </w:rPr>
        <w:tab/>
      </w:r>
    </w:p>
    <w:p w14:paraId="474F0948" w14:textId="77777777" w:rsidR="006D17A6" w:rsidRDefault="000860EC" w:rsidP="00232680">
      <w:pPr>
        <w:spacing w:after="0"/>
        <w:ind w:left="5040" w:hanging="504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ab/>
      </w:r>
    </w:p>
    <w:p w14:paraId="3E23F150" w14:textId="77777777" w:rsidR="006D17A6" w:rsidRDefault="000860EC" w:rsidP="00232680">
      <w:pPr>
        <w:spacing w:after="0"/>
        <w:ind w:left="5160" w:hanging="516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Mrs. Michele Nicandro SCRN, RN</w:t>
      </w:r>
      <w:r>
        <w:rPr>
          <w:rFonts w:ascii="Arial" w:hAnsi="Arial"/>
          <w:color w:val="003366"/>
        </w:rPr>
        <w:tab/>
        <w:t>Armed Forces Hospital</w:t>
      </w:r>
      <w:r>
        <w:rPr>
          <w:rFonts w:ascii="Arial" w:hAnsi="Arial"/>
          <w:color w:val="003366"/>
        </w:rPr>
        <w:tab/>
      </w:r>
    </w:p>
    <w:p w14:paraId="03ED61F5" w14:textId="77777777" w:rsidR="006D17A6" w:rsidRDefault="000860EC" w:rsidP="00232680">
      <w:pPr>
        <w:spacing w:after="0"/>
        <w:ind w:left="5040" w:hanging="504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Nurse </w:t>
      </w:r>
      <w:r>
        <w:rPr>
          <w:rFonts w:ascii="Arial" w:hAnsi="Arial"/>
          <w:color w:val="003366"/>
        </w:rPr>
        <w:tab/>
        <w:t>+966531496371</w:t>
      </w:r>
    </w:p>
    <w:p w14:paraId="44D3A9F4" w14:textId="77777777" w:rsidR="006D17A6" w:rsidRDefault="006D17A6" w:rsidP="00232680">
      <w:pPr>
        <w:spacing w:after="0"/>
        <w:ind w:left="5040" w:hanging="5040"/>
        <w:rPr>
          <w:rFonts w:ascii="Arial" w:hAnsi="Arial"/>
          <w:color w:val="003366"/>
        </w:rPr>
      </w:pPr>
    </w:p>
    <w:p w14:paraId="072BC717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Mrs. Jan- Deliza </w:t>
      </w:r>
      <w:proofErr w:type="spellStart"/>
      <w:r>
        <w:rPr>
          <w:rFonts w:ascii="Arial" w:hAnsi="Arial"/>
          <w:color w:val="003366"/>
        </w:rPr>
        <w:t>Bokingo</w:t>
      </w:r>
      <w:proofErr w:type="spellEnd"/>
      <w:r>
        <w:rPr>
          <w:rFonts w:ascii="Arial" w:hAnsi="Arial"/>
          <w:color w:val="003366"/>
        </w:rPr>
        <w:t>, SCRN, RN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Quebec Canada</w:t>
      </w:r>
    </w:p>
    <w:p w14:paraId="358181D7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>Nurse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+14382330317</w:t>
      </w:r>
    </w:p>
    <w:p w14:paraId="6A14F5C9" w14:textId="77777777" w:rsidR="00C63114" w:rsidRDefault="00C63114">
      <w:pPr>
        <w:ind w:left="2160" w:firstLine="720"/>
        <w:rPr>
          <w:rFonts w:ascii="Arial" w:hAnsi="Arial"/>
          <w:b/>
          <w:color w:val="003366"/>
        </w:rPr>
      </w:pPr>
    </w:p>
    <w:p w14:paraId="4126185B" w14:textId="77777777" w:rsidR="00C63114" w:rsidRDefault="00C63114">
      <w:pPr>
        <w:ind w:left="2160" w:firstLine="720"/>
        <w:rPr>
          <w:rFonts w:ascii="Arial" w:hAnsi="Arial"/>
          <w:b/>
          <w:color w:val="003366"/>
        </w:rPr>
      </w:pPr>
    </w:p>
    <w:p w14:paraId="6D8129F5" w14:textId="77777777" w:rsidR="006D17A6" w:rsidRDefault="000860EC">
      <w:pPr>
        <w:ind w:left="2160" w:firstLine="720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PERSONAL DATA</w:t>
      </w:r>
    </w:p>
    <w:p w14:paraId="0F33801D" w14:textId="77777777" w:rsidR="006D17A6" w:rsidRDefault="006D17A6">
      <w:pPr>
        <w:rPr>
          <w:b/>
          <w:color w:val="003366"/>
        </w:rPr>
      </w:pPr>
    </w:p>
    <w:p w14:paraId="45C67F6C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Name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 xml:space="preserve">Catherine Quijano </w:t>
      </w:r>
      <w:proofErr w:type="spellStart"/>
      <w:r>
        <w:rPr>
          <w:rFonts w:ascii="Arial" w:hAnsi="Arial"/>
          <w:color w:val="003366"/>
        </w:rPr>
        <w:t>Abergas</w:t>
      </w:r>
      <w:proofErr w:type="spellEnd"/>
    </w:p>
    <w:p w14:paraId="6B13367C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5B1E3499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Nickname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Cathy</w:t>
      </w:r>
    </w:p>
    <w:p w14:paraId="30D4ADAC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6A175C06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Age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44 yrs. old</w:t>
      </w:r>
    </w:p>
    <w:p w14:paraId="1D324965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2D365ACB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Sex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Female</w:t>
      </w:r>
    </w:p>
    <w:p w14:paraId="1945F2F1" w14:textId="77777777" w:rsidR="006D17A6" w:rsidRDefault="006D17A6" w:rsidP="00232680">
      <w:pPr>
        <w:spacing w:after="0"/>
        <w:rPr>
          <w:rFonts w:ascii="Arial" w:hAnsi="Arial"/>
          <w:color w:val="003366"/>
        </w:rPr>
      </w:pPr>
    </w:p>
    <w:p w14:paraId="2B85CF2F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Birth date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>: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August 08, 1979</w:t>
      </w:r>
    </w:p>
    <w:p w14:paraId="476A0A6D" w14:textId="77777777" w:rsidR="006D17A6" w:rsidRDefault="006D17A6" w:rsidP="00232680">
      <w:pPr>
        <w:spacing w:after="0"/>
        <w:rPr>
          <w:rFonts w:ascii="Arial" w:hAnsi="Arial"/>
          <w:color w:val="003366"/>
        </w:rPr>
      </w:pPr>
    </w:p>
    <w:p w14:paraId="4A1ED4F5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Civil Status</w:t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b/>
          <w:color w:val="003366"/>
        </w:rPr>
        <w:t>:</w:t>
      </w:r>
      <w:r>
        <w:rPr>
          <w:rFonts w:ascii="Arial" w:hAnsi="Arial"/>
          <w:color w:val="003366"/>
        </w:rPr>
        <w:tab/>
        <w:t>Married</w:t>
      </w:r>
    </w:p>
    <w:p w14:paraId="1BDCA149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7A241EAB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Citizenship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>: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Filipino</w:t>
      </w:r>
    </w:p>
    <w:p w14:paraId="56B98C51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2748E58E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Place of Birth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Davao City</w:t>
      </w:r>
      <w:r>
        <w:rPr>
          <w:rFonts w:ascii="Arial" w:hAnsi="Arial"/>
          <w:color w:val="003366"/>
        </w:rPr>
        <w:tab/>
      </w:r>
    </w:p>
    <w:p w14:paraId="329B422B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09462D56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Height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>: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5’2 1/2ft and 156cms</w:t>
      </w:r>
    </w:p>
    <w:p w14:paraId="6445FB2E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6BC203BA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Weight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 xml:space="preserve">53-54 </w:t>
      </w:r>
      <w:proofErr w:type="spellStart"/>
      <w:r>
        <w:rPr>
          <w:rFonts w:ascii="Arial" w:hAnsi="Arial"/>
          <w:color w:val="003366"/>
        </w:rPr>
        <w:t>kls</w:t>
      </w:r>
      <w:proofErr w:type="spellEnd"/>
    </w:p>
    <w:p w14:paraId="0D15E59E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1C16995F" w14:textId="77777777" w:rsidR="006D17A6" w:rsidRDefault="000860EC" w:rsidP="00232680">
      <w:pPr>
        <w:spacing w:after="0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>Religion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</w:t>
      </w:r>
      <w:r>
        <w:rPr>
          <w:rFonts w:ascii="Arial"/>
          <w:b/>
          <w:color w:val="003366"/>
        </w:rPr>
        <w:tab/>
      </w:r>
      <w:r w:rsidR="00C63114" w:rsidRPr="00C63114">
        <w:rPr>
          <w:rFonts w:ascii="Arial" w:hAnsi="Arial"/>
          <w:bCs/>
          <w:color w:val="003366"/>
        </w:rPr>
        <w:t>Roman Catholic</w:t>
      </w:r>
      <w:r w:rsidRPr="00C63114">
        <w:rPr>
          <w:rFonts w:ascii="Arial" w:hAnsi="Arial"/>
          <w:bCs/>
          <w:color w:val="003366"/>
        </w:rPr>
        <w:tab/>
      </w:r>
      <w:r>
        <w:rPr>
          <w:rFonts w:ascii="Arial" w:hAnsi="Arial"/>
          <w:b/>
          <w:color w:val="003366"/>
        </w:rPr>
        <w:tab/>
      </w:r>
    </w:p>
    <w:p w14:paraId="2A06831E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56E0D2D0" w14:textId="77777777" w:rsidR="006D17A6" w:rsidRDefault="000860EC" w:rsidP="00232680">
      <w:pPr>
        <w:spacing w:after="0"/>
        <w:rPr>
          <w:rFonts w:ascii="Arial" w:hAnsi="Arial"/>
          <w:b/>
          <w:color w:val="003366"/>
        </w:rPr>
      </w:pP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/>
          <w:b/>
          <w:color w:val="003366"/>
        </w:rPr>
        <w:t>FAMILY</w:t>
      </w:r>
    </w:p>
    <w:p w14:paraId="0A046941" w14:textId="77777777" w:rsidR="006D17A6" w:rsidRDefault="006D17A6" w:rsidP="00232680">
      <w:pPr>
        <w:spacing w:after="0"/>
        <w:rPr>
          <w:rFonts w:ascii="Arial" w:hAnsi="Arial"/>
          <w:b/>
          <w:color w:val="003366"/>
        </w:rPr>
      </w:pPr>
    </w:p>
    <w:p w14:paraId="6646A778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Father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  </w:t>
      </w:r>
      <w:r>
        <w:rPr>
          <w:rFonts w:ascii="Arial" w:hAnsi="Arial"/>
          <w:b/>
          <w:color w:val="003366"/>
        </w:rPr>
        <w:tab/>
      </w:r>
      <w:proofErr w:type="spellStart"/>
      <w:r>
        <w:rPr>
          <w:rFonts w:ascii="Arial" w:hAnsi="Arial"/>
          <w:color w:val="003366"/>
        </w:rPr>
        <w:t>Lucilo</w:t>
      </w:r>
      <w:proofErr w:type="spellEnd"/>
      <w:r>
        <w:rPr>
          <w:rFonts w:ascii="Arial" w:hAnsi="Arial"/>
          <w:color w:val="003366"/>
        </w:rPr>
        <w:t xml:space="preserve"> S. Quijano</w:t>
      </w:r>
    </w:p>
    <w:p w14:paraId="3F93A406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Retired Accountant</w:t>
      </w:r>
    </w:p>
    <w:p w14:paraId="1E085692" w14:textId="77777777" w:rsidR="006D17A6" w:rsidRDefault="006D17A6" w:rsidP="00232680">
      <w:pPr>
        <w:spacing w:after="0"/>
        <w:rPr>
          <w:rFonts w:ascii="Arial" w:hAnsi="Arial"/>
          <w:color w:val="003366"/>
        </w:rPr>
      </w:pPr>
    </w:p>
    <w:p w14:paraId="40EDD117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b/>
          <w:color w:val="003366"/>
        </w:rPr>
        <w:t>Mother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b/>
          <w:color w:val="003366"/>
        </w:rPr>
        <w:tab/>
        <w:t xml:space="preserve">: </w:t>
      </w:r>
      <w:r>
        <w:rPr>
          <w:rFonts w:ascii="Arial" w:hAnsi="Arial"/>
          <w:b/>
          <w:color w:val="003366"/>
        </w:rPr>
        <w:tab/>
      </w:r>
      <w:r>
        <w:rPr>
          <w:rFonts w:ascii="Arial" w:hAnsi="Arial"/>
          <w:color w:val="003366"/>
        </w:rPr>
        <w:t>Carolina C. Quijano</w:t>
      </w:r>
    </w:p>
    <w:p w14:paraId="7E7B4614" w14:textId="77777777" w:rsidR="006D17A6" w:rsidRDefault="000860EC" w:rsidP="00232680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</w:r>
      <w:r>
        <w:rPr>
          <w:rFonts w:ascii="Arial" w:hAnsi="Arial"/>
          <w:color w:val="003366"/>
        </w:rPr>
        <w:tab/>
        <w:t>Retired Teacher</w:t>
      </w:r>
    </w:p>
    <w:p w14:paraId="36CEA5C5" w14:textId="0ECB3942" w:rsidR="006D17A6" w:rsidRDefault="000860EC" w:rsidP="00832269">
      <w:pPr>
        <w:spacing w:after="0"/>
        <w:rPr>
          <w:rFonts w:ascii="Arial" w:hAnsi="Arial"/>
          <w:color w:val="003366"/>
        </w:rPr>
      </w:pPr>
      <w:r>
        <w:rPr>
          <w:rFonts w:ascii="Arial" w:hAnsi="Arial"/>
          <w:color w:val="003366"/>
        </w:rPr>
        <w:t xml:space="preserve">                                                      </w:t>
      </w:r>
    </w:p>
    <w:sectPr w:rsidR="006D17A6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645"/>
    <w:multiLevelType w:val="hybridMultilevel"/>
    <w:tmpl w:val="08090021"/>
    <w:lvl w:ilvl="0" w:tplc="3F4E0EDA"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07E0A0D6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C110FBDC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C1EC49E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3147E80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965CC5A6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FAC884F8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B932585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9A30C83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" w15:restartNumberingAfterBreak="0">
    <w:nsid w:val="0B113E7F"/>
    <w:multiLevelType w:val="hybridMultilevel"/>
    <w:tmpl w:val="D0FA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666"/>
    <w:multiLevelType w:val="hybridMultilevel"/>
    <w:tmpl w:val="404AB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D68"/>
    <w:multiLevelType w:val="hybridMultilevel"/>
    <w:tmpl w:val="3E2C9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CFF"/>
    <w:multiLevelType w:val="hybridMultilevel"/>
    <w:tmpl w:val="775EAD58"/>
    <w:lvl w:ilvl="0" w:tplc="A6F479B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31701A72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2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3" w:tplc="B764E4AA">
      <w:numFmt w:val="bullet"/>
      <w:lvlText w:val=""/>
      <w:lvlJc w:val="left"/>
      <w:pPr>
        <w:ind w:left="1440" w:hanging="360"/>
      </w:pPr>
      <w:rPr>
        <w:rFonts w:ascii="Symbol" w:hAnsi="Symbol"/>
        <w:sz w:val="18"/>
        <w:szCs w:val="18"/>
      </w:rPr>
    </w:lvl>
    <w:lvl w:ilvl="4" w:tplc="129EA63A">
      <w:numFmt w:val="bullet"/>
      <w:lvlText w:val=""/>
      <w:lvlJc w:val="left"/>
      <w:pPr>
        <w:ind w:left="1800" w:hanging="360"/>
      </w:pPr>
      <w:rPr>
        <w:rFonts w:ascii="Symbol" w:hAnsi="Symbol"/>
        <w:sz w:val="18"/>
        <w:szCs w:val="18"/>
      </w:rPr>
    </w:lvl>
    <w:lvl w:ilvl="5" w:tplc="A64A03CA">
      <w:numFmt w:val="bullet"/>
      <w:lvlText w:val=""/>
      <w:lvlJc w:val="left"/>
      <w:pPr>
        <w:ind w:left="2160" w:hanging="360"/>
      </w:pPr>
      <w:rPr>
        <w:rFonts w:ascii="Symbol" w:hAnsi="Symbol"/>
        <w:sz w:val="18"/>
        <w:szCs w:val="18"/>
      </w:rPr>
    </w:lvl>
    <w:lvl w:ilvl="6" w:tplc="DAE64010">
      <w:numFmt w:val="bullet"/>
      <w:lvlText w:val=""/>
      <w:lvlJc w:val="left"/>
      <w:pPr>
        <w:ind w:left="2520" w:hanging="360"/>
      </w:pPr>
      <w:rPr>
        <w:rFonts w:ascii="Symbol" w:hAnsi="Symbol"/>
        <w:sz w:val="18"/>
        <w:szCs w:val="18"/>
      </w:rPr>
    </w:lvl>
    <w:lvl w:ilvl="7" w:tplc="F458866A">
      <w:numFmt w:val="bullet"/>
      <w:lvlText w:val=""/>
      <w:lvlJc w:val="left"/>
      <w:pPr>
        <w:ind w:left="2880" w:hanging="360"/>
      </w:pPr>
      <w:rPr>
        <w:rFonts w:ascii="Symbol" w:hAnsi="Symbol"/>
        <w:sz w:val="18"/>
        <w:szCs w:val="18"/>
      </w:rPr>
    </w:lvl>
    <w:lvl w:ilvl="8" w:tplc="1D2A4B8E">
      <w:numFmt w:val="bullet"/>
      <w:lvlText w:val=""/>
      <w:lvlJc w:val="left"/>
      <w:pPr>
        <w:ind w:left="324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10B76F71"/>
    <w:multiLevelType w:val="hybridMultilevel"/>
    <w:tmpl w:val="283CF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80702"/>
    <w:multiLevelType w:val="hybridMultilevel"/>
    <w:tmpl w:val="08090021"/>
    <w:lvl w:ilvl="0" w:tplc="222E80D2"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6778D43C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8D90304C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E9C361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CAEEB90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7CE01FF6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A00EDF70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79AE69A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190433B2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8C75157"/>
    <w:multiLevelType w:val="hybridMultilevel"/>
    <w:tmpl w:val="7A7C4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22BEE"/>
    <w:multiLevelType w:val="hybridMultilevel"/>
    <w:tmpl w:val="21CCEF7E"/>
    <w:lvl w:ilvl="0" w:tplc="79E6E57E">
      <w:start w:val="1"/>
      <w:numFmt w:val="decimal"/>
      <w:lvlText w:val="%1."/>
      <w:lvlJc w:val="left"/>
      <w:pPr>
        <w:ind w:left="720" w:hanging="360"/>
      </w:pPr>
    </w:lvl>
    <w:lvl w:ilvl="1" w:tplc="A8D2F4E0">
      <w:start w:val="1"/>
      <w:numFmt w:val="lowerLetter"/>
      <w:lvlText w:val="%2."/>
      <w:lvlJc w:val="left"/>
      <w:pPr>
        <w:ind w:left="1440" w:hanging="360"/>
      </w:pPr>
    </w:lvl>
    <w:lvl w:ilvl="2" w:tplc="C2721D6C">
      <w:start w:val="1"/>
      <w:numFmt w:val="lowerRoman"/>
      <w:lvlText w:val="%3."/>
      <w:lvlJc w:val="left"/>
      <w:pPr>
        <w:ind w:left="2160" w:hanging="180"/>
      </w:pPr>
    </w:lvl>
    <w:lvl w:ilvl="3" w:tplc="133E8506">
      <w:start w:val="1"/>
      <w:numFmt w:val="decimal"/>
      <w:lvlText w:val="%4."/>
      <w:lvlJc w:val="left"/>
      <w:pPr>
        <w:ind w:left="2880" w:hanging="360"/>
      </w:pPr>
    </w:lvl>
    <w:lvl w:ilvl="4" w:tplc="DE669062">
      <w:start w:val="1"/>
      <w:numFmt w:val="lowerLetter"/>
      <w:lvlText w:val="%5."/>
      <w:lvlJc w:val="left"/>
      <w:pPr>
        <w:ind w:left="3600" w:hanging="360"/>
      </w:pPr>
    </w:lvl>
    <w:lvl w:ilvl="5" w:tplc="A04C0106">
      <w:start w:val="1"/>
      <w:numFmt w:val="lowerRoman"/>
      <w:lvlText w:val="%6."/>
      <w:lvlJc w:val="left"/>
      <w:pPr>
        <w:ind w:left="4320" w:hanging="180"/>
      </w:pPr>
    </w:lvl>
    <w:lvl w:ilvl="6" w:tplc="7B781E54">
      <w:start w:val="1"/>
      <w:numFmt w:val="decimal"/>
      <w:lvlText w:val="%7."/>
      <w:lvlJc w:val="left"/>
      <w:pPr>
        <w:ind w:left="5040" w:hanging="360"/>
      </w:pPr>
    </w:lvl>
    <w:lvl w:ilvl="7" w:tplc="C1C88A3C">
      <w:start w:val="1"/>
      <w:numFmt w:val="lowerLetter"/>
      <w:lvlText w:val="%8."/>
      <w:lvlJc w:val="left"/>
      <w:pPr>
        <w:ind w:left="5760" w:hanging="360"/>
      </w:pPr>
    </w:lvl>
    <w:lvl w:ilvl="8" w:tplc="9CE46B62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2917180D"/>
    <w:multiLevelType w:val="hybridMultilevel"/>
    <w:tmpl w:val="D15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314"/>
    <w:multiLevelType w:val="hybridMultilevel"/>
    <w:tmpl w:val="08090021"/>
    <w:lvl w:ilvl="0" w:tplc="9D347304"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BBBCD572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33328C9A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8402CFF4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B2CE08E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38A8F060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19A0500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BCBAC52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C4A2025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1" w15:restartNumberingAfterBreak="0">
    <w:nsid w:val="3B091435"/>
    <w:multiLevelType w:val="hybridMultilevel"/>
    <w:tmpl w:val="C2FCFA84"/>
    <w:lvl w:ilvl="0" w:tplc="48D8E5E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432954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8C7A7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FC8F1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8E48D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CE3F8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0472F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62B90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F0EA2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00175E"/>
    <w:multiLevelType w:val="hybridMultilevel"/>
    <w:tmpl w:val="27DCA300"/>
    <w:lvl w:ilvl="0" w:tplc="C974207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3EA49BE8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2" w:tplc="B44654AC">
      <w:numFmt w:val="bullet"/>
      <w:lvlText w:val=""/>
      <w:lvlJc w:val="left"/>
      <w:pPr>
        <w:ind w:left="1080" w:hanging="360"/>
      </w:pPr>
      <w:rPr>
        <w:rFonts w:ascii="Symbol" w:hAnsi="Symbol"/>
        <w:sz w:val="18"/>
        <w:szCs w:val="18"/>
      </w:rPr>
    </w:lvl>
    <w:lvl w:ilvl="3" w:tplc="A0C40B94">
      <w:numFmt w:val="bullet"/>
      <w:lvlText w:val=""/>
      <w:lvlJc w:val="left"/>
      <w:pPr>
        <w:ind w:left="1440" w:hanging="360"/>
      </w:pPr>
      <w:rPr>
        <w:rFonts w:ascii="Symbol" w:hAnsi="Symbol"/>
        <w:sz w:val="18"/>
        <w:szCs w:val="18"/>
      </w:rPr>
    </w:lvl>
    <w:lvl w:ilvl="4" w:tplc="79AE6926">
      <w:numFmt w:val="bullet"/>
      <w:lvlText w:val=""/>
      <w:lvlJc w:val="left"/>
      <w:pPr>
        <w:ind w:left="1800" w:hanging="360"/>
      </w:pPr>
      <w:rPr>
        <w:rFonts w:ascii="Symbol" w:hAnsi="Symbol"/>
        <w:sz w:val="18"/>
        <w:szCs w:val="18"/>
      </w:rPr>
    </w:lvl>
    <w:lvl w:ilvl="5" w:tplc="32B819AE">
      <w:numFmt w:val="bullet"/>
      <w:lvlText w:val=""/>
      <w:lvlJc w:val="left"/>
      <w:pPr>
        <w:ind w:left="2160" w:hanging="360"/>
      </w:pPr>
      <w:rPr>
        <w:rFonts w:ascii="Symbol" w:hAnsi="Symbol"/>
        <w:sz w:val="18"/>
        <w:szCs w:val="18"/>
      </w:rPr>
    </w:lvl>
    <w:lvl w:ilvl="6" w:tplc="7EDACF44">
      <w:numFmt w:val="bullet"/>
      <w:lvlText w:val=""/>
      <w:lvlJc w:val="left"/>
      <w:pPr>
        <w:ind w:left="2520" w:hanging="360"/>
      </w:pPr>
      <w:rPr>
        <w:rFonts w:ascii="Symbol" w:hAnsi="Symbol"/>
        <w:sz w:val="18"/>
        <w:szCs w:val="18"/>
      </w:rPr>
    </w:lvl>
    <w:lvl w:ilvl="7" w:tplc="F5567938">
      <w:numFmt w:val="bullet"/>
      <w:lvlText w:val=""/>
      <w:lvlJc w:val="left"/>
      <w:pPr>
        <w:ind w:left="2880" w:hanging="360"/>
      </w:pPr>
      <w:rPr>
        <w:rFonts w:ascii="Symbol" w:hAnsi="Symbol"/>
        <w:sz w:val="18"/>
        <w:szCs w:val="18"/>
      </w:rPr>
    </w:lvl>
    <w:lvl w:ilvl="8" w:tplc="C67AE082">
      <w:numFmt w:val="bullet"/>
      <w:lvlText w:val=""/>
      <w:lvlJc w:val="left"/>
      <w:pPr>
        <w:ind w:left="3240" w:hanging="360"/>
      </w:pPr>
      <w:rPr>
        <w:rFonts w:ascii="Symbol" w:hAnsi="Symbol"/>
        <w:sz w:val="18"/>
        <w:szCs w:val="18"/>
      </w:rPr>
    </w:lvl>
  </w:abstractNum>
  <w:abstractNum w:abstractNumId="13" w15:restartNumberingAfterBreak="0">
    <w:nsid w:val="433E5E7D"/>
    <w:multiLevelType w:val="hybridMultilevel"/>
    <w:tmpl w:val="553AEA4E"/>
    <w:lvl w:ilvl="0" w:tplc="753ACD98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CD0969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1EB7E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AE59C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44F54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74AF8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886FE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2A2FE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134180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AA5C9E"/>
    <w:multiLevelType w:val="hybridMultilevel"/>
    <w:tmpl w:val="08090021"/>
    <w:lvl w:ilvl="0" w:tplc="C91E40DE"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E870A4FC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DA3857B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A9A2E1E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650CCAC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8494BCA6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A866ECB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2F7E755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E9F299E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5" w15:restartNumberingAfterBreak="0">
    <w:nsid w:val="45CB5184"/>
    <w:multiLevelType w:val="hybridMultilevel"/>
    <w:tmpl w:val="DD640018"/>
    <w:lvl w:ilvl="0" w:tplc="0714C7B6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E88776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74EEA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980EB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1A8C8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22844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A4138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6A01D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5CC55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AE16148"/>
    <w:multiLevelType w:val="hybridMultilevel"/>
    <w:tmpl w:val="BBD8FD80"/>
    <w:lvl w:ilvl="0" w:tplc="E38AB1FE">
      <w:start w:val="1"/>
      <w:numFmt w:val="decimal"/>
      <w:lvlText w:val="%1."/>
      <w:lvlJc w:val="left"/>
      <w:pPr>
        <w:ind w:left="720" w:hanging="360"/>
      </w:pPr>
    </w:lvl>
    <w:lvl w:ilvl="1" w:tplc="05447AC8">
      <w:start w:val="1"/>
      <w:numFmt w:val="lowerLetter"/>
      <w:lvlText w:val="%2."/>
      <w:lvlJc w:val="left"/>
      <w:pPr>
        <w:ind w:left="1440" w:hanging="360"/>
      </w:pPr>
    </w:lvl>
    <w:lvl w:ilvl="2" w:tplc="D108A0BE">
      <w:start w:val="1"/>
      <w:numFmt w:val="lowerRoman"/>
      <w:lvlText w:val="%3."/>
      <w:lvlJc w:val="left"/>
      <w:pPr>
        <w:ind w:left="2160" w:hanging="180"/>
      </w:pPr>
    </w:lvl>
    <w:lvl w:ilvl="3" w:tplc="02802532">
      <w:start w:val="1"/>
      <w:numFmt w:val="decimal"/>
      <w:lvlText w:val="%4."/>
      <w:lvlJc w:val="left"/>
      <w:pPr>
        <w:ind w:left="2880" w:hanging="360"/>
      </w:pPr>
    </w:lvl>
    <w:lvl w:ilvl="4" w:tplc="475A991A">
      <w:start w:val="1"/>
      <w:numFmt w:val="lowerLetter"/>
      <w:lvlText w:val="%5."/>
      <w:lvlJc w:val="left"/>
      <w:pPr>
        <w:ind w:left="3600" w:hanging="360"/>
      </w:pPr>
    </w:lvl>
    <w:lvl w:ilvl="5" w:tplc="1C065418">
      <w:start w:val="1"/>
      <w:numFmt w:val="lowerRoman"/>
      <w:lvlText w:val="%6."/>
      <w:lvlJc w:val="left"/>
      <w:pPr>
        <w:ind w:left="4320" w:hanging="180"/>
      </w:pPr>
    </w:lvl>
    <w:lvl w:ilvl="6" w:tplc="7A78DB38">
      <w:start w:val="1"/>
      <w:numFmt w:val="decimal"/>
      <w:lvlText w:val="%7."/>
      <w:lvlJc w:val="left"/>
      <w:pPr>
        <w:ind w:left="5040" w:hanging="360"/>
      </w:pPr>
    </w:lvl>
    <w:lvl w:ilvl="7" w:tplc="9A0AD804">
      <w:start w:val="1"/>
      <w:numFmt w:val="lowerLetter"/>
      <w:lvlText w:val="%8."/>
      <w:lvlJc w:val="left"/>
      <w:pPr>
        <w:ind w:left="5760" w:hanging="360"/>
      </w:pPr>
    </w:lvl>
    <w:lvl w:ilvl="8" w:tplc="B9487A90">
      <w:start w:val="1"/>
      <w:numFmt w:val="lowerRoman"/>
      <w:lvlText w:val="%9."/>
      <w:lvlJc w:val="left"/>
      <w:pPr>
        <w:ind w:left="6480" w:hanging="180"/>
      </w:pPr>
    </w:lvl>
  </w:abstractNum>
  <w:abstractNum w:abstractNumId="17" w15:restartNumberingAfterBreak="0">
    <w:nsid w:val="4F595D94"/>
    <w:multiLevelType w:val="hybridMultilevel"/>
    <w:tmpl w:val="975419AC"/>
    <w:lvl w:ilvl="0" w:tplc="5734C1AA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304AED0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AAF6D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781BF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E2283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5CD77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0A180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32CAEA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FA000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12676EC"/>
    <w:multiLevelType w:val="hybridMultilevel"/>
    <w:tmpl w:val="08090021"/>
    <w:lvl w:ilvl="0" w:tplc="1D989832"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3266B91A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9338698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670E524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9E86FE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6066B1A0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CD6C276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5D9E124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A5FC22B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9" w15:restartNumberingAfterBreak="0">
    <w:nsid w:val="519B5FE6"/>
    <w:multiLevelType w:val="hybridMultilevel"/>
    <w:tmpl w:val="8672264E"/>
    <w:lvl w:ilvl="0" w:tplc="05863B0C">
      <w:start w:val="1"/>
      <w:numFmt w:val="decimal"/>
      <w:lvlText w:val="%1."/>
      <w:lvlJc w:val="left"/>
      <w:pPr>
        <w:ind w:left="720" w:hanging="360"/>
      </w:pPr>
    </w:lvl>
    <w:lvl w:ilvl="1" w:tplc="CBE83792">
      <w:start w:val="1"/>
      <w:numFmt w:val="decimal"/>
      <w:lvlText w:val="%2."/>
      <w:lvlJc w:val="left"/>
      <w:pPr>
        <w:ind w:left="1440" w:hanging="1080"/>
      </w:pPr>
    </w:lvl>
    <w:lvl w:ilvl="2" w:tplc="69B01A52">
      <w:start w:val="1"/>
      <w:numFmt w:val="decimal"/>
      <w:lvlText w:val="%3."/>
      <w:lvlJc w:val="left"/>
      <w:pPr>
        <w:ind w:left="2160" w:hanging="1980"/>
      </w:pPr>
    </w:lvl>
    <w:lvl w:ilvl="3" w:tplc="3BFECED6">
      <w:start w:val="1"/>
      <w:numFmt w:val="decimal"/>
      <w:lvlText w:val="%4."/>
      <w:lvlJc w:val="left"/>
      <w:pPr>
        <w:ind w:left="2880" w:hanging="2520"/>
      </w:pPr>
    </w:lvl>
    <w:lvl w:ilvl="4" w:tplc="A22274A4">
      <w:start w:val="1"/>
      <w:numFmt w:val="decimal"/>
      <w:lvlText w:val="%5."/>
      <w:lvlJc w:val="left"/>
      <w:pPr>
        <w:ind w:left="3600" w:hanging="3240"/>
      </w:pPr>
    </w:lvl>
    <w:lvl w:ilvl="5" w:tplc="439E7F68">
      <w:start w:val="1"/>
      <w:numFmt w:val="decimal"/>
      <w:lvlText w:val="%6."/>
      <w:lvlJc w:val="left"/>
      <w:pPr>
        <w:ind w:left="4320" w:hanging="4140"/>
      </w:pPr>
    </w:lvl>
    <w:lvl w:ilvl="6" w:tplc="578AC0CE">
      <w:start w:val="1"/>
      <w:numFmt w:val="decimal"/>
      <w:lvlText w:val="%7."/>
      <w:lvlJc w:val="left"/>
      <w:pPr>
        <w:ind w:left="5040" w:hanging="4680"/>
      </w:pPr>
    </w:lvl>
    <w:lvl w:ilvl="7" w:tplc="57B2CBD4">
      <w:start w:val="1"/>
      <w:numFmt w:val="decimal"/>
      <w:lvlText w:val="%8."/>
      <w:lvlJc w:val="left"/>
      <w:pPr>
        <w:ind w:left="5760" w:hanging="5400"/>
      </w:pPr>
    </w:lvl>
    <w:lvl w:ilvl="8" w:tplc="36A26ADA">
      <w:start w:val="1"/>
      <w:numFmt w:val="decimal"/>
      <w:lvlText w:val="%9."/>
      <w:lvlJc w:val="left"/>
      <w:pPr>
        <w:ind w:left="6480" w:hanging="6300"/>
      </w:pPr>
    </w:lvl>
  </w:abstractNum>
  <w:abstractNum w:abstractNumId="20" w15:restartNumberingAfterBreak="0">
    <w:nsid w:val="5E454AD1"/>
    <w:multiLevelType w:val="hybridMultilevel"/>
    <w:tmpl w:val="0DBC4410"/>
    <w:lvl w:ilvl="0" w:tplc="6F243956">
      <w:start w:val="1"/>
      <w:numFmt w:val="decimal"/>
      <w:lvlText w:val="%1."/>
      <w:lvlJc w:val="left"/>
      <w:pPr>
        <w:ind w:left="720" w:hanging="360"/>
      </w:pPr>
    </w:lvl>
    <w:lvl w:ilvl="1" w:tplc="242E409C">
      <w:start w:val="1"/>
      <w:numFmt w:val="lowerLetter"/>
      <w:lvlText w:val="%2."/>
      <w:lvlJc w:val="left"/>
      <w:pPr>
        <w:ind w:left="1440" w:hanging="360"/>
      </w:pPr>
    </w:lvl>
    <w:lvl w:ilvl="2" w:tplc="F970DE78">
      <w:start w:val="1"/>
      <w:numFmt w:val="lowerRoman"/>
      <w:lvlText w:val="%3."/>
      <w:lvlJc w:val="left"/>
      <w:pPr>
        <w:ind w:left="2160" w:hanging="180"/>
      </w:pPr>
    </w:lvl>
    <w:lvl w:ilvl="3" w:tplc="489AAA3C">
      <w:start w:val="1"/>
      <w:numFmt w:val="decimal"/>
      <w:lvlText w:val="%4."/>
      <w:lvlJc w:val="left"/>
      <w:pPr>
        <w:ind w:left="2880" w:hanging="360"/>
      </w:pPr>
    </w:lvl>
    <w:lvl w:ilvl="4" w:tplc="56EE4A6C">
      <w:start w:val="1"/>
      <w:numFmt w:val="lowerLetter"/>
      <w:lvlText w:val="%5."/>
      <w:lvlJc w:val="left"/>
      <w:pPr>
        <w:ind w:left="3600" w:hanging="360"/>
      </w:pPr>
    </w:lvl>
    <w:lvl w:ilvl="5" w:tplc="8B9076B2">
      <w:start w:val="1"/>
      <w:numFmt w:val="lowerRoman"/>
      <w:lvlText w:val="%6."/>
      <w:lvlJc w:val="left"/>
      <w:pPr>
        <w:ind w:left="4320" w:hanging="180"/>
      </w:pPr>
    </w:lvl>
    <w:lvl w:ilvl="6" w:tplc="287EBF5E">
      <w:start w:val="1"/>
      <w:numFmt w:val="decimal"/>
      <w:lvlText w:val="%7."/>
      <w:lvlJc w:val="left"/>
      <w:pPr>
        <w:ind w:left="5040" w:hanging="360"/>
      </w:pPr>
    </w:lvl>
    <w:lvl w:ilvl="7" w:tplc="21865F2E">
      <w:start w:val="1"/>
      <w:numFmt w:val="lowerLetter"/>
      <w:lvlText w:val="%8."/>
      <w:lvlJc w:val="left"/>
      <w:pPr>
        <w:ind w:left="5760" w:hanging="360"/>
      </w:pPr>
    </w:lvl>
    <w:lvl w:ilvl="8" w:tplc="03B0D0B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647C223F"/>
    <w:multiLevelType w:val="hybridMultilevel"/>
    <w:tmpl w:val="0C8EDD98"/>
    <w:lvl w:ilvl="0" w:tplc="A6F479B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31701A72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2" w:tplc="E9FAC832">
      <w:numFmt w:val="bullet"/>
      <w:lvlText w:val=""/>
      <w:lvlJc w:val="left"/>
      <w:pPr>
        <w:ind w:left="1080" w:hanging="360"/>
      </w:pPr>
      <w:rPr>
        <w:rFonts w:ascii="Symbol" w:hAnsi="Symbol"/>
        <w:sz w:val="18"/>
        <w:szCs w:val="18"/>
      </w:rPr>
    </w:lvl>
    <w:lvl w:ilvl="3" w:tplc="B764E4AA">
      <w:numFmt w:val="bullet"/>
      <w:lvlText w:val=""/>
      <w:lvlJc w:val="left"/>
      <w:pPr>
        <w:ind w:left="1440" w:hanging="360"/>
      </w:pPr>
      <w:rPr>
        <w:rFonts w:ascii="Symbol" w:hAnsi="Symbol"/>
        <w:sz w:val="18"/>
        <w:szCs w:val="18"/>
      </w:rPr>
    </w:lvl>
    <w:lvl w:ilvl="4" w:tplc="129EA63A">
      <w:numFmt w:val="bullet"/>
      <w:lvlText w:val=""/>
      <w:lvlJc w:val="left"/>
      <w:pPr>
        <w:ind w:left="1800" w:hanging="360"/>
      </w:pPr>
      <w:rPr>
        <w:rFonts w:ascii="Symbol" w:hAnsi="Symbol"/>
        <w:sz w:val="18"/>
        <w:szCs w:val="18"/>
      </w:rPr>
    </w:lvl>
    <w:lvl w:ilvl="5" w:tplc="A64A03CA">
      <w:numFmt w:val="bullet"/>
      <w:lvlText w:val=""/>
      <w:lvlJc w:val="left"/>
      <w:pPr>
        <w:ind w:left="2160" w:hanging="360"/>
      </w:pPr>
      <w:rPr>
        <w:rFonts w:ascii="Symbol" w:hAnsi="Symbol"/>
        <w:sz w:val="18"/>
        <w:szCs w:val="18"/>
      </w:rPr>
    </w:lvl>
    <w:lvl w:ilvl="6" w:tplc="DAE64010">
      <w:numFmt w:val="bullet"/>
      <w:lvlText w:val=""/>
      <w:lvlJc w:val="left"/>
      <w:pPr>
        <w:ind w:left="2520" w:hanging="360"/>
      </w:pPr>
      <w:rPr>
        <w:rFonts w:ascii="Symbol" w:hAnsi="Symbol"/>
        <w:sz w:val="18"/>
        <w:szCs w:val="18"/>
      </w:rPr>
    </w:lvl>
    <w:lvl w:ilvl="7" w:tplc="F458866A">
      <w:numFmt w:val="bullet"/>
      <w:lvlText w:val=""/>
      <w:lvlJc w:val="left"/>
      <w:pPr>
        <w:ind w:left="2880" w:hanging="360"/>
      </w:pPr>
      <w:rPr>
        <w:rFonts w:ascii="Symbol" w:hAnsi="Symbol"/>
        <w:sz w:val="18"/>
        <w:szCs w:val="18"/>
      </w:rPr>
    </w:lvl>
    <w:lvl w:ilvl="8" w:tplc="1D2A4B8E">
      <w:numFmt w:val="bullet"/>
      <w:lvlText w:val=""/>
      <w:lvlJc w:val="left"/>
      <w:pPr>
        <w:ind w:left="3240" w:hanging="360"/>
      </w:pPr>
      <w:rPr>
        <w:rFonts w:ascii="Symbol" w:hAnsi="Symbol"/>
        <w:sz w:val="18"/>
        <w:szCs w:val="18"/>
      </w:rPr>
    </w:lvl>
  </w:abstractNum>
  <w:abstractNum w:abstractNumId="22" w15:restartNumberingAfterBreak="0">
    <w:nsid w:val="69ED674D"/>
    <w:multiLevelType w:val="hybridMultilevel"/>
    <w:tmpl w:val="9F42480A"/>
    <w:lvl w:ilvl="0" w:tplc="1D06B58E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C1C4EEF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86E58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BA508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1EF83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15ABD0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2EE9B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C423E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9EF64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1A35386"/>
    <w:multiLevelType w:val="hybridMultilevel"/>
    <w:tmpl w:val="0F78B77E"/>
    <w:lvl w:ilvl="0" w:tplc="D272FA3C">
      <w:numFmt w:val="bullet"/>
      <w:lvlText w:val=""/>
      <w:lvlJc w:val="left"/>
      <w:pPr>
        <w:ind w:left="360" w:hanging="360"/>
      </w:pPr>
      <w:rPr>
        <w:rFonts w:ascii="Symbol" w:hAnsi="Symbol"/>
        <w:sz w:val="18"/>
        <w:szCs w:val="18"/>
      </w:rPr>
    </w:lvl>
    <w:lvl w:ilvl="1" w:tplc="996EB17E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2" w:tplc="C68ED97C">
      <w:numFmt w:val="bullet"/>
      <w:lvlText w:val=""/>
      <w:lvlJc w:val="left"/>
      <w:pPr>
        <w:ind w:left="1080" w:hanging="360"/>
      </w:pPr>
      <w:rPr>
        <w:rFonts w:ascii="Symbol" w:hAnsi="Symbol"/>
        <w:sz w:val="18"/>
        <w:szCs w:val="18"/>
      </w:rPr>
    </w:lvl>
    <w:lvl w:ilvl="3" w:tplc="E512608A">
      <w:numFmt w:val="bullet"/>
      <w:lvlText w:val=""/>
      <w:lvlJc w:val="left"/>
      <w:pPr>
        <w:ind w:left="1440" w:hanging="360"/>
      </w:pPr>
      <w:rPr>
        <w:rFonts w:ascii="Symbol" w:hAnsi="Symbol"/>
        <w:sz w:val="18"/>
        <w:szCs w:val="18"/>
      </w:rPr>
    </w:lvl>
    <w:lvl w:ilvl="4" w:tplc="0A4412CC">
      <w:numFmt w:val="bullet"/>
      <w:lvlText w:val=""/>
      <w:lvlJc w:val="left"/>
      <w:pPr>
        <w:ind w:left="1800" w:hanging="360"/>
      </w:pPr>
      <w:rPr>
        <w:rFonts w:ascii="Symbol" w:hAnsi="Symbol"/>
        <w:sz w:val="18"/>
        <w:szCs w:val="18"/>
      </w:rPr>
    </w:lvl>
    <w:lvl w:ilvl="5" w:tplc="7DA21CA6">
      <w:numFmt w:val="bullet"/>
      <w:lvlText w:val=""/>
      <w:lvlJc w:val="left"/>
      <w:pPr>
        <w:ind w:left="2160" w:hanging="360"/>
      </w:pPr>
      <w:rPr>
        <w:rFonts w:ascii="Symbol" w:hAnsi="Symbol"/>
        <w:sz w:val="18"/>
        <w:szCs w:val="18"/>
      </w:rPr>
    </w:lvl>
    <w:lvl w:ilvl="6" w:tplc="92FC7556">
      <w:numFmt w:val="bullet"/>
      <w:lvlText w:val=""/>
      <w:lvlJc w:val="left"/>
      <w:pPr>
        <w:ind w:left="2520" w:hanging="360"/>
      </w:pPr>
      <w:rPr>
        <w:rFonts w:ascii="Symbol" w:hAnsi="Symbol"/>
        <w:sz w:val="18"/>
        <w:szCs w:val="18"/>
      </w:rPr>
    </w:lvl>
    <w:lvl w:ilvl="7" w:tplc="CB6A2080">
      <w:numFmt w:val="bullet"/>
      <w:lvlText w:val=""/>
      <w:lvlJc w:val="left"/>
      <w:pPr>
        <w:ind w:left="2880" w:hanging="360"/>
      </w:pPr>
      <w:rPr>
        <w:rFonts w:ascii="Symbol" w:hAnsi="Symbol"/>
        <w:sz w:val="18"/>
        <w:szCs w:val="18"/>
      </w:rPr>
    </w:lvl>
    <w:lvl w:ilvl="8" w:tplc="17848168">
      <w:numFmt w:val="bullet"/>
      <w:lvlText w:val=""/>
      <w:lvlJc w:val="left"/>
      <w:pPr>
        <w:ind w:left="3240" w:hanging="360"/>
      </w:pPr>
      <w:rPr>
        <w:rFonts w:ascii="Symbol" w:hAnsi="Symbol"/>
        <w:sz w:val="18"/>
        <w:szCs w:val="18"/>
      </w:rPr>
    </w:lvl>
  </w:abstractNum>
  <w:abstractNum w:abstractNumId="24" w15:restartNumberingAfterBreak="0">
    <w:nsid w:val="77C1037D"/>
    <w:multiLevelType w:val="hybridMultilevel"/>
    <w:tmpl w:val="ACF8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F4A83"/>
    <w:multiLevelType w:val="hybridMultilevel"/>
    <w:tmpl w:val="A4B095EC"/>
    <w:lvl w:ilvl="0" w:tplc="21263412">
      <w:numFmt w:val="bullet"/>
      <w:lvlText w:val=""/>
      <w:lvlJc w:val="left"/>
      <w:pPr>
        <w:ind w:left="600" w:hanging="360"/>
      </w:pPr>
      <w:rPr>
        <w:rFonts w:ascii="Wingdings" w:hAnsi="Wingdings"/>
      </w:rPr>
    </w:lvl>
    <w:lvl w:ilvl="1" w:tplc="10608BC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9A245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2A4FA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304AF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F86A9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1E1C9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6805C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E867D1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EB827B0"/>
    <w:multiLevelType w:val="hybridMultilevel"/>
    <w:tmpl w:val="976A58CA"/>
    <w:lvl w:ilvl="0" w:tplc="A380FEBC">
      <w:start w:val="1"/>
      <w:numFmt w:val="decimal"/>
      <w:lvlText w:val="%1."/>
      <w:lvlJc w:val="left"/>
      <w:pPr>
        <w:ind w:left="720" w:hanging="360"/>
      </w:pPr>
    </w:lvl>
    <w:lvl w:ilvl="1" w:tplc="282C794A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 w:tplc="9B92A0A4">
      <w:start w:val="1"/>
      <w:numFmt w:val="lowerRoman"/>
      <w:lvlText w:val="%3."/>
      <w:lvlJc w:val="left"/>
      <w:pPr>
        <w:ind w:left="2160" w:hanging="180"/>
      </w:pPr>
    </w:lvl>
    <w:lvl w:ilvl="3" w:tplc="57A60890">
      <w:start w:val="1"/>
      <w:numFmt w:val="decimal"/>
      <w:lvlText w:val="%4."/>
      <w:lvlJc w:val="left"/>
      <w:pPr>
        <w:ind w:left="2880" w:hanging="360"/>
      </w:pPr>
    </w:lvl>
    <w:lvl w:ilvl="4" w:tplc="D268977A">
      <w:start w:val="1"/>
      <w:numFmt w:val="lowerLetter"/>
      <w:lvlText w:val="%5."/>
      <w:lvlJc w:val="left"/>
      <w:pPr>
        <w:ind w:left="3600" w:hanging="360"/>
      </w:pPr>
    </w:lvl>
    <w:lvl w:ilvl="5" w:tplc="C2A6EB56">
      <w:start w:val="1"/>
      <w:numFmt w:val="lowerRoman"/>
      <w:lvlText w:val="%6."/>
      <w:lvlJc w:val="left"/>
      <w:pPr>
        <w:ind w:left="4320" w:hanging="180"/>
      </w:pPr>
    </w:lvl>
    <w:lvl w:ilvl="6" w:tplc="EC483A78">
      <w:start w:val="1"/>
      <w:numFmt w:val="decimal"/>
      <w:lvlText w:val="%7."/>
      <w:lvlJc w:val="left"/>
      <w:pPr>
        <w:ind w:left="5040" w:hanging="360"/>
      </w:pPr>
    </w:lvl>
    <w:lvl w:ilvl="7" w:tplc="9A484F28">
      <w:start w:val="1"/>
      <w:numFmt w:val="lowerLetter"/>
      <w:lvlText w:val="%8."/>
      <w:lvlJc w:val="left"/>
      <w:pPr>
        <w:ind w:left="5760" w:hanging="360"/>
      </w:pPr>
    </w:lvl>
    <w:lvl w:ilvl="8" w:tplc="264EDC26">
      <w:start w:val="1"/>
      <w:numFmt w:val="lowerRoman"/>
      <w:lvlText w:val="%9."/>
      <w:lvlJc w:val="left"/>
      <w:pPr>
        <w:ind w:left="6480" w:hanging="180"/>
      </w:pPr>
    </w:lvl>
  </w:abstractNum>
  <w:num w:numId="1" w16cid:durableId="339085865">
    <w:abstractNumId w:val="23"/>
  </w:num>
  <w:num w:numId="2" w16cid:durableId="1442801671">
    <w:abstractNumId w:val="25"/>
  </w:num>
  <w:num w:numId="3" w16cid:durableId="542713217">
    <w:abstractNumId w:val="17"/>
  </w:num>
  <w:num w:numId="4" w16cid:durableId="1657604935">
    <w:abstractNumId w:val="15"/>
  </w:num>
  <w:num w:numId="5" w16cid:durableId="449976206">
    <w:abstractNumId w:val="20"/>
  </w:num>
  <w:num w:numId="6" w16cid:durableId="2048986929">
    <w:abstractNumId w:val="18"/>
  </w:num>
  <w:num w:numId="7" w16cid:durableId="1190143192">
    <w:abstractNumId w:val="11"/>
  </w:num>
  <w:num w:numId="8" w16cid:durableId="408582582">
    <w:abstractNumId w:val="16"/>
  </w:num>
  <w:num w:numId="9" w16cid:durableId="82382346">
    <w:abstractNumId w:val="10"/>
  </w:num>
  <w:num w:numId="10" w16cid:durableId="632951884">
    <w:abstractNumId w:val="8"/>
  </w:num>
  <w:num w:numId="11" w16cid:durableId="1900049369">
    <w:abstractNumId w:val="0"/>
  </w:num>
  <w:num w:numId="12" w16cid:durableId="1830095477">
    <w:abstractNumId w:val="21"/>
  </w:num>
  <w:num w:numId="13" w16cid:durableId="136382422">
    <w:abstractNumId w:val="26"/>
  </w:num>
  <w:num w:numId="14" w16cid:durableId="66850274">
    <w:abstractNumId w:val="6"/>
  </w:num>
  <w:num w:numId="15" w16cid:durableId="1386296823">
    <w:abstractNumId w:val="13"/>
  </w:num>
  <w:num w:numId="16" w16cid:durableId="673193586">
    <w:abstractNumId w:val="12"/>
  </w:num>
  <w:num w:numId="17" w16cid:durableId="717096690">
    <w:abstractNumId w:val="14"/>
  </w:num>
  <w:num w:numId="18" w16cid:durableId="938752446">
    <w:abstractNumId w:val="22"/>
  </w:num>
  <w:num w:numId="19" w16cid:durableId="655720050">
    <w:abstractNumId w:val="19"/>
  </w:num>
  <w:num w:numId="20" w16cid:durableId="2110462987">
    <w:abstractNumId w:val="2"/>
  </w:num>
  <w:num w:numId="21" w16cid:durableId="423648690">
    <w:abstractNumId w:val="5"/>
  </w:num>
  <w:num w:numId="22" w16cid:durableId="849876334">
    <w:abstractNumId w:val="3"/>
  </w:num>
  <w:num w:numId="23" w16cid:durableId="683672129">
    <w:abstractNumId w:val="4"/>
  </w:num>
  <w:num w:numId="24" w16cid:durableId="535390208">
    <w:abstractNumId w:val="7"/>
  </w:num>
  <w:num w:numId="25" w16cid:durableId="714348967">
    <w:abstractNumId w:val="9"/>
  </w:num>
  <w:num w:numId="26" w16cid:durableId="910701626">
    <w:abstractNumId w:val="24"/>
  </w:num>
  <w:num w:numId="27" w16cid:durableId="126904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A6"/>
    <w:rsid w:val="000860EC"/>
    <w:rsid w:val="001037F1"/>
    <w:rsid w:val="00232680"/>
    <w:rsid w:val="00275F0F"/>
    <w:rsid w:val="003E25DA"/>
    <w:rsid w:val="003F563D"/>
    <w:rsid w:val="006D17A6"/>
    <w:rsid w:val="007C2B1A"/>
    <w:rsid w:val="00832269"/>
    <w:rsid w:val="00B07B51"/>
    <w:rsid w:val="00BE0360"/>
    <w:rsid w:val="00C63114"/>
    <w:rsid w:val="00E2615B"/>
    <w:rsid w:val="00EA19E7"/>
    <w:rsid w:val="00FC09F8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D28E"/>
  <w15:docId w15:val="{F72FFF0B-559B-4349-801D-3EFAE942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character" w:styleId="Hyperlink">
    <w:name w:val="Hyperlink"/>
    <w:qFormat/>
    <w:rPr>
      <w:color w:val="0563C1"/>
      <w:u w:val="single"/>
    </w:rPr>
  </w:style>
  <w:style w:type="paragraph" w:styleId="List">
    <w:name w:val="List"/>
    <w:basedOn w:val="BodyText"/>
    <w:qFormat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4z0">
    <w:name w:val="WW8Num4z0"/>
    <w:qFormat/>
    <w:rPr>
      <w:rFonts w:ascii="Wingdings" w:hAnsi="Wingdings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rFonts w:ascii="Wingdings" w:hAnsi="Wingdings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rFonts w:ascii="Symbol" w:hAnsi="Symbol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Bullets">
    <w:name w:val="Bullets"/>
    <w:qFormat/>
    <w:rPr>
      <w:rFonts w:ascii="StarSymbol" w:hAnsi="StarSymbol"/>
      <w:sz w:val="18"/>
      <w:szCs w:val="18"/>
    </w:rPr>
  </w:style>
  <w:style w:type="paragraph" w:customStyle="1" w:styleId="Heading">
    <w:name w:val="Heading"/>
    <w:basedOn w:val="Normal"/>
    <w:qFormat/>
    <w:pPr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Normal"/>
    <w:qFormat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</dc:creator>
  <cp:keywords/>
  <dc:description/>
  <cp:lastModifiedBy>Catherine C</cp:lastModifiedBy>
  <cp:revision>3</cp:revision>
  <dcterms:created xsi:type="dcterms:W3CDTF">2023-11-03T02:00:00Z</dcterms:created>
  <dcterms:modified xsi:type="dcterms:W3CDTF">2024-03-05T05:09:00Z</dcterms:modified>
</cp:coreProperties>
</file>