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spacing w:before="30" w:line="240" w:lineRule="auto"/>
        <w:jc w:val="center"/>
        <w:rPr>
          <w:rFonts w:ascii="Montserrat" w:cs="Montserrat" w:eastAsia="Montserrat" w:hAnsi="Montserrat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spacing w:before="30" w:line="240" w:lineRule="auto"/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Mayette Dare Parado</w:t>
      </w:r>
    </w:p>
    <w:p w:rsidR="00000000" w:rsidDel="00000000" w:rsidP="00000000" w:rsidRDefault="00000000" w:rsidRPr="00000000" w14:paraId="00000003">
      <w:p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jc w:val="center"/>
        <w:rPr>
          <w:rFonts w:ascii="Montserrat" w:cs="Montserrat" w:eastAsia="Montserrat" w:hAnsi="Montserrat"/>
          <w:color w:val="ff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ff0000"/>
          <w:sz w:val="20"/>
          <w:szCs w:val="20"/>
          <w:rtl w:val="0"/>
        </w:rPr>
        <w:t xml:space="preserve">Canada</w:t>
      </w:r>
    </w:p>
    <w:p w:rsidR="00000000" w:rsidDel="00000000" w:rsidP="00000000" w:rsidRDefault="00000000" w:rsidRPr="00000000" w14:paraId="00000004">
      <w:p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jc w:val="center"/>
        <w:rPr>
          <w:rFonts w:ascii="Quattrocento Sans" w:cs="Quattrocento Sans" w:eastAsia="Quattrocento Sans" w:hAnsi="Quattrocento Sans"/>
          <w:color w:val="050505"/>
          <w:sz w:val="23"/>
          <w:szCs w:val="23"/>
          <w:shd w:fill="f0f0f0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50505"/>
          <w:sz w:val="23"/>
          <w:szCs w:val="23"/>
          <w:shd w:fill="f0f0f0" w:val="clear"/>
          <w:rtl w:val="0"/>
        </w:rPr>
        <w:t xml:space="preserve">+1 (438) 779-3489</w:t>
      </w:r>
    </w:p>
    <w:p w:rsidR="00000000" w:rsidDel="00000000" w:rsidP="00000000" w:rsidRDefault="00000000" w:rsidRPr="00000000" w14:paraId="00000005">
      <w:p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jc w:val="center"/>
        <w:rPr>
          <w:rFonts w:ascii="Montserrat" w:cs="Montserrat" w:eastAsia="Montserrat" w:hAnsi="Montserrat"/>
          <w:sz w:val="20"/>
          <w:szCs w:val="20"/>
        </w:rPr>
      </w:pP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u w:val="single"/>
            <w:rtl w:val="0"/>
          </w:rPr>
          <w:t xml:space="preserve">mayettedare2017@yahoo.com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rPr>
          <w:rFonts w:ascii="Montserrat" w:cs="Montserrat" w:eastAsia="Montserrat" w:hAnsi="Montserrat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rPr>
          <w:rFonts w:ascii="Montserrat" w:cs="Montserrat" w:eastAsia="Montserrat" w:hAnsi="Montserrat"/>
          <w:b w:val="1"/>
          <w:sz w:val="24"/>
          <w:szCs w:val="24"/>
          <w:shd w:fill="9fc5e8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shd w:fill="9fc5e8" w:val="clear"/>
          <w:rtl w:val="0"/>
        </w:rPr>
        <w:t xml:space="preserve">Objective:</w:t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firstLine="72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Seeking a position as a Food Service Supervisor to begin my career in a high level professional environment. To secure employment with a reputable company, where I can utilize my skills and business studies background to the maximum.</w:t>
      </w:r>
    </w:p>
    <w:p w:rsidR="00000000" w:rsidDel="00000000" w:rsidP="00000000" w:rsidRDefault="00000000" w:rsidRPr="00000000" w14:paraId="00000009">
      <w:p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firstLine="720"/>
        <w:rPr>
          <w:rFonts w:ascii="Montserrat" w:cs="Montserrat" w:eastAsia="Montserrat" w:hAnsi="Montserrat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rPr>
          <w:rFonts w:ascii="Montserrat" w:cs="Montserrat" w:eastAsia="Montserrat" w:hAnsi="Montserrat"/>
          <w:b w:val="1"/>
          <w:sz w:val="24"/>
          <w:szCs w:val="24"/>
          <w:shd w:fill="9fc5e8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shd w:fill="9fc5e8" w:val="clear"/>
          <w:rtl w:val="0"/>
        </w:rPr>
        <w:t xml:space="preserve">Education: </w:t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Bachelor of Public Administration</w:t>
      </w:r>
    </w:p>
    <w:p w:rsidR="00000000" w:rsidDel="00000000" w:rsidP="00000000" w:rsidRDefault="00000000" w:rsidRPr="00000000" w14:paraId="0000000C">
      <w:p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Tarlac State University</w:t>
      </w:r>
    </w:p>
    <w:p w:rsidR="00000000" w:rsidDel="00000000" w:rsidP="00000000" w:rsidRDefault="00000000" w:rsidRPr="00000000" w14:paraId="0000000D">
      <w:p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rPr>
          <w:rFonts w:ascii="Montserrat" w:cs="Montserrat" w:eastAsia="Montserrat" w:hAnsi="Montserrat"/>
          <w:i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rtl w:val="0"/>
        </w:rPr>
        <w:t xml:space="preserve">San Roque, Tarlac, Philippines</w:t>
        <w:tab/>
        <w:tab/>
        <w:t xml:space="preserve">2016 - 2017</w:t>
      </w:r>
    </w:p>
    <w:p w:rsidR="00000000" w:rsidDel="00000000" w:rsidP="00000000" w:rsidRDefault="00000000" w:rsidRPr="00000000" w14:paraId="0000000E">
      <w:p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rPr>
          <w:rFonts w:ascii="Montserrat" w:cs="Montserrat" w:eastAsia="Montserrat" w:hAnsi="Montserrat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rPr>
          <w:rFonts w:ascii="Montserrat" w:cs="Montserrat" w:eastAsia="Montserrat" w:hAnsi="Montserrat"/>
          <w:b w:val="1"/>
          <w:sz w:val="24"/>
          <w:szCs w:val="24"/>
          <w:shd w:fill="9fc5e8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shd w:fill="9fc5e8" w:val="clear"/>
          <w:rtl w:val="0"/>
        </w:rPr>
        <w:t xml:space="preserve">Skills: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Customer Service Oriented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Knowledge of handling customer complaints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Understanding of health and safety rules in a kitchen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Ability to multitask in a fast-paced environment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Knowledge of food hygiene and safety requirements.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Speed and Accuracy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Outstanding written and verbal communication skills.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Creativity Skills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Knowledge of following instructions and learn new techniques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left="36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Can work even under minimum supervision</w:t>
      </w:r>
    </w:p>
    <w:p w:rsidR="00000000" w:rsidDel="00000000" w:rsidP="00000000" w:rsidRDefault="00000000" w:rsidRPr="00000000" w14:paraId="0000001A">
      <w:p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rPr>
          <w:rFonts w:ascii="Montserrat" w:cs="Montserrat" w:eastAsia="Montserrat" w:hAnsi="Montserrat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rPr>
          <w:rFonts w:ascii="Montserrat" w:cs="Montserrat" w:eastAsia="Montserrat" w:hAnsi="Montserrat"/>
          <w:b w:val="1"/>
          <w:sz w:val="24"/>
          <w:szCs w:val="24"/>
          <w:shd w:fill="9fc5e8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shd w:fill="9fc5e8" w:val="clear"/>
          <w:rtl w:val="0"/>
        </w:rPr>
        <w:t xml:space="preserve">Experience:</w:t>
        <w:tab/>
        <w:tab/>
        <w:tab/>
        <w:tab/>
        <w:tab/>
      </w:r>
    </w:p>
    <w:p w:rsidR="00000000" w:rsidDel="00000000" w:rsidP="00000000" w:rsidRDefault="00000000" w:rsidRPr="00000000" w14:paraId="0000001C">
      <w:p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Restaurant Service Supervisor - </w:t>
      </w:r>
    </w:p>
    <w:p w:rsidR="00000000" w:rsidDel="00000000" w:rsidP="00000000" w:rsidRDefault="00000000" w:rsidRPr="00000000" w14:paraId="0000001D">
      <w:p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Quebec City, Canada</w:t>
      </w:r>
    </w:p>
    <w:p w:rsidR="00000000" w:rsidDel="00000000" w:rsidP="00000000" w:rsidRDefault="00000000" w:rsidRPr="00000000" w14:paraId="0000001E">
      <w:p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rPr>
          <w:rFonts w:ascii="Montserrat" w:cs="Montserrat" w:eastAsia="Montserrat" w:hAnsi="Montserrat"/>
          <w:i w:val="1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Guy Alain Inc. </w:t>
      </w:r>
      <w:r w:rsidDel="00000000" w:rsidR="00000000" w:rsidRPr="00000000">
        <w:rPr>
          <w:rFonts w:ascii="Montserrat" w:cs="Montserrat" w:eastAsia="Montserrat" w:hAnsi="Montserrat"/>
          <w:i w:val="1"/>
          <w:sz w:val="16"/>
          <w:szCs w:val="16"/>
          <w:rtl w:val="0"/>
        </w:rPr>
        <w:t xml:space="preserve">July 2023 - Present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Controls day-to-day operations by scheduling, ordering, and developing the restaurant team members.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Lead the restaurant to achieve new and greater goals in order to stand above the competition within the industry.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Scheduled and directed staff in daily work assignments to maximize productivity.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Efficiently resolved problems or concerns to the satisfaction of all involved parties.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Continually monitored the restaurant and took appropriate action to ensure food quality and service standards were.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Minimized loss and misuse of equipment through proper restaurant supervision and staff training.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Exhibited a thorough knowledge of foods, beverages, supervisory duties, service techniques, and guests.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color="d0e0e3" w:space="2" w:sz="8" w:val="single"/>
          <w:left w:color="d0e0e3" w:space="2" w:sz="8" w:val="single"/>
          <w:bottom w:color="d0e0e3" w:space="2" w:sz="8" w:val="single"/>
          <w:right w:color="d0e0e3" w:space="2" w:sz="8" w:val="single"/>
          <w:between w:space="0" w:sz="0" w:val="nil"/>
        </w:pBdr>
        <w:shd w:fill="d0e0e3" w:val="clear"/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Ensured proper cleanliness was maintained in all areas of the store.</w:t>
      </w:r>
    </w:p>
    <w:p w:rsidR="00000000" w:rsidDel="00000000" w:rsidP="00000000" w:rsidRDefault="00000000" w:rsidRPr="00000000" w14:paraId="00000027">
      <w:p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Assistant Restaurant Manager III -</w:t>
      </w:r>
    </w:p>
    <w:p w:rsidR="00000000" w:rsidDel="00000000" w:rsidP="00000000" w:rsidRDefault="00000000" w:rsidRPr="00000000" w14:paraId="00000028">
      <w:p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rPr>
          <w:rFonts w:ascii="Montserrat" w:cs="Montserrat" w:eastAsia="Montserrat" w:hAnsi="Montserrat"/>
          <w:b w:val="1"/>
          <w:color w:val="ff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Tarlac City, Philippines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rPr>
          <w:rFonts w:ascii="Montserrat" w:cs="Montserrat" w:eastAsia="Montserrat" w:hAnsi="Montserrat"/>
          <w:i w:val="1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Jollibee Food Corporation </w:t>
      </w:r>
      <w:r w:rsidDel="00000000" w:rsidR="00000000" w:rsidRPr="00000000">
        <w:rPr>
          <w:rFonts w:ascii="Montserrat" w:cs="Montserrat" w:eastAsia="Montserrat" w:hAnsi="Montserrat"/>
          <w:i w:val="1"/>
          <w:sz w:val="16"/>
          <w:szCs w:val="16"/>
          <w:rtl w:val="0"/>
        </w:rPr>
        <w:t xml:space="preserve">October 10, 2018 – April 30, 2023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Organizing stock and equipment, ordering supplies and overseeing building maintenance, cleanliness and security.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Plan and work to budgets, maximize profits and achieve sales targets set by head office.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Train and develop new and existing staff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Coordinate staff scheduling and rotas, and motivate and encourage staff to achieve targets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Ensuring that the standards of Jollibee are being followed.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Ensuring that we deliver fast and friendly service to the customer.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Handling customer complaints and queries.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Prepare reports and other performance analysis documentation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Ensuring the absence of 10 Food Safety Critical.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Doing daily product Inventory.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Maintain a clean station at all times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Ensuring health and sanitation requirements, clean the tools and follow the clean as you go policy.</w:t>
      </w:r>
    </w:p>
    <w:p w:rsidR="00000000" w:rsidDel="00000000" w:rsidP="00000000" w:rsidRDefault="00000000" w:rsidRPr="00000000" w14:paraId="00000036">
      <w:p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rPr>
          <w:rFonts w:ascii="Montserrat" w:cs="Montserrat" w:eastAsia="Montserrat" w:hAnsi="Montserrat"/>
          <w:b w:val="1"/>
          <w:color w:val="ff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Customer Service Representative - Tarlac, Philippines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rPr>
          <w:rFonts w:ascii="Montserrat" w:cs="Montserrat" w:eastAsia="Montserrat" w:hAnsi="Montserrat"/>
          <w:i w:val="1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Sutherland Global Services </w:t>
      </w:r>
      <w:r w:rsidDel="00000000" w:rsidR="00000000" w:rsidRPr="00000000">
        <w:rPr>
          <w:rFonts w:ascii="Montserrat" w:cs="Montserrat" w:eastAsia="Montserrat" w:hAnsi="Montserrat"/>
          <w:i w:val="1"/>
          <w:sz w:val="16"/>
          <w:szCs w:val="16"/>
          <w:rtl w:val="0"/>
        </w:rPr>
        <w:t xml:space="preserve">April 17 - May 13, 2018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Taking calls, addressing the problem of the customer regarding their order and giving an immediate solution to the problem.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Account: Flower Transworld Delivery (FTD)</w:t>
      </w:r>
    </w:p>
    <w:p w:rsidR="00000000" w:rsidDel="00000000" w:rsidP="00000000" w:rsidRDefault="00000000" w:rsidRPr="00000000" w14:paraId="0000003B">
      <w:p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rPr>
          <w:rFonts w:ascii="Montserrat" w:cs="Montserrat" w:eastAsia="Montserrat" w:hAnsi="Montserrat"/>
          <w:b w:val="1"/>
          <w:color w:val="ff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Customer Service Representative - Pampanga, Philippines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rPr>
          <w:rFonts w:ascii="Montserrat" w:cs="Montserrat" w:eastAsia="Montserrat" w:hAnsi="Montserrat"/>
          <w:i w:val="1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IQOR Philippines Inc. </w:t>
      </w:r>
      <w:r w:rsidDel="00000000" w:rsidR="00000000" w:rsidRPr="00000000">
        <w:rPr>
          <w:rFonts w:ascii="Montserrat" w:cs="Montserrat" w:eastAsia="Montserrat" w:hAnsi="Montserrat"/>
          <w:i w:val="1"/>
          <w:sz w:val="16"/>
          <w:szCs w:val="16"/>
          <w:rtl w:val="0"/>
        </w:rPr>
        <w:t xml:space="preserve">January 1 - April 3, 2018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Taking calls, addressing the problem and giving an immediate solution to the problem.</w:t>
      </w:r>
    </w:p>
    <w:p w:rsidR="00000000" w:rsidDel="00000000" w:rsidP="00000000" w:rsidRDefault="00000000" w:rsidRPr="00000000" w14:paraId="0000003F">
      <w:p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rPr>
          <w:rFonts w:ascii="Montserrat" w:cs="Montserrat" w:eastAsia="Montserrat" w:hAnsi="Montserrat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Quality Assurance Inspector - </w:t>
      </w:r>
    </w:p>
    <w:p w:rsidR="00000000" w:rsidDel="00000000" w:rsidP="00000000" w:rsidRDefault="00000000" w:rsidRPr="00000000" w14:paraId="00000042">
      <w:p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rPr>
          <w:rFonts w:ascii="Montserrat" w:cs="Montserrat" w:eastAsia="Montserrat" w:hAnsi="Montserrat"/>
          <w:b w:val="1"/>
          <w:color w:val="ff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Tarlac City, Philippines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rPr>
          <w:rFonts w:ascii="Montserrat" w:cs="Montserrat" w:eastAsia="Montserrat" w:hAnsi="Montserrat"/>
          <w:i w:val="1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On Semiconductor Philippine Corporation </w:t>
      </w:r>
      <w:r w:rsidDel="00000000" w:rsidR="00000000" w:rsidRPr="00000000">
        <w:rPr>
          <w:rFonts w:ascii="Montserrat" w:cs="Montserrat" w:eastAsia="Montserrat" w:hAnsi="Montserrat"/>
          <w:i w:val="1"/>
          <w:sz w:val="16"/>
          <w:szCs w:val="16"/>
          <w:rtl w:val="0"/>
        </w:rPr>
        <w:t xml:space="preserve">September - October 2017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Responsible for ensuring that products and services meet the established standards set by the company. 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Maintaining strong overall quality control of products made by the company adhering to reliability, performance and customer expectation. 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color="ffffff" w:space="2" w:sz="8" w:val="single"/>
          <w:left w:color="ffffff" w:space="2" w:sz="8" w:val="single"/>
          <w:bottom w:color="ffffff" w:space="2" w:sz="8" w:val="single"/>
          <w:right w:color="ffffff" w:space="2" w:sz="8" w:val="single"/>
        </w:pBdr>
        <w:ind w:left="360" w:hanging="360"/>
        <w:rPr>
          <w:rFonts w:ascii="Montserrat" w:cs="Montserrat" w:eastAsia="Montserrat" w:hAnsi="Montserrat"/>
          <w:sz w:val="17"/>
          <w:szCs w:val="17"/>
        </w:rPr>
      </w:pPr>
      <w:r w:rsidDel="00000000" w:rsidR="00000000" w:rsidRPr="00000000">
        <w:rPr>
          <w:rFonts w:ascii="Montserrat" w:cs="Montserrat" w:eastAsia="Montserrat" w:hAnsi="Montserrat"/>
          <w:sz w:val="17"/>
          <w:szCs w:val="17"/>
          <w:rtl w:val="0"/>
        </w:rPr>
        <w:t xml:space="preserve">Inspection of products is part of the job with the obligation to report and document findings.</w:t>
      </w:r>
    </w:p>
    <w:sectPr>
      <w:pgSz w:h="15840" w:w="12240" w:orient="portrait"/>
      <w:pgMar w:bottom="1170" w:top="1170" w:left="720" w:right="720" w:header="720" w:footer="720"/>
      <w:pgNumType w:start="1"/>
      <w:cols w:equalWidth="0" w:num="2">
        <w:col w:space="360" w:w="5220"/>
        <w:col w:space="0" w:w="52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yettedare201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