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EEAAA" w14:textId="5EE9C452" w:rsidR="00C5471C" w:rsidRPr="00832AB1" w:rsidRDefault="007C25F3" w:rsidP="007C25F3">
      <w:pPr>
        <w:spacing w:after="0"/>
        <w:rPr>
          <w:b/>
          <w:bCs/>
          <w:sz w:val="40"/>
          <w:szCs w:val="44"/>
        </w:rPr>
      </w:pPr>
      <w:r>
        <w:rPr>
          <w:b/>
          <w:bCs/>
          <w:noProof/>
          <w:sz w:val="40"/>
          <w:szCs w:val="44"/>
        </w:rPr>
        <w:drawing>
          <wp:anchor distT="0" distB="0" distL="114300" distR="114300" simplePos="0" relativeHeight="251658240" behindDoc="0" locked="0" layoutInCell="1" allowOverlap="1" wp14:anchorId="21267D4E" wp14:editId="422AD18A">
            <wp:simplePos x="0" y="0"/>
            <wp:positionH relativeFrom="column">
              <wp:posOffset>5848350</wp:posOffset>
            </wp:positionH>
            <wp:positionV relativeFrom="paragraph">
              <wp:posOffset>-409575</wp:posOffset>
            </wp:positionV>
            <wp:extent cx="1362075" cy="1276350"/>
            <wp:effectExtent l="0" t="0" r="9525" b="0"/>
            <wp:wrapNone/>
            <wp:docPr id="126286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276350"/>
                    </a:xfrm>
                    <a:prstGeom prst="rect">
                      <a:avLst/>
                    </a:prstGeom>
                    <a:noFill/>
                    <a:ln>
                      <a:noFill/>
                    </a:ln>
                  </pic:spPr>
                </pic:pic>
              </a:graphicData>
            </a:graphic>
            <wp14:sizeRelV relativeFrom="margin">
              <wp14:pctHeight>0</wp14:pctHeight>
            </wp14:sizeRelV>
          </wp:anchor>
        </w:drawing>
      </w:r>
      <w:r w:rsidR="0005331A">
        <w:rPr>
          <w:b/>
          <w:bCs/>
          <w:sz w:val="40"/>
          <w:szCs w:val="44"/>
        </w:rPr>
        <w:t>MADELAINE J. CARREON</w:t>
      </w:r>
    </w:p>
    <w:p w14:paraId="01A30E2C" w14:textId="1047C8C4" w:rsidR="00846CAF" w:rsidRDefault="00832AB1" w:rsidP="007C25F3">
      <w:pPr>
        <w:spacing w:after="0"/>
      </w:pPr>
      <w:r>
        <w:t>AL Mawaleh Seeb, Muscat</w:t>
      </w:r>
      <w:r w:rsidR="00835A9C">
        <w:t>,</w:t>
      </w:r>
      <w:r>
        <w:t xml:space="preserve"> Oman 124 | (968) </w:t>
      </w:r>
      <w:r w:rsidR="0005331A">
        <w:t>98924503</w:t>
      </w:r>
      <w:r>
        <w:t xml:space="preserve"> | </w:t>
      </w:r>
      <w:r w:rsidR="0005331A">
        <w:t>mjaviercarreon@gmail.com</w:t>
      </w:r>
    </w:p>
    <w:p w14:paraId="582AE4B7" w14:textId="68A87A4E" w:rsidR="008A7849" w:rsidRPr="00AB3D61" w:rsidRDefault="008A7849" w:rsidP="00DE188D">
      <w:pPr>
        <w:pBdr>
          <w:bottom w:val="single" w:sz="18" w:space="1" w:color="auto"/>
        </w:pBdr>
        <w:spacing w:before="360" w:after="240"/>
        <w:rPr>
          <w:b/>
          <w:bCs/>
          <w:sz w:val="22"/>
          <w:szCs w:val="24"/>
        </w:rPr>
      </w:pPr>
      <w:r w:rsidRPr="00AB3D61">
        <w:rPr>
          <w:b/>
          <w:bCs/>
          <w:sz w:val="22"/>
          <w:szCs w:val="24"/>
        </w:rPr>
        <w:t>SUMMARY</w:t>
      </w:r>
      <w:r w:rsidR="00AB3D61" w:rsidRPr="00AB3D61">
        <w:rPr>
          <w:b/>
          <w:bCs/>
          <w:sz w:val="22"/>
          <w:szCs w:val="24"/>
        </w:rPr>
        <w:t xml:space="preserve"> OF QUALIFICATION</w:t>
      </w:r>
    </w:p>
    <w:p w14:paraId="2268F6A0" w14:textId="442685F2" w:rsidR="00AB3D61" w:rsidRPr="00AB3D61" w:rsidRDefault="00B34C63" w:rsidP="00AB3D61">
      <w:r>
        <w:t xml:space="preserve">Motivated, </w:t>
      </w:r>
      <w:r w:rsidR="0005331A">
        <w:t>driven, hardworking medical technologist with 10 years</w:t>
      </w:r>
      <w:r w:rsidR="008E25A2">
        <w:t xml:space="preserve"> of experience working as an Armed Forces Hospital laboratory technologist and a bachelor’s degree in medical technology. Desire to join an established healthcare facility where my skills in performing routine medical testing procedures, laboratory safety protocols and experience can contribute towards the organization’s success by providing quality services according to laboratory guidelines.</w:t>
      </w:r>
    </w:p>
    <w:p w14:paraId="45D9102D" w14:textId="02145228" w:rsidR="008A7849" w:rsidRDefault="008A7849" w:rsidP="00DE188D">
      <w:pPr>
        <w:pBdr>
          <w:bottom w:val="single" w:sz="18" w:space="1" w:color="auto"/>
        </w:pBdr>
        <w:spacing w:before="240" w:after="240"/>
        <w:rPr>
          <w:b/>
          <w:bCs/>
          <w:sz w:val="22"/>
          <w:szCs w:val="24"/>
        </w:rPr>
      </w:pPr>
      <w:r w:rsidRPr="00AB3D61">
        <w:rPr>
          <w:b/>
          <w:bCs/>
          <w:sz w:val="22"/>
          <w:szCs w:val="24"/>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B3D61" w14:paraId="202D70FA" w14:textId="77777777" w:rsidTr="00DE188D">
        <w:tc>
          <w:tcPr>
            <w:tcW w:w="5395" w:type="dxa"/>
          </w:tcPr>
          <w:p w14:paraId="1C97DB0F" w14:textId="0D7C0644" w:rsidR="00AB3D61" w:rsidRDefault="009D28DC" w:rsidP="00DE188D">
            <w:pPr>
              <w:pStyle w:val="ListParagraph"/>
              <w:numPr>
                <w:ilvl w:val="0"/>
                <w:numId w:val="3"/>
              </w:numPr>
            </w:pPr>
            <w:r>
              <w:t>Histopathology</w:t>
            </w:r>
            <w:r w:rsidR="008E25A2">
              <w:t xml:space="preserve"> Expertise</w:t>
            </w:r>
          </w:p>
          <w:p w14:paraId="08BB9DF4" w14:textId="68D108E5" w:rsidR="00AB3D61" w:rsidRDefault="008E25A2" w:rsidP="00DE188D">
            <w:pPr>
              <w:pStyle w:val="ListParagraph"/>
              <w:numPr>
                <w:ilvl w:val="0"/>
                <w:numId w:val="3"/>
              </w:numPr>
            </w:pPr>
            <w:r>
              <w:t>Phlebotomy Background</w:t>
            </w:r>
          </w:p>
          <w:p w14:paraId="20A74267" w14:textId="4FF6C8A3" w:rsidR="00AB3D61" w:rsidRDefault="008E25A2" w:rsidP="00DE188D">
            <w:pPr>
              <w:pStyle w:val="ListParagraph"/>
              <w:numPr>
                <w:ilvl w:val="0"/>
                <w:numId w:val="3"/>
              </w:numPr>
            </w:pPr>
            <w:r>
              <w:t>Routine Laboratory Testing</w:t>
            </w:r>
          </w:p>
          <w:p w14:paraId="4F9B7B8F" w14:textId="3AABEB0B" w:rsidR="00AB3D61" w:rsidRDefault="008E25A2" w:rsidP="008E25A2">
            <w:pPr>
              <w:pStyle w:val="ListParagraph"/>
              <w:numPr>
                <w:ilvl w:val="0"/>
                <w:numId w:val="3"/>
              </w:numPr>
            </w:pPr>
            <w:r>
              <w:t>Manual Dexterity</w:t>
            </w:r>
          </w:p>
        </w:tc>
        <w:tc>
          <w:tcPr>
            <w:tcW w:w="5395" w:type="dxa"/>
          </w:tcPr>
          <w:p w14:paraId="61C792A5" w14:textId="01AA0401" w:rsidR="00DE188D" w:rsidRDefault="008E25A2" w:rsidP="00DE188D">
            <w:pPr>
              <w:pStyle w:val="ListParagraph"/>
              <w:numPr>
                <w:ilvl w:val="0"/>
                <w:numId w:val="1"/>
              </w:numPr>
            </w:pPr>
            <w:r>
              <w:t>Cytology Expertise</w:t>
            </w:r>
          </w:p>
          <w:p w14:paraId="4051B6F5" w14:textId="6D62EE83" w:rsidR="00DE188D" w:rsidRDefault="008E25A2" w:rsidP="00DE188D">
            <w:pPr>
              <w:pStyle w:val="ListParagraph"/>
              <w:numPr>
                <w:ilvl w:val="0"/>
                <w:numId w:val="1"/>
              </w:numPr>
            </w:pPr>
            <w:r>
              <w:t>Blood Bank Knowledge</w:t>
            </w:r>
          </w:p>
          <w:p w14:paraId="1AE00BB2" w14:textId="40A91982" w:rsidR="00AB3D61" w:rsidRDefault="008E25A2" w:rsidP="008E25A2">
            <w:pPr>
              <w:pStyle w:val="ListParagraph"/>
              <w:numPr>
                <w:ilvl w:val="0"/>
                <w:numId w:val="1"/>
              </w:numPr>
            </w:pPr>
            <w:r>
              <w:t>Laboratory Safety Guidelines</w:t>
            </w:r>
          </w:p>
        </w:tc>
      </w:tr>
    </w:tbl>
    <w:p w14:paraId="16181A95" w14:textId="0080A466" w:rsidR="008A7849" w:rsidRDefault="008A7849" w:rsidP="00E229B8">
      <w:pPr>
        <w:pBdr>
          <w:bottom w:val="single" w:sz="18" w:space="1" w:color="auto"/>
        </w:pBdr>
        <w:spacing w:before="240" w:after="240"/>
        <w:rPr>
          <w:b/>
          <w:bCs/>
          <w:sz w:val="22"/>
          <w:szCs w:val="24"/>
        </w:rPr>
      </w:pPr>
      <w:r w:rsidRPr="00AB3D61">
        <w:rPr>
          <w:b/>
          <w:bCs/>
          <w:sz w:val="22"/>
          <w:szCs w:val="24"/>
        </w:rPr>
        <w:t>WORK</w:t>
      </w:r>
      <w:r>
        <w:t xml:space="preserve"> </w:t>
      </w:r>
      <w:r w:rsidRPr="00AB3D61">
        <w:rPr>
          <w:b/>
          <w:bCs/>
          <w:sz w:val="22"/>
          <w:szCs w:val="24"/>
        </w:rPr>
        <w:t>EXPERIENCE</w:t>
      </w:r>
    </w:p>
    <w:p w14:paraId="305AEAB9" w14:textId="52B79D65" w:rsidR="007D3828" w:rsidRPr="007D3828" w:rsidRDefault="007418AA" w:rsidP="003E71DA">
      <w:pPr>
        <w:spacing w:before="240" w:after="0"/>
        <w:rPr>
          <w:b/>
          <w:bCs/>
        </w:rPr>
      </w:pPr>
      <w:r>
        <w:rPr>
          <w:b/>
          <w:bCs/>
        </w:rPr>
        <w:t xml:space="preserve">Medical </w:t>
      </w:r>
      <w:r w:rsidR="008E25A2">
        <w:rPr>
          <w:b/>
          <w:bCs/>
        </w:rPr>
        <w:t>Laboratory Technologist</w:t>
      </w:r>
      <w:r w:rsidR="007D3828" w:rsidRPr="007D3828">
        <w:rPr>
          <w:b/>
          <w:bCs/>
        </w:rPr>
        <w:tab/>
      </w:r>
      <w:r w:rsidR="007D3828" w:rsidRPr="007D3828">
        <w:rPr>
          <w:b/>
          <w:bCs/>
        </w:rPr>
        <w:tab/>
      </w:r>
      <w:r w:rsidR="007D3828" w:rsidRPr="007D3828">
        <w:rPr>
          <w:b/>
          <w:bCs/>
        </w:rPr>
        <w:tab/>
      </w:r>
      <w:r w:rsidR="007D3828">
        <w:rPr>
          <w:b/>
          <w:bCs/>
        </w:rPr>
        <w:tab/>
      </w:r>
      <w:r w:rsidR="008E25A2">
        <w:rPr>
          <w:b/>
          <w:bCs/>
        </w:rPr>
        <w:t>November</w:t>
      </w:r>
      <w:r w:rsidR="007D3828" w:rsidRPr="007D3828">
        <w:rPr>
          <w:b/>
          <w:bCs/>
        </w:rPr>
        <w:t xml:space="preserve"> 20</w:t>
      </w:r>
      <w:r w:rsidR="008E25A2">
        <w:rPr>
          <w:b/>
          <w:bCs/>
        </w:rPr>
        <w:t>13</w:t>
      </w:r>
      <w:r w:rsidR="007D3828" w:rsidRPr="007D3828">
        <w:rPr>
          <w:b/>
          <w:bCs/>
        </w:rPr>
        <w:t xml:space="preserve"> – to Present</w:t>
      </w:r>
    </w:p>
    <w:p w14:paraId="712DA2C2" w14:textId="1AC30956" w:rsidR="008E25A2" w:rsidRDefault="008E25A2" w:rsidP="007D3828">
      <w:pPr>
        <w:spacing w:after="0"/>
      </w:pPr>
      <w:r>
        <w:t xml:space="preserve">Armed Forces Hospital, Ministry of </w:t>
      </w:r>
      <w:r w:rsidR="00A71DDF">
        <w:t>Defense</w:t>
      </w:r>
    </w:p>
    <w:p w14:paraId="5BCC520C" w14:textId="6FA6E860" w:rsidR="007D3828" w:rsidRDefault="007D3828" w:rsidP="007D3828">
      <w:pPr>
        <w:spacing w:after="0"/>
      </w:pPr>
      <w:r>
        <w:t>Muscat, Oman</w:t>
      </w:r>
    </w:p>
    <w:p w14:paraId="740A72FF" w14:textId="71F86D99" w:rsidR="002A07EC" w:rsidRDefault="002A07EC" w:rsidP="005D2E5A">
      <w:pPr>
        <w:spacing w:before="100" w:beforeAutospacing="1" w:after="120"/>
        <w:rPr>
          <w:b/>
          <w:bCs/>
        </w:rPr>
      </w:pPr>
      <w:r>
        <w:rPr>
          <w:b/>
          <w:bCs/>
        </w:rPr>
        <w:t>Job Description</w:t>
      </w:r>
    </w:p>
    <w:p w14:paraId="18035A1F" w14:textId="59FE243A" w:rsidR="002A07EC" w:rsidRPr="003E71DA" w:rsidRDefault="00A71DDF" w:rsidP="003E71DA">
      <w:pPr>
        <w:pStyle w:val="ListParagraph"/>
        <w:numPr>
          <w:ilvl w:val="1"/>
          <w:numId w:val="13"/>
        </w:numPr>
        <w:spacing w:after="0"/>
        <w:rPr>
          <w:shd w:val="clear" w:color="auto" w:fill="FFFFFF"/>
        </w:rPr>
      </w:pPr>
      <w:r>
        <w:rPr>
          <w:shd w:val="clear" w:color="auto" w:fill="FFFFFF"/>
        </w:rPr>
        <w:t xml:space="preserve">Skilled in preparing histopathological samples for testing, including tissues, urine, spinal </w:t>
      </w:r>
      <w:r w:rsidR="003E5AF3">
        <w:rPr>
          <w:shd w:val="clear" w:color="auto" w:fill="FFFFFF"/>
        </w:rPr>
        <w:t>fluid,</w:t>
      </w:r>
      <w:r>
        <w:rPr>
          <w:shd w:val="clear" w:color="auto" w:fill="FFFFFF"/>
        </w:rPr>
        <w:t xml:space="preserve"> and gastric juices</w:t>
      </w:r>
      <w:r w:rsidR="003E71DA" w:rsidRPr="003E71DA">
        <w:rPr>
          <w:shd w:val="clear" w:color="auto" w:fill="FFFFFF"/>
        </w:rPr>
        <w:t>.</w:t>
      </w:r>
    </w:p>
    <w:p w14:paraId="43091E94" w14:textId="0019A78A" w:rsidR="002A07EC" w:rsidRDefault="00A71DDF" w:rsidP="003E71DA">
      <w:pPr>
        <w:pStyle w:val="ListParagraph"/>
        <w:numPr>
          <w:ilvl w:val="1"/>
          <w:numId w:val="13"/>
        </w:numPr>
        <w:spacing w:after="0"/>
      </w:pPr>
      <w:r>
        <w:rPr>
          <w:shd w:val="clear" w:color="auto" w:fill="FFFFFF"/>
        </w:rPr>
        <w:t>Proficient in clinical laboratory skills, with commended performance conducting/analyzing laboratory assays and resolving complex clinical and instrumental problems.</w:t>
      </w:r>
    </w:p>
    <w:p w14:paraId="629186A2" w14:textId="6A6EBE8D" w:rsidR="002A07EC" w:rsidRPr="00A71DDF" w:rsidRDefault="00A71DDF" w:rsidP="003E71DA">
      <w:pPr>
        <w:pStyle w:val="ListParagraph"/>
        <w:numPr>
          <w:ilvl w:val="1"/>
          <w:numId w:val="13"/>
        </w:numPr>
        <w:spacing w:after="0"/>
      </w:pPr>
      <w:r>
        <w:rPr>
          <w:shd w:val="clear" w:color="auto" w:fill="FFFFFF"/>
        </w:rPr>
        <w:t>Accurate, reliable, diligent, and focused on the timely, quality completion of all laboratory procedures</w:t>
      </w:r>
      <w:r w:rsidR="00A24601" w:rsidRPr="003E71DA">
        <w:rPr>
          <w:shd w:val="clear" w:color="auto" w:fill="FFFFFF"/>
        </w:rPr>
        <w:t>.</w:t>
      </w:r>
    </w:p>
    <w:p w14:paraId="1CF9E41C" w14:textId="629C3066" w:rsidR="00A71DDF" w:rsidRPr="00A24601" w:rsidRDefault="00A71DDF" w:rsidP="003E71DA">
      <w:pPr>
        <w:pStyle w:val="ListParagraph"/>
        <w:numPr>
          <w:ilvl w:val="1"/>
          <w:numId w:val="13"/>
        </w:numPr>
        <w:spacing w:after="0"/>
      </w:pPr>
      <w:r>
        <w:rPr>
          <w:shd w:val="clear" w:color="auto" w:fill="FFFFFF"/>
        </w:rPr>
        <w:t xml:space="preserve">Work well under pressure and time constraints. </w:t>
      </w:r>
    </w:p>
    <w:p w14:paraId="2838A042" w14:textId="1CF9A51B" w:rsidR="008A7849" w:rsidRDefault="008A7849" w:rsidP="0075351C">
      <w:pPr>
        <w:pBdr>
          <w:bottom w:val="single" w:sz="18" w:space="1" w:color="auto"/>
        </w:pBdr>
        <w:spacing w:before="240" w:after="240"/>
        <w:rPr>
          <w:b/>
          <w:bCs/>
          <w:sz w:val="22"/>
          <w:szCs w:val="24"/>
        </w:rPr>
      </w:pPr>
      <w:r w:rsidRPr="00AB3D61">
        <w:rPr>
          <w:b/>
          <w:bCs/>
          <w:sz w:val="22"/>
          <w:szCs w:val="24"/>
        </w:rPr>
        <w:t>EDUCATION</w:t>
      </w:r>
    </w:p>
    <w:p w14:paraId="505851AC" w14:textId="683922D3" w:rsidR="00031680" w:rsidRPr="00CB0022" w:rsidRDefault="006C405E" w:rsidP="0075351C">
      <w:pPr>
        <w:pStyle w:val="ListParagraph"/>
        <w:numPr>
          <w:ilvl w:val="0"/>
          <w:numId w:val="9"/>
        </w:numPr>
        <w:spacing w:before="240" w:after="0"/>
        <w:rPr>
          <w:b/>
          <w:bCs/>
        </w:rPr>
      </w:pPr>
      <w:r>
        <w:rPr>
          <w:b/>
          <w:bCs/>
        </w:rPr>
        <w:t>University of Perpetual Help System</w:t>
      </w:r>
      <w:r>
        <w:rPr>
          <w:b/>
          <w:bCs/>
        </w:rPr>
        <w:tab/>
      </w:r>
      <w:r>
        <w:rPr>
          <w:b/>
          <w:bCs/>
        </w:rPr>
        <w:tab/>
        <w:t>October 2008</w:t>
      </w:r>
    </w:p>
    <w:p w14:paraId="3D0DFB65" w14:textId="6E2D8185" w:rsidR="00545F4C" w:rsidRDefault="00031680" w:rsidP="004043C9">
      <w:pPr>
        <w:spacing w:after="0"/>
        <w:ind w:left="720" w:firstLine="720"/>
      </w:pPr>
      <w:r w:rsidRPr="00CB0022">
        <w:t>B</w:t>
      </w:r>
      <w:r w:rsidR="00322805" w:rsidRPr="00CB0022">
        <w:t>achelor of Science</w:t>
      </w:r>
      <w:r w:rsidR="006C405E">
        <w:t xml:space="preserve"> in Medical Technology</w:t>
      </w:r>
      <w:r w:rsidR="006C405E">
        <w:tab/>
      </w:r>
      <w:r w:rsidR="006C405E">
        <w:tab/>
        <w:t>Sto. Nino Binan, Laguna</w:t>
      </w:r>
      <w:r w:rsidR="00545F4C" w:rsidRPr="00CB0022">
        <w:t>, Philippines</w:t>
      </w:r>
    </w:p>
    <w:p w14:paraId="62CEB69D" w14:textId="77777777" w:rsidR="004043C9" w:rsidRPr="00CB0022" w:rsidRDefault="004043C9" w:rsidP="004043C9">
      <w:pPr>
        <w:spacing w:after="0"/>
        <w:ind w:left="720" w:firstLine="720"/>
      </w:pPr>
    </w:p>
    <w:p w14:paraId="4C332FC8" w14:textId="06DA2ACE" w:rsidR="005D68DF" w:rsidRPr="00CB0022" w:rsidRDefault="006C405E" w:rsidP="0075351C">
      <w:pPr>
        <w:pStyle w:val="ListParagraph"/>
        <w:numPr>
          <w:ilvl w:val="0"/>
          <w:numId w:val="9"/>
        </w:numPr>
        <w:spacing w:after="0"/>
        <w:rPr>
          <w:b/>
          <w:bCs/>
        </w:rPr>
      </w:pPr>
      <w:r>
        <w:rPr>
          <w:b/>
          <w:bCs/>
        </w:rPr>
        <w:t>Philippine School</w:t>
      </w:r>
      <w:r>
        <w:rPr>
          <w:b/>
          <w:bCs/>
        </w:rPr>
        <w:tab/>
      </w:r>
      <w:r>
        <w:rPr>
          <w:b/>
          <w:bCs/>
        </w:rPr>
        <w:tab/>
      </w:r>
      <w:r>
        <w:rPr>
          <w:b/>
          <w:bCs/>
        </w:rPr>
        <w:tab/>
      </w:r>
      <w:r>
        <w:rPr>
          <w:b/>
          <w:bCs/>
        </w:rPr>
        <w:tab/>
      </w:r>
      <w:r>
        <w:rPr>
          <w:b/>
          <w:bCs/>
        </w:rPr>
        <w:tab/>
        <w:t xml:space="preserve">April </w:t>
      </w:r>
      <w:r w:rsidR="005D68DF" w:rsidRPr="00CB0022">
        <w:rPr>
          <w:b/>
          <w:bCs/>
        </w:rPr>
        <w:t>200</w:t>
      </w:r>
      <w:r>
        <w:rPr>
          <w:b/>
          <w:bCs/>
        </w:rPr>
        <w:t>1</w:t>
      </w:r>
    </w:p>
    <w:p w14:paraId="47625962" w14:textId="6E7C75B8" w:rsidR="005D68DF" w:rsidRPr="00CB0022" w:rsidRDefault="0075351C" w:rsidP="0075351C">
      <w:pPr>
        <w:spacing w:after="0"/>
        <w:ind w:left="720" w:firstLine="720"/>
      </w:pPr>
      <w:r w:rsidRPr="00CB0022">
        <w:t>High School Diploma</w:t>
      </w:r>
      <w:r w:rsidR="006C405E">
        <w:tab/>
      </w:r>
      <w:r w:rsidR="006C405E">
        <w:tab/>
      </w:r>
      <w:r w:rsidR="006C405E">
        <w:tab/>
      </w:r>
      <w:r w:rsidR="006C405E">
        <w:tab/>
      </w:r>
      <w:r w:rsidR="006C405E">
        <w:tab/>
        <w:t>Muscat, Sultanate of Oman</w:t>
      </w:r>
    </w:p>
    <w:p w14:paraId="6DD31CA0" w14:textId="4854E551" w:rsidR="008A7849" w:rsidRDefault="008A7849" w:rsidP="0062011E">
      <w:pPr>
        <w:pBdr>
          <w:bottom w:val="single" w:sz="18" w:space="1" w:color="auto"/>
        </w:pBdr>
        <w:spacing w:before="240" w:after="240"/>
        <w:rPr>
          <w:b/>
          <w:bCs/>
          <w:sz w:val="22"/>
          <w:szCs w:val="24"/>
        </w:rPr>
      </w:pPr>
      <w:r w:rsidRPr="00AB3D61">
        <w:rPr>
          <w:b/>
          <w:bCs/>
          <w:sz w:val="22"/>
          <w:szCs w:val="24"/>
        </w:rPr>
        <w:t>TRAINING</w:t>
      </w:r>
      <w:r>
        <w:t xml:space="preserve">, </w:t>
      </w:r>
      <w:r w:rsidRPr="00AB3D61">
        <w:rPr>
          <w:b/>
          <w:bCs/>
          <w:sz w:val="22"/>
          <w:szCs w:val="24"/>
        </w:rPr>
        <w:t>SEMINAR</w:t>
      </w:r>
      <w:r>
        <w:t xml:space="preserve"> &amp; </w:t>
      </w:r>
      <w:r w:rsidRPr="00AB3D61">
        <w:rPr>
          <w:b/>
          <w:bCs/>
          <w:sz w:val="22"/>
          <w:szCs w:val="24"/>
        </w:rPr>
        <w:t>CERTIFICATION</w:t>
      </w:r>
    </w:p>
    <w:p w14:paraId="3267818D" w14:textId="2898314E" w:rsidR="004043C9" w:rsidRDefault="004043C9" w:rsidP="001D157B">
      <w:pPr>
        <w:pStyle w:val="ListParagraph"/>
        <w:numPr>
          <w:ilvl w:val="0"/>
          <w:numId w:val="9"/>
        </w:numPr>
        <w:spacing w:before="240" w:after="240"/>
      </w:pPr>
      <w:r>
        <w:t>Pathology Symposium</w:t>
      </w:r>
      <w:r>
        <w:tab/>
      </w:r>
      <w:r>
        <w:tab/>
      </w:r>
      <w:r>
        <w:tab/>
        <w:t>March 12-13, 2023,</w:t>
      </w:r>
      <w:r w:rsidR="004B458C" w:rsidRPr="00CB0022">
        <w:tab/>
        <w:t xml:space="preserve">| </w:t>
      </w:r>
      <w:r>
        <w:t>Roche</w:t>
      </w:r>
    </w:p>
    <w:p w14:paraId="61B5FD0A" w14:textId="4E9178CE" w:rsidR="001D157B" w:rsidRPr="006B5ED8" w:rsidRDefault="004043C9" w:rsidP="004043C9">
      <w:pPr>
        <w:pStyle w:val="ListParagraph"/>
        <w:spacing w:before="240" w:after="240"/>
        <w:ind w:left="1440"/>
      </w:pPr>
      <w:r>
        <w:t>(Skin, Thyroid and Lab Management)</w:t>
      </w:r>
      <w:r w:rsidR="001D157B" w:rsidRPr="00CB0022">
        <w:tab/>
      </w:r>
      <w:r w:rsidR="001D157B" w:rsidRPr="004043C9">
        <w:rPr>
          <w:b/>
          <w:bCs/>
        </w:rPr>
        <w:tab/>
      </w:r>
    </w:p>
    <w:p w14:paraId="1F170DB8" w14:textId="77777777" w:rsidR="0075351C" w:rsidRDefault="0075351C" w:rsidP="00846CAF">
      <w:pPr>
        <w:spacing w:before="240" w:after="240"/>
      </w:pPr>
    </w:p>
    <w:p w14:paraId="6AA800D2" w14:textId="10EBB4B4" w:rsidR="008A7849" w:rsidRDefault="008A7849" w:rsidP="0062011E">
      <w:pPr>
        <w:pBdr>
          <w:bottom w:val="single" w:sz="18" w:space="1" w:color="auto"/>
        </w:pBdr>
        <w:spacing w:before="240" w:after="240"/>
        <w:rPr>
          <w:b/>
          <w:bCs/>
          <w:sz w:val="22"/>
          <w:szCs w:val="24"/>
        </w:rPr>
      </w:pPr>
      <w:r w:rsidRPr="00AB3D61">
        <w:rPr>
          <w:b/>
          <w:bCs/>
          <w:sz w:val="22"/>
          <w:szCs w:val="24"/>
        </w:rPr>
        <w:t>ADDITIONAL</w:t>
      </w:r>
      <w:r>
        <w:t xml:space="preserve"> </w:t>
      </w:r>
      <w:r w:rsidRPr="00AB3D61">
        <w:rPr>
          <w:b/>
          <w:bCs/>
          <w:sz w:val="22"/>
          <w:szCs w:val="24"/>
        </w:rPr>
        <w:t>INFORMATION</w:t>
      </w:r>
    </w:p>
    <w:p w14:paraId="3D80142A" w14:textId="390D520B" w:rsidR="001D157B" w:rsidRPr="00CB0022" w:rsidRDefault="001B62EB" w:rsidP="0062011E">
      <w:pPr>
        <w:pStyle w:val="ListParagraph"/>
        <w:numPr>
          <w:ilvl w:val="0"/>
          <w:numId w:val="10"/>
        </w:numPr>
        <w:spacing w:after="0"/>
      </w:pPr>
      <w:r w:rsidRPr="00CB0022">
        <w:t xml:space="preserve">Passport No: </w:t>
      </w:r>
      <w:r w:rsidR="004043C9">
        <w:t>P9012504B</w:t>
      </w:r>
    </w:p>
    <w:p w14:paraId="4DEEE55C" w14:textId="0784C5F5" w:rsidR="001B62EB" w:rsidRPr="00CB0022" w:rsidRDefault="001B62EB" w:rsidP="0062011E">
      <w:pPr>
        <w:spacing w:after="0"/>
        <w:ind w:left="720" w:firstLine="720"/>
      </w:pPr>
      <w:r w:rsidRPr="00CB0022">
        <w:t>Issuing Authority: Philippine Embassy Muscat, Oman</w:t>
      </w:r>
    </w:p>
    <w:p w14:paraId="0BAAF81D" w14:textId="5D7F9D32" w:rsidR="001B62EB" w:rsidRPr="00CB0022" w:rsidRDefault="001B62EB" w:rsidP="0062011E">
      <w:pPr>
        <w:spacing w:after="240"/>
        <w:ind w:left="720" w:firstLine="720"/>
      </w:pPr>
      <w:r w:rsidRPr="00CB0022">
        <w:lastRenderedPageBreak/>
        <w:t xml:space="preserve">Valid Until: </w:t>
      </w:r>
      <w:r w:rsidR="004043C9">
        <w:t>February 29, 2032</w:t>
      </w:r>
    </w:p>
    <w:p w14:paraId="7AB983A2" w14:textId="711290ED" w:rsidR="008A7849" w:rsidRDefault="0075351C" w:rsidP="00F9250C">
      <w:pPr>
        <w:pBdr>
          <w:bottom w:val="single" w:sz="18" w:space="1" w:color="auto"/>
        </w:pBdr>
        <w:spacing w:before="240" w:after="240"/>
        <w:rPr>
          <w:b/>
          <w:bCs/>
          <w:sz w:val="22"/>
          <w:szCs w:val="24"/>
        </w:rPr>
      </w:pPr>
      <w:r>
        <w:rPr>
          <w:b/>
          <w:bCs/>
          <w:sz w:val="22"/>
          <w:szCs w:val="24"/>
        </w:rPr>
        <w:t>REFERENCES</w:t>
      </w:r>
    </w:p>
    <w:p w14:paraId="42304157" w14:textId="22843C51" w:rsidR="0062011E" w:rsidRPr="00CB0022" w:rsidRDefault="004043C9" w:rsidP="00DC3B0D">
      <w:pPr>
        <w:pStyle w:val="ListParagraph"/>
        <w:numPr>
          <w:ilvl w:val="0"/>
          <w:numId w:val="10"/>
        </w:numPr>
        <w:spacing w:after="0"/>
        <w:rPr>
          <w:b/>
          <w:bCs/>
        </w:rPr>
      </w:pPr>
      <w:r>
        <w:rPr>
          <w:b/>
          <w:bCs/>
        </w:rPr>
        <w:t>Dr. Masoud Salim Al Kindi</w:t>
      </w:r>
    </w:p>
    <w:p w14:paraId="4BB56AFD" w14:textId="4B92FD47" w:rsidR="0062011E" w:rsidRPr="00CB0022" w:rsidRDefault="004043C9" w:rsidP="00DC3B0D">
      <w:pPr>
        <w:spacing w:after="0"/>
        <w:ind w:left="720" w:firstLine="720"/>
      </w:pPr>
      <w:r>
        <w:t>Pathologist, Head of Department</w:t>
      </w:r>
    </w:p>
    <w:p w14:paraId="10D83C5B" w14:textId="499A6117" w:rsidR="0062011E" w:rsidRPr="00CB0022" w:rsidRDefault="004043C9" w:rsidP="00DC3B0D">
      <w:pPr>
        <w:spacing w:after="0"/>
        <w:ind w:left="720" w:firstLine="720"/>
      </w:pPr>
      <w:r>
        <w:t>Ministry of Defence, Muscat, Oman</w:t>
      </w:r>
    </w:p>
    <w:p w14:paraId="62B1D19A" w14:textId="7F18A858" w:rsidR="00207B0A" w:rsidRDefault="0062011E" w:rsidP="005A3BF6">
      <w:pPr>
        <w:spacing w:after="0"/>
        <w:ind w:left="720" w:firstLine="720"/>
      </w:pPr>
      <w:r w:rsidRPr="00CB0022">
        <w:t xml:space="preserve">(968) </w:t>
      </w:r>
      <w:r w:rsidR="006211B9">
        <w:t>24-331-741</w:t>
      </w:r>
    </w:p>
    <w:p w14:paraId="6FFF3FE3" w14:textId="77777777" w:rsidR="006211B9" w:rsidRDefault="006211B9" w:rsidP="005A3BF6">
      <w:pPr>
        <w:spacing w:after="0"/>
        <w:ind w:left="720" w:firstLine="720"/>
      </w:pPr>
    </w:p>
    <w:p w14:paraId="0B9A4AAD" w14:textId="2D6FE713" w:rsidR="006211B9" w:rsidRPr="00CB0022" w:rsidRDefault="006211B9" w:rsidP="006211B9">
      <w:pPr>
        <w:pStyle w:val="ListParagraph"/>
        <w:numPr>
          <w:ilvl w:val="0"/>
          <w:numId w:val="10"/>
        </w:numPr>
        <w:spacing w:after="0"/>
        <w:rPr>
          <w:b/>
          <w:bCs/>
        </w:rPr>
      </w:pPr>
      <w:r>
        <w:rPr>
          <w:b/>
          <w:bCs/>
        </w:rPr>
        <w:t>Dr. Nabila Al Julandani</w:t>
      </w:r>
    </w:p>
    <w:p w14:paraId="392F9761" w14:textId="0EC2EBBF" w:rsidR="006211B9" w:rsidRPr="00CB0022" w:rsidRDefault="006211B9" w:rsidP="006211B9">
      <w:pPr>
        <w:spacing w:after="0"/>
        <w:ind w:left="720" w:firstLine="720"/>
      </w:pPr>
      <w:r>
        <w:t>Senior consultant, Pathologist</w:t>
      </w:r>
    </w:p>
    <w:p w14:paraId="71CF377B" w14:textId="77777777" w:rsidR="006211B9" w:rsidRPr="00CB0022" w:rsidRDefault="006211B9" w:rsidP="006211B9">
      <w:pPr>
        <w:spacing w:after="0"/>
        <w:ind w:left="720" w:firstLine="720"/>
      </w:pPr>
      <w:r>
        <w:t>Ministry of Defence, Muscat, Oman</w:t>
      </w:r>
    </w:p>
    <w:p w14:paraId="35906252" w14:textId="77777777" w:rsidR="006211B9" w:rsidRPr="00CB0022" w:rsidRDefault="006211B9" w:rsidP="006211B9">
      <w:pPr>
        <w:spacing w:after="0"/>
        <w:ind w:left="720" w:firstLine="720"/>
      </w:pPr>
      <w:r w:rsidRPr="00CB0022">
        <w:t xml:space="preserve">(968) </w:t>
      </w:r>
      <w:r>
        <w:t>24-331-741</w:t>
      </w:r>
    </w:p>
    <w:p w14:paraId="1DDEE8EB" w14:textId="77777777" w:rsidR="006211B9" w:rsidRPr="00CB0022" w:rsidRDefault="006211B9" w:rsidP="005A3BF6">
      <w:pPr>
        <w:spacing w:after="0"/>
        <w:ind w:left="720" w:firstLine="720"/>
      </w:pPr>
    </w:p>
    <w:sectPr w:rsidR="006211B9" w:rsidRPr="00CB0022" w:rsidSect="002B79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9F2"/>
    <w:multiLevelType w:val="hybridMultilevel"/>
    <w:tmpl w:val="4240F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626BF"/>
    <w:multiLevelType w:val="multilevel"/>
    <w:tmpl w:val="3ACC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261C9"/>
    <w:multiLevelType w:val="multilevel"/>
    <w:tmpl w:val="46BA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53938"/>
    <w:multiLevelType w:val="multilevel"/>
    <w:tmpl w:val="D1CE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759FC"/>
    <w:multiLevelType w:val="hybridMultilevel"/>
    <w:tmpl w:val="AB4AE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D5D7C"/>
    <w:multiLevelType w:val="hybridMultilevel"/>
    <w:tmpl w:val="5CE4197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5402D9"/>
    <w:multiLevelType w:val="hybridMultilevel"/>
    <w:tmpl w:val="B582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572BB"/>
    <w:multiLevelType w:val="hybridMultilevel"/>
    <w:tmpl w:val="A514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5FA7"/>
    <w:multiLevelType w:val="multilevel"/>
    <w:tmpl w:val="24BEF050"/>
    <w:lvl w:ilvl="0">
      <w:start w:val="1"/>
      <w:numFmt w:val="bullet"/>
      <w:lvlText w:val=""/>
      <w:lvlJc w:val="left"/>
      <w:pPr>
        <w:tabs>
          <w:tab w:val="num" w:pos="720"/>
        </w:tabs>
        <w:ind w:left="720" w:hanging="360"/>
      </w:pPr>
      <w:rPr>
        <w:rFonts w:ascii="Webdings" w:hAnsi="Webdings" w:hint="default"/>
        <w:color w:val="404040" w:themeColor="text1" w:themeTint="BF"/>
        <w:sz w:val="20"/>
        <w:szCs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930AE"/>
    <w:multiLevelType w:val="hybridMultilevel"/>
    <w:tmpl w:val="A0346EE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3C1514"/>
    <w:multiLevelType w:val="hybridMultilevel"/>
    <w:tmpl w:val="CF9A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95576"/>
    <w:multiLevelType w:val="hybridMultilevel"/>
    <w:tmpl w:val="83CA5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7419DF"/>
    <w:multiLevelType w:val="multilevel"/>
    <w:tmpl w:val="5F00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B5A19"/>
    <w:multiLevelType w:val="hybridMultilevel"/>
    <w:tmpl w:val="4B1C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0406C"/>
    <w:multiLevelType w:val="hybridMultilevel"/>
    <w:tmpl w:val="E4E6C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0526898">
    <w:abstractNumId w:val="13"/>
  </w:num>
  <w:num w:numId="2" w16cid:durableId="452018718">
    <w:abstractNumId w:val="7"/>
  </w:num>
  <w:num w:numId="3" w16cid:durableId="1840541203">
    <w:abstractNumId w:val="6"/>
  </w:num>
  <w:num w:numId="4" w16cid:durableId="1417481209">
    <w:abstractNumId w:val="12"/>
  </w:num>
  <w:num w:numId="5" w16cid:durableId="1431731158">
    <w:abstractNumId w:val="4"/>
  </w:num>
  <w:num w:numId="6" w16cid:durableId="877468928">
    <w:abstractNumId w:val="9"/>
  </w:num>
  <w:num w:numId="7" w16cid:durableId="443380700">
    <w:abstractNumId w:val="1"/>
  </w:num>
  <w:num w:numId="8" w16cid:durableId="748965913">
    <w:abstractNumId w:val="0"/>
  </w:num>
  <w:num w:numId="9" w16cid:durableId="1458841715">
    <w:abstractNumId w:val="14"/>
  </w:num>
  <w:num w:numId="10" w16cid:durableId="945697053">
    <w:abstractNumId w:val="11"/>
  </w:num>
  <w:num w:numId="11" w16cid:durableId="732390438">
    <w:abstractNumId w:val="8"/>
  </w:num>
  <w:num w:numId="12" w16cid:durableId="640113141">
    <w:abstractNumId w:val="10"/>
  </w:num>
  <w:num w:numId="13" w16cid:durableId="977801778">
    <w:abstractNumId w:val="5"/>
  </w:num>
  <w:num w:numId="14" w16cid:durableId="1544515510">
    <w:abstractNumId w:val="2"/>
  </w:num>
  <w:num w:numId="15" w16cid:durableId="566844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B1"/>
    <w:rsid w:val="000239FB"/>
    <w:rsid w:val="00031680"/>
    <w:rsid w:val="0005331A"/>
    <w:rsid w:val="000965C8"/>
    <w:rsid w:val="000D0492"/>
    <w:rsid w:val="00120F32"/>
    <w:rsid w:val="001B62EB"/>
    <w:rsid w:val="001D157B"/>
    <w:rsid w:val="001E649D"/>
    <w:rsid w:val="001F5FEC"/>
    <w:rsid w:val="00207B0A"/>
    <w:rsid w:val="0024478B"/>
    <w:rsid w:val="002A07EC"/>
    <w:rsid w:val="002B7927"/>
    <w:rsid w:val="00322805"/>
    <w:rsid w:val="003E5AF3"/>
    <w:rsid w:val="003E71DA"/>
    <w:rsid w:val="004043C9"/>
    <w:rsid w:val="004300A8"/>
    <w:rsid w:val="00451BFD"/>
    <w:rsid w:val="00453247"/>
    <w:rsid w:val="004B458C"/>
    <w:rsid w:val="00530904"/>
    <w:rsid w:val="00545F4C"/>
    <w:rsid w:val="00554CB3"/>
    <w:rsid w:val="00585648"/>
    <w:rsid w:val="005A3BF6"/>
    <w:rsid w:val="005D2E5A"/>
    <w:rsid w:val="005D68DF"/>
    <w:rsid w:val="005E74B4"/>
    <w:rsid w:val="0062011E"/>
    <w:rsid w:val="006211B9"/>
    <w:rsid w:val="0065683A"/>
    <w:rsid w:val="00663156"/>
    <w:rsid w:val="006B5ED8"/>
    <w:rsid w:val="006C405E"/>
    <w:rsid w:val="00713D29"/>
    <w:rsid w:val="007418AA"/>
    <w:rsid w:val="0075351C"/>
    <w:rsid w:val="007C25F3"/>
    <w:rsid w:val="007C3F22"/>
    <w:rsid w:val="007D3828"/>
    <w:rsid w:val="008158B1"/>
    <w:rsid w:val="00832AB1"/>
    <w:rsid w:val="00835A9C"/>
    <w:rsid w:val="00846CAF"/>
    <w:rsid w:val="008607D7"/>
    <w:rsid w:val="008A7849"/>
    <w:rsid w:val="008E25A2"/>
    <w:rsid w:val="008E34BE"/>
    <w:rsid w:val="009339B4"/>
    <w:rsid w:val="009D28DC"/>
    <w:rsid w:val="00A24601"/>
    <w:rsid w:val="00A71DDF"/>
    <w:rsid w:val="00AA4D88"/>
    <w:rsid w:val="00AB3D61"/>
    <w:rsid w:val="00AE41D5"/>
    <w:rsid w:val="00B34C63"/>
    <w:rsid w:val="00C5471C"/>
    <w:rsid w:val="00CB0022"/>
    <w:rsid w:val="00D73B7D"/>
    <w:rsid w:val="00DC3B0D"/>
    <w:rsid w:val="00DD3688"/>
    <w:rsid w:val="00DE188D"/>
    <w:rsid w:val="00E229B8"/>
    <w:rsid w:val="00EF2E40"/>
    <w:rsid w:val="00F9250C"/>
    <w:rsid w:val="00FF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B3DC"/>
  <w15:chartTrackingRefBased/>
  <w15:docId w15:val="{49BF4BCC-2F16-4BC0-8634-96A1551C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B1"/>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849"/>
    <w:rPr>
      <w:color w:val="0563C1" w:themeColor="hyperlink"/>
      <w:u w:val="single"/>
    </w:rPr>
  </w:style>
  <w:style w:type="character" w:styleId="UnresolvedMention">
    <w:name w:val="Unresolved Mention"/>
    <w:basedOn w:val="DefaultParagraphFont"/>
    <w:uiPriority w:val="99"/>
    <w:semiHidden/>
    <w:unhideWhenUsed/>
    <w:rsid w:val="008A7849"/>
    <w:rPr>
      <w:color w:val="605E5C"/>
      <w:shd w:val="clear" w:color="auto" w:fill="E1DFDD"/>
    </w:rPr>
  </w:style>
  <w:style w:type="table" w:styleId="TableGrid">
    <w:name w:val="Table Grid"/>
    <w:basedOn w:val="TableNormal"/>
    <w:uiPriority w:val="39"/>
    <w:rsid w:val="00AB3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D61"/>
    <w:pPr>
      <w:ind w:left="720"/>
      <w:contextualSpacing/>
    </w:pPr>
  </w:style>
  <w:style w:type="paragraph" w:customStyle="1" w:styleId="public-draftstyledefault-unorderedlistitem">
    <w:name w:val="public-draftstyledefault-unorderedlistitem"/>
    <w:basedOn w:val="Normal"/>
    <w:rsid w:val="00E229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907528">
      <w:bodyDiv w:val="1"/>
      <w:marLeft w:val="0"/>
      <w:marRight w:val="0"/>
      <w:marTop w:val="0"/>
      <w:marBottom w:val="0"/>
      <w:divBdr>
        <w:top w:val="none" w:sz="0" w:space="0" w:color="auto"/>
        <w:left w:val="none" w:sz="0" w:space="0" w:color="auto"/>
        <w:bottom w:val="none" w:sz="0" w:space="0" w:color="auto"/>
        <w:right w:val="none" w:sz="0" w:space="0" w:color="auto"/>
      </w:divBdr>
    </w:div>
    <w:div w:id="1334645231">
      <w:bodyDiv w:val="1"/>
      <w:marLeft w:val="0"/>
      <w:marRight w:val="0"/>
      <w:marTop w:val="0"/>
      <w:marBottom w:val="0"/>
      <w:divBdr>
        <w:top w:val="none" w:sz="0" w:space="0" w:color="auto"/>
        <w:left w:val="none" w:sz="0" w:space="0" w:color="auto"/>
        <w:bottom w:val="none" w:sz="0" w:space="0" w:color="auto"/>
        <w:right w:val="none" w:sz="0" w:space="0" w:color="auto"/>
      </w:divBdr>
      <w:divsChild>
        <w:div w:id="321858433">
          <w:marLeft w:val="0"/>
          <w:marRight w:val="0"/>
          <w:marTop w:val="0"/>
          <w:marBottom w:val="0"/>
          <w:divBdr>
            <w:top w:val="none" w:sz="0" w:space="0" w:color="auto"/>
            <w:left w:val="none" w:sz="0" w:space="0" w:color="auto"/>
            <w:bottom w:val="none" w:sz="0" w:space="0" w:color="auto"/>
            <w:right w:val="none" w:sz="0" w:space="0" w:color="auto"/>
          </w:divBdr>
        </w:div>
        <w:div w:id="99036804">
          <w:marLeft w:val="0"/>
          <w:marRight w:val="0"/>
          <w:marTop w:val="0"/>
          <w:marBottom w:val="0"/>
          <w:divBdr>
            <w:top w:val="none" w:sz="0" w:space="0" w:color="auto"/>
            <w:left w:val="none" w:sz="0" w:space="0" w:color="auto"/>
            <w:bottom w:val="none" w:sz="0" w:space="0" w:color="auto"/>
            <w:right w:val="none" w:sz="0" w:space="0" w:color="auto"/>
          </w:divBdr>
        </w:div>
        <w:div w:id="75059852">
          <w:marLeft w:val="0"/>
          <w:marRight w:val="0"/>
          <w:marTop w:val="0"/>
          <w:marBottom w:val="0"/>
          <w:divBdr>
            <w:top w:val="none" w:sz="0" w:space="0" w:color="auto"/>
            <w:left w:val="none" w:sz="0" w:space="0" w:color="auto"/>
            <w:bottom w:val="none" w:sz="0" w:space="0" w:color="auto"/>
            <w:right w:val="none" w:sz="0" w:space="0" w:color="auto"/>
          </w:divBdr>
        </w:div>
        <w:div w:id="1808739476">
          <w:marLeft w:val="0"/>
          <w:marRight w:val="0"/>
          <w:marTop w:val="0"/>
          <w:marBottom w:val="0"/>
          <w:divBdr>
            <w:top w:val="none" w:sz="0" w:space="0" w:color="auto"/>
            <w:left w:val="none" w:sz="0" w:space="0" w:color="auto"/>
            <w:bottom w:val="none" w:sz="0" w:space="0" w:color="auto"/>
            <w:right w:val="none" w:sz="0" w:space="0" w:color="auto"/>
          </w:divBdr>
        </w:div>
        <w:div w:id="1358385161">
          <w:marLeft w:val="0"/>
          <w:marRight w:val="0"/>
          <w:marTop w:val="0"/>
          <w:marBottom w:val="0"/>
          <w:divBdr>
            <w:top w:val="none" w:sz="0" w:space="0" w:color="auto"/>
            <w:left w:val="none" w:sz="0" w:space="0" w:color="auto"/>
            <w:bottom w:val="none" w:sz="0" w:space="0" w:color="auto"/>
            <w:right w:val="none" w:sz="0" w:space="0" w:color="auto"/>
          </w:divBdr>
        </w:div>
        <w:div w:id="86196218">
          <w:marLeft w:val="0"/>
          <w:marRight w:val="0"/>
          <w:marTop w:val="0"/>
          <w:marBottom w:val="0"/>
          <w:divBdr>
            <w:top w:val="none" w:sz="0" w:space="0" w:color="auto"/>
            <w:left w:val="none" w:sz="0" w:space="0" w:color="auto"/>
            <w:bottom w:val="none" w:sz="0" w:space="0" w:color="auto"/>
            <w:right w:val="none" w:sz="0" w:space="0" w:color="auto"/>
          </w:divBdr>
        </w:div>
        <w:div w:id="87123051">
          <w:marLeft w:val="0"/>
          <w:marRight w:val="0"/>
          <w:marTop w:val="0"/>
          <w:marBottom w:val="0"/>
          <w:divBdr>
            <w:top w:val="none" w:sz="0" w:space="0" w:color="auto"/>
            <w:left w:val="none" w:sz="0" w:space="0" w:color="auto"/>
            <w:bottom w:val="none" w:sz="0" w:space="0" w:color="auto"/>
            <w:right w:val="none" w:sz="0" w:space="0" w:color="auto"/>
          </w:divBdr>
        </w:div>
        <w:div w:id="2133669738">
          <w:marLeft w:val="0"/>
          <w:marRight w:val="0"/>
          <w:marTop w:val="0"/>
          <w:marBottom w:val="0"/>
          <w:divBdr>
            <w:top w:val="none" w:sz="0" w:space="0" w:color="auto"/>
            <w:left w:val="none" w:sz="0" w:space="0" w:color="auto"/>
            <w:bottom w:val="none" w:sz="0" w:space="0" w:color="auto"/>
            <w:right w:val="none" w:sz="0" w:space="0" w:color="auto"/>
          </w:divBdr>
        </w:div>
        <w:div w:id="1883860074">
          <w:marLeft w:val="0"/>
          <w:marRight w:val="0"/>
          <w:marTop w:val="0"/>
          <w:marBottom w:val="0"/>
          <w:divBdr>
            <w:top w:val="none" w:sz="0" w:space="0" w:color="auto"/>
            <w:left w:val="none" w:sz="0" w:space="0" w:color="auto"/>
            <w:bottom w:val="none" w:sz="0" w:space="0" w:color="auto"/>
            <w:right w:val="none" w:sz="0" w:space="0" w:color="auto"/>
          </w:divBdr>
        </w:div>
      </w:divsChild>
    </w:div>
    <w:div w:id="1451708257">
      <w:bodyDiv w:val="1"/>
      <w:marLeft w:val="0"/>
      <w:marRight w:val="0"/>
      <w:marTop w:val="0"/>
      <w:marBottom w:val="0"/>
      <w:divBdr>
        <w:top w:val="none" w:sz="0" w:space="0" w:color="auto"/>
        <w:left w:val="none" w:sz="0" w:space="0" w:color="auto"/>
        <w:bottom w:val="none" w:sz="0" w:space="0" w:color="auto"/>
        <w:right w:val="none" w:sz="0" w:space="0" w:color="auto"/>
      </w:divBdr>
    </w:div>
    <w:div w:id="1457136079">
      <w:bodyDiv w:val="1"/>
      <w:marLeft w:val="0"/>
      <w:marRight w:val="0"/>
      <w:marTop w:val="0"/>
      <w:marBottom w:val="0"/>
      <w:divBdr>
        <w:top w:val="none" w:sz="0" w:space="0" w:color="auto"/>
        <w:left w:val="none" w:sz="0" w:space="0" w:color="auto"/>
        <w:bottom w:val="none" w:sz="0" w:space="0" w:color="auto"/>
        <w:right w:val="none" w:sz="0" w:space="0" w:color="auto"/>
      </w:divBdr>
    </w:div>
    <w:div w:id="1566136927">
      <w:bodyDiv w:val="1"/>
      <w:marLeft w:val="0"/>
      <w:marRight w:val="0"/>
      <w:marTop w:val="0"/>
      <w:marBottom w:val="0"/>
      <w:divBdr>
        <w:top w:val="none" w:sz="0" w:space="0" w:color="auto"/>
        <w:left w:val="none" w:sz="0" w:space="0" w:color="auto"/>
        <w:bottom w:val="none" w:sz="0" w:space="0" w:color="auto"/>
        <w:right w:val="none" w:sz="0" w:space="0" w:color="auto"/>
      </w:divBdr>
    </w:div>
    <w:div w:id="1731995340">
      <w:bodyDiv w:val="1"/>
      <w:marLeft w:val="0"/>
      <w:marRight w:val="0"/>
      <w:marTop w:val="0"/>
      <w:marBottom w:val="0"/>
      <w:divBdr>
        <w:top w:val="none" w:sz="0" w:space="0" w:color="auto"/>
        <w:left w:val="none" w:sz="0" w:space="0" w:color="auto"/>
        <w:bottom w:val="none" w:sz="0" w:space="0" w:color="auto"/>
        <w:right w:val="none" w:sz="0" w:space="0" w:color="auto"/>
      </w:divBdr>
      <w:divsChild>
        <w:div w:id="2004158647">
          <w:marLeft w:val="0"/>
          <w:marRight w:val="0"/>
          <w:marTop w:val="0"/>
          <w:marBottom w:val="0"/>
          <w:divBdr>
            <w:top w:val="none" w:sz="0" w:space="0" w:color="auto"/>
            <w:left w:val="none" w:sz="0" w:space="0" w:color="auto"/>
            <w:bottom w:val="none" w:sz="0" w:space="0" w:color="auto"/>
            <w:right w:val="none" w:sz="0" w:space="0" w:color="auto"/>
          </w:divBdr>
        </w:div>
        <w:div w:id="1759790900">
          <w:marLeft w:val="0"/>
          <w:marRight w:val="0"/>
          <w:marTop w:val="0"/>
          <w:marBottom w:val="0"/>
          <w:divBdr>
            <w:top w:val="none" w:sz="0" w:space="0" w:color="auto"/>
            <w:left w:val="none" w:sz="0" w:space="0" w:color="auto"/>
            <w:bottom w:val="none" w:sz="0" w:space="0" w:color="auto"/>
            <w:right w:val="none" w:sz="0" w:space="0" w:color="auto"/>
          </w:divBdr>
        </w:div>
        <w:div w:id="805512795">
          <w:marLeft w:val="0"/>
          <w:marRight w:val="0"/>
          <w:marTop w:val="0"/>
          <w:marBottom w:val="0"/>
          <w:divBdr>
            <w:top w:val="none" w:sz="0" w:space="0" w:color="auto"/>
            <w:left w:val="none" w:sz="0" w:space="0" w:color="auto"/>
            <w:bottom w:val="none" w:sz="0" w:space="0" w:color="auto"/>
            <w:right w:val="none" w:sz="0" w:space="0" w:color="auto"/>
          </w:divBdr>
        </w:div>
        <w:div w:id="261377398">
          <w:marLeft w:val="0"/>
          <w:marRight w:val="0"/>
          <w:marTop w:val="0"/>
          <w:marBottom w:val="0"/>
          <w:divBdr>
            <w:top w:val="none" w:sz="0" w:space="0" w:color="auto"/>
            <w:left w:val="none" w:sz="0" w:space="0" w:color="auto"/>
            <w:bottom w:val="none" w:sz="0" w:space="0" w:color="auto"/>
            <w:right w:val="none" w:sz="0" w:space="0" w:color="auto"/>
          </w:divBdr>
        </w:div>
        <w:div w:id="1370497439">
          <w:marLeft w:val="0"/>
          <w:marRight w:val="0"/>
          <w:marTop w:val="0"/>
          <w:marBottom w:val="0"/>
          <w:divBdr>
            <w:top w:val="none" w:sz="0" w:space="0" w:color="auto"/>
            <w:left w:val="none" w:sz="0" w:space="0" w:color="auto"/>
            <w:bottom w:val="none" w:sz="0" w:space="0" w:color="auto"/>
            <w:right w:val="none" w:sz="0" w:space="0" w:color="auto"/>
          </w:divBdr>
        </w:div>
        <w:div w:id="1829059271">
          <w:marLeft w:val="0"/>
          <w:marRight w:val="0"/>
          <w:marTop w:val="0"/>
          <w:marBottom w:val="0"/>
          <w:divBdr>
            <w:top w:val="none" w:sz="0" w:space="0" w:color="auto"/>
            <w:left w:val="none" w:sz="0" w:space="0" w:color="auto"/>
            <w:bottom w:val="none" w:sz="0" w:space="0" w:color="auto"/>
            <w:right w:val="none" w:sz="0" w:space="0" w:color="auto"/>
          </w:divBdr>
        </w:div>
        <w:div w:id="2033454004">
          <w:marLeft w:val="0"/>
          <w:marRight w:val="0"/>
          <w:marTop w:val="0"/>
          <w:marBottom w:val="0"/>
          <w:divBdr>
            <w:top w:val="none" w:sz="0" w:space="0" w:color="auto"/>
            <w:left w:val="none" w:sz="0" w:space="0" w:color="auto"/>
            <w:bottom w:val="none" w:sz="0" w:space="0" w:color="auto"/>
            <w:right w:val="none" w:sz="0" w:space="0" w:color="auto"/>
          </w:divBdr>
        </w:div>
        <w:div w:id="1948272140">
          <w:marLeft w:val="0"/>
          <w:marRight w:val="0"/>
          <w:marTop w:val="0"/>
          <w:marBottom w:val="0"/>
          <w:divBdr>
            <w:top w:val="none" w:sz="0" w:space="0" w:color="auto"/>
            <w:left w:val="none" w:sz="0" w:space="0" w:color="auto"/>
            <w:bottom w:val="none" w:sz="0" w:space="0" w:color="auto"/>
            <w:right w:val="none" w:sz="0" w:space="0" w:color="auto"/>
          </w:divBdr>
        </w:div>
        <w:div w:id="1591311361">
          <w:marLeft w:val="0"/>
          <w:marRight w:val="0"/>
          <w:marTop w:val="0"/>
          <w:marBottom w:val="0"/>
          <w:divBdr>
            <w:top w:val="none" w:sz="0" w:space="0" w:color="auto"/>
            <w:left w:val="none" w:sz="0" w:space="0" w:color="auto"/>
            <w:bottom w:val="none" w:sz="0" w:space="0" w:color="auto"/>
            <w:right w:val="none" w:sz="0" w:space="0" w:color="auto"/>
          </w:divBdr>
        </w:div>
      </w:divsChild>
    </w:div>
    <w:div w:id="2002350662">
      <w:bodyDiv w:val="1"/>
      <w:marLeft w:val="0"/>
      <w:marRight w:val="0"/>
      <w:marTop w:val="0"/>
      <w:marBottom w:val="0"/>
      <w:divBdr>
        <w:top w:val="none" w:sz="0" w:space="0" w:color="auto"/>
        <w:left w:val="none" w:sz="0" w:space="0" w:color="auto"/>
        <w:bottom w:val="none" w:sz="0" w:space="0" w:color="auto"/>
        <w:right w:val="none" w:sz="0" w:space="0" w:color="auto"/>
      </w:divBdr>
    </w:div>
    <w:div w:id="20455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A064C-BBAF-4520-9604-65E00BB8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gonzales</dc:creator>
  <cp:keywords/>
  <dc:description/>
  <cp:lastModifiedBy>mark anthony gonzales</cp:lastModifiedBy>
  <cp:revision>32</cp:revision>
  <dcterms:created xsi:type="dcterms:W3CDTF">2022-08-22T10:52:00Z</dcterms:created>
  <dcterms:modified xsi:type="dcterms:W3CDTF">2024-03-15T04:47:00Z</dcterms:modified>
</cp:coreProperties>
</file>