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659ED" w14:textId="77777777" w:rsidR="00A06949" w:rsidRPr="006C141F" w:rsidRDefault="00A06949" w:rsidP="00A06949">
      <w:pPr>
        <w:pStyle w:val="ImagePlaceholder"/>
        <w:rPr>
          <w:color w:val="000000" w:themeColor="text1"/>
        </w:rPr>
      </w:pPr>
      <w:r w:rsidRPr="006C141F">
        <w:rPr>
          <w:noProof/>
          <w:color w:val="000000" w:themeColor="text1"/>
        </w:rPr>
        <mc:AlternateContent>
          <mc:Choice Requires="wps">
            <w:drawing>
              <wp:anchor distT="0" distB="0" distL="114300" distR="114300" simplePos="0" relativeHeight="251659264" behindDoc="1" locked="1" layoutInCell="1" allowOverlap="1" wp14:anchorId="3DCB9DBE" wp14:editId="3B7789FE">
                <wp:simplePos x="0" y="0"/>
                <wp:positionH relativeFrom="column">
                  <wp:posOffset>-4290060</wp:posOffset>
                </wp:positionH>
                <wp:positionV relativeFrom="paragraph">
                  <wp:posOffset>-662940</wp:posOffset>
                </wp:positionV>
                <wp:extent cx="11894820" cy="3215640"/>
                <wp:effectExtent l="0" t="0" r="0" b="3810"/>
                <wp:wrapNone/>
                <wp:docPr id="438733071" name="Rectangle 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94820" cy="3215640"/>
                        </a:xfrm>
                        <a:prstGeom prst="rect">
                          <a:avLst/>
                        </a:prstGeom>
                        <a:solidFill>
                          <a:schemeClr val="accent5">
                            <a:lumMod val="20000"/>
                            <a:lumOff val="8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0EF27" id="Rectangle 1" o:spid="_x0000_s1026" style="position:absolute;margin-left:-337.8pt;margin-top:-52.2pt;width:936.6pt;height:2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" fillcolor="#dcf1e7 [664]" stroked="f" strokeweight="1pt">
                <v:fill opacity="19789f"/>
                <w10:anchorlock/>
              </v:rect>
            </w:pict>
          </mc:Fallback>
        </mc:AlternateContent>
      </w:r>
    </w:p>
    <w:p w14:paraId="0BF684D7" w14:textId="0DB2840E" w:rsidR="00DA2515" w:rsidRPr="006C141F" w:rsidRDefault="00F40795" w:rsidP="006C7B3E">
      <w:pPr>
        <w:pStyle w:val="Title"/>
        <w:rPr>
          <w:color w:val="000000" w:themeColor="text1"/>
        </w:rPr>
      </w:pPr>
      <w:r>
        <w:rPr>
          <w:noProof/>
        </w:rPr>
        <w:drawing>
          <wp:inline distT="0" distB="0" distL="0" distR="0" wp14:anchorId="1480C669" wp14:editId="2029EAD4">
            <wp:extent cx="1099926" cy="108000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9926" cy="1080000"/>
                    </a:xfrm>
                    <a:prstGeom prst="rect">
                      <a:avLst/>
                    </a:prstGeom>
                  </pic:spPr>
                </pic:pic>
              </a:graphicData>
            </a:graphic>
          </wp:inline>
        </w:drawing>
      </w:r>
    </w:p>
    <w:p w14:paraId="3934A36D" w14:textId="012BE4D6" w:rsidR="00195EF4" w:rsidRPr="006C141F" w:rsidRDefault="00DA2515" w:rsidP="006C7B3E">
      <w:pPr>
        <w:pStyle w:val="Title"/>
        <w:rPr>
          <w:color w:val="000000" w:themeColor="text1"/>
          <w:sz w:val="50"/>
          <w:szCs w:val="50"/>
        </w:rPr>
      </w:pPr>
      <w:r w:rsidRPr="006C141F">
        <w:rPr>
          <w:color w:val="000000" w:themeColor="text1"/>
          <w:sz w:val="50"/>
          <w:szCs w:val="50"/>
        </w:rPr>
        <w:t>KRis Felix Blas</w:t>
      </w:r>
    </w:p>
    <w:tbl>
      <w:tblPr>
        <w:tblW w:w="0" w:type="auto"/>
        <w:tblInd w:w="-142" w:type="dxa"/>
        <w:tblCellMar>
          <w:left w:w="0" w:type="dxa"/>
          <w:right w:w="0" w:type="dxa"/>
        </w:tblCellMar>
        <w:tblLook w:val="0600" w:firstRow="0" w:lastRow="0" w:firstColumn="0" w:lastColumn="0" w:noHBand="1" w:noVBand="1"/>
      </w:tblPr>
      <w:tblGrid>
        <w:gridCol w:w="5182"/>
        <w:gridCol w:w="5040"/>
      </w:tblGrid>
      <w:tr w:rsidR="006C141F" w:rsidRPr="006C141F" w14:paraId="024ACF42" w14:textId="77777777" w:rsidTr="7AC10879">
        <w:tc>
          <w:tcPr>
            <w:tcW w:w="10222" w:type="dxa"/>
            <w:gridSpan w:val="2"/>
          </w:tcPr>
          <w:p w14:paraId="311B6051" w14:textId="08443C95" w:rsidR="00F40795" w:rsidRPr="006C141F" w:rsidRDefault="531F7F38" w:rsidP="2029EAD4">
            <w:pPr>
              <w:rPr>
                <w:color w:val="000000" w:themeColor="text1"/>
                <w:sz w:val="22"/>
              </w:rPr>
            </w:pPr>
            <w:r w:rsidRPr="2029EAD4">
              <w:rPr>
                <w:color w:val="000000" w:themeColor="text1"/>
                <w:sz w:val="22"/>
              </w:rPr>
              <w:t>Address: Lot 9 Road 5 Villa Riza Subd. Brgy. Paciano Rizal Calamba City Laguna,4027</w:t>
            </w:r>
            <w:r w:rsidR="00F40795" w:rsidRPr="2029EAD4">
              <w:rPr>
                <w:color w:val="000000" w:themeColor="text1"/>
                <w:sz w:val="22"/>
              </w:rPr>
              <w:t xml:space="preserve"> </w:t>
            </w:r>
          </w:p>
        </w:tc>
      </w:tr>
      <w:tr w:rsidR="006C141F" w:rsidRPr="006C141F" w14:paraId="444421B6" w14:textId="77777777" w:rsidTr="7AC10879">
        <w:trPr>
          <w:trHeight w:val="331"/>
        </w:trPr>
        <w:tc>
          <w:tcPr>
            <w:tcW w:w="10222" w:type="dxa"/>
            <w:gridSpan w:val="2"/>
            <w:tcBorders>
              <w:bottom w:val="single" w:sz="24" w:space="0" w:color="53BB89" w:themeColor="accent5"/>
            </w:tcBorders>
          </w:tcPr>
          <w:p w14:paraId="58E66454" w14:textId="0F1F3149" w:rsidR="00F40795" w:rsidRPr="006C141F" w:rsidRDefault="0028613A" w:rsidP="2029EAD4">
            <w:pPr>
              <w:rPr>
                <w:color w:val="000000" w:themeColor="text1"/>
                <w:sz w:val="22"/>
              </w:rPr>
            </w:pPr>
            <w:r>
              <w:rPr>
                <w:color w:val="000000" w:themeColor="text1"/>
                <w:sz w:val="22"/>
              </w:rPr>
              <w:t xml:space="preserve">Contact: </w:t>
            </w:r>
            <w:r w:rsidR="65F20869" w:rsidRPr="2029EAD4">
              <w:rPr>
                <w:color w:val="000000" w:themeColor="text1"/>
                <w:sz w:val="22"/>
              </w:rPr>
              <w:t xml:space="preserve"> 09383667723</w:t>
            </w:r>
          </w:p>
          <w:p w14:paraId="0AFDC390" w14:textId="67D5FD1F" w:rsidR="000E0305" w:rsidRPr="006C141F" w:rsidRDefault="531F7F38" w:rsidP="2029EAD4">
            <w:pPr>
              <w:rPr>
                <w:color w:val="000000" w:themeColor="text1"/>
                <w:sz w:val="22"/>
              </w:rPr>
            </w:pPr>
            <w:r w:rsidRPr="2029EAD4">
              <w:rPr>
                <w:color w:val="000000" w:themeColor="text1"/>
                <w:sz w:val="22"/>
              </w:rPr>
              <w:t xml:space="preserve">Email: </w:t>
            </w:r>
            <w:bookmarkStart w:id="0" w:name="_GoBack"/>
            <w:bookmarkEnd w:id="0"/>
            <w:r w:rsidR="0028613A">
              <w:rPr>
                <w:sz w:val="22"/>
              </w:rPr>
              <w:fldChar w:fldCharType="begin"/>
            </w:r>
            <w:r w:rsidR="0028613A">
              <w:rPr>
                <w:sz w:val="22"/>
              </w:rPr>
              <w:instrText xml:space="preserve"> HYPERLINK "mailto:</w:instrText>
            </w:r>
            <w:r w:rsidR="0028613A" w:rsidRPr="0028613A">
              <w:rPr>
                <w:sz w:val="22"/>
              </w:rPr>
              <w:instrText>blaskri5@gmail.com</w:instrText>
            </w:r>
            <w:r w:rsidR="0028613A">
              <w:rPr>
                <w:sz w:val="22"/>
              </w:rPr>
              <w:instrText xml:space="preserve">" </w:instrText>
            </w:r>
            <w:r w:rsidR="0028613A">
              <w:rPr>
                <w:sz w:val="22"/>
              </w:rPr>
              <w:fldChar w:fldCharType="separate"/>
            </w:r>
            <w:r w:rsidR="0028613A" w:rsidRPr="005B5831">
              <w:rPr>
                <w:rStyle w:val="Hyperlink"/>
                <w:sz w:val="22"/>
              </w:rPr>
              <w:t>blaskri5@gmail.com</w:t>
            </w:r>
            <w:r w:rsidR="0028613A">
              <w:rPr>
                <w:sz w:val="22"/>
              </w:rPr>
              <w:fldChar w:fldCharType="end"/>
            </w:r>
            <w:r w:rsidRPr="2029EAD4">
              <w:rPr>
                <w:color w:val="000000" w:themeColor="text1"/>
                <w:sz w:val="22"/>
              </w:rPr>
              <w:t xml:space="preserve"> / krisblas_22@yahoo.com</w:t>
            </w:r>
          </w:p>
        </w:tc>
      </w:tr>
      <w:tr w:rsidR="006C141F" w:rsidRPr="006C141F" w14:paraId="74EE197E" w14:textId="77777777" w:rsidTr="7AC10879">
        <w:trPr>
          <w:trHeight w:val="331"/>
        </w:trPr>
        <w:tc>
          <w:tcPr>
            <w:tcW w:w="10222" w:type="dxa"/>
            <w:gridSpan w:val="2"/>
            <w:tcBorders>
              <w:top w:val="single" w:sz="24" w:space="0" w:color="53BB89" w:themeColor="accent5"/>
            </w:tcBorders>
          </w:tcPr>
          <w:p w14:paraId="149BAAE9" w14:textId="29D28FFD" w:rsidR="00F40795" w:rsidRPr="006C141F" w:rsidRDefault="00F40795" w:rsidP="00F40795">
            <w:pPr>
              <w:pStyle w:val="Heading1"/>
              <w:rPr>
                <w:color w:val="000000" w:themeColor="text1"/>
              </w:rPr>
            </w:pPr>
            <w:r w:rsidRPr="2029EAD4">
              <w:rPr>
                <w:color w:val="000000" w:themeColor="text1"/>
              </w:rPr>
              <w:t>Profile</w:t>
            </w:r>
          </w:p>
          <w:p w14:paraId="04CE2F02" w14:textId="642C2831" w:rsidR="00F40795" w:rsidRPr="006C141F" w:rsidRDefault="00F40795" w:rsidP="2029EAD4">
            <w:pPr>
              <w:rPr>
                <w:color w:val="000000" w:themeColor="text1"/>
                <w:sz w:val="22"/>
              </w:rPr>
            </w:pPr>
            <w:r w:rsidRPr="2029EAD4">
              <w:rPr>
                <w:color w:val="000000" w:themeColor="text1"/>
                <w:sz w:val="22"/>
              </w:rPr>
              <w:t>Experienced and dedicated technician and design with over eleven years of industry experience, assisting engineers and other professionals in improving machinery, processes, and design. Adept at evaluating systems, identifying issues, and offering solutions to problems.</w:t>
            </w:r>
          </w:p>
        </w:tc>
      </w:tr>
      <w:tr w:rsidR="006C141F" w:rsidRPr="006C141F" w14:paraId="70E7B50F" w14:textId="77777777" w:rsidTr="7AC10879">
        <w:trPr>
          <w:trHeight w:val="331"/>
        </w:trPr>
        <w:tc>
          <w:tcPr>
            <w:tcW w:w="10222" w:type="dxa"/>
            <w:gridSpan w:val="2"/>
            <w:tcBorders>
              <w:bottom w:val="single" w:sz="24" w:space="0" w:color="53BB89" w:themeColor="accent5"/>
            </w:tcBorders>
          </w:tcPr>
          <w:p w14:paraId="180AC9AD" w14:textId="77777777" w:rsidR="00F40795" w:rsidRPr="006C141F" w:rsidRDefault="00F40795" w:rsidP="00F40795">
            <w:pPr>
              <w:rPr>
                <w:color w:val="000000" w:themeColor="text1"/>
              </w:rPr>
            </w:pPr>
          </w:p>
        </w:tc>
      </w:tr>
      <w:tr w:rsidR="006C141F" w:rsidRPr="006C141F" w14:paraId="702CBB44" w14:textId="77777777" w:rsidTr="7AC10879">
        <w:trPr>
          <w:trHeight w:val="331"/>
        </w:trPr>
        <w:tc>
          <w:tcPr>
            <w:tcW w:w="10222" w:type="dxa"/>
            <w:gridSpan w:val="2"/>
            <w:tcBorders>
              <w:top w:val="single" w:sz="24" w:space="0" w:color="53BB89" w:themeColor="accent5"/>
            </w:tcBorders>
          </w:tcPr>
          <w:p w14:paraId="0419E32C" w14:textId="77777777" w:rsidR="00F40795" w:rsidRPr="006C141F" w:rsidRDefault="00F40795" w:rsidP="00F40795">
            <w:pPr>
              <w:rPr>
                <w:color w:val="000000" w:themeColor="text1"/>
              </w:rPr>
            </w:pPr>
          </w:p>
        </w:tc>
      </w:tr>
      <w:tr w:rsidR="006C141F" w:rsidRPr="006C141F" w14:paraId="31F3B858" w14:textId="77777777" w:rsidTr="7AC10879">
        <w:trPr>
          <w:trHeight w:val="4860"/>
        </w:trPr>
        <w:tc>
          <w:tcPr>
            <w:tcW w:w="10222" w:type="dxa"/>
            <w:gridSpan w:val="2"/>
          </w:tcPr>
          <w:p w14:paraId="7F1906F3" w14:textId="21AB4BF6" w:rsidR="00F40795" w:rsidRPr="006C141F" w:rsidRDefault="00055A8F" w:rsidP="2029EAD4">
            <w:pPr>
              <w:pStyle w:val="Heading1"/>
              <w:rPr>
                <w:color w:val="000000" w:themeColor="text1"/>
              </w:rPr>
            </w:pPr>
            <w:sdt>
              <w:sdtPr>
                <w:rPr>
                  <w:color w:val="000000" w:themeColor="text1"/>
                </w:rPr>
                <w:id w:val="-1163239098"/>
                <w:placeholder>
                  <w:docPart w:val="E474C7BD961B41A7A3A072665D441BD6"/>
                </w:placeholder>
                <w:temporary/>
                <w:showingPlcHdr/>
                <w15:appearance w15:val="hidden"/>
              </w:sdtPr>
              <w:sdtEndPr/>
              <w:sdtContent>
                <w:r w:rsidR="00F40795" w:rsidRPr="2029EAD4">
                  <w:rPr>
                    <w:color w:val="000000" w:themeColor="text1"/>
                  </w:rPr>
                  <w:t>ExperiEnce</w:t>
                </w:r>
              </w:sdtContent>
            </w:sdt>
          </w:p>
          <w:p w14:paraId="7E2CA42A" w14:textId="357F2CEB" w:rsidR="00F40795" w:rsidRPr="006C141F" w:rsidRDefault="531F7F38" w:rsidP="2029EAD4">
            <w:pPr>
              <w:pStyle w:val="Heading2"/>
              <w:rPr>
                <w:rFonts w:ascii="Calibri" w:hAnsi="Calibri"/>
                <w:caps/>
                <w:color w:val="000000" w:themeColor="text1"/>
                <w:sz w:val="24"/>
                <w:szCs w:val="24"/>
              </w:rPr>
            </w:pPr>
            <w:r w:rsidRPr="2029EAD4">
              <w:rPr>
                <w:color w:val="000000" w:themeColor="text1"/>
                <w:sz w:val="24"/>
                <w:szCs w:val="24"/>
              </w:rPr>
              <w:t xml:space="preserve">Asurion – Techlog Center Philippines </w:t>
            </w:r>
          </w:p>
          <w:p w14:paraId="11A2E442" w14:textId="619E972B" w:rsidR="00F40795" w:rsidRPr="006C141F" w:rsidRDefault="531F7F38" w:rsidP="2029EAD4">
            <w:pPr>
              <w:pStyle w:val="Heading3"/>
              <w:rPr>
                <w:color w:val="000000" w:themeColor="text1"/>
                <w:sz w:val="22"/>
                <w:szCs w:val="22"/>
              </w:rPr>
            </w:pPr>
            <w:r w:rsidRPr="2029EAD4">
              <w:rPr>
                <w:color w:val="000000" w:themeColor="text1"/>
                <w:sz w:val="22"/>
                <w:szCs w:val="22"/>
              </w:rPr>
              <w:t>Jul 2019 - Present</w:t>
            </w:r>
          </w:p>
          <w:p w14:paraId="311B7B57" w14:textId="39DD28CA" w:rsidR="00F40795" w:rsidRPr="006C141F" w:rsidRDefault="531F7F38" w:rsidP="2029EAD4">
            <w:pPr>
              <w:tabs>
                <w:tab w:val="left" w:pos="1908"/>
              </w:tabs>
              <w:spacing w:line="240" w:lineRule="auto"/>
              <w:jc w:val="both"/>
              <w:rPr>
                <w:color w:val="000000" w:themeColor="text1"/>
                <w:sz w:val="22"/>
              </w:rPr>
            </w:pPr>
            <w:r w:rsidRPr="2029EAD4">
              <w:rPr>
                <w:color w:val="000000" w:themeColor="text1"/>
                <w:sz w:val="22"/>
              </w:rPr>
              <w:t>Support in mechanical drawing of jigs and fixtures using solid works.Operate Benchtop CNC for fabrication of prototype jigs and fixtures.Assembly of reproduction jigs and assembly machines.Provide ideas and design concept for new capability, technology, and process enhancement.Conduct test and evaluation, DOE, FMEA, and support buy-off process.Enrolment of new machine and equipment, to provide proper control and documentation’s.Help and conduct deep dive analysis on the top of defects that causing low yield and formulate improvement plans.Inventory and PR of spare parts.Prepare visitor gate pass and visitor requirements.Support Asurion continuous improvement activities across sub-assembly and cell phone rework areas.Demonstrate sense of urgency to ward’s production need’s by providing timely response, accommodating flexible working hours to satisfy schedule or task needs.Be flexible to perform other duties as assigned. (Document control, Person in-charge, other assignments).Perform and maintain 5’s and follow safety protocol in working area.</w:t>
            </w:r>
          </w:p>
          <w:p w14:paraId="06577766" w14:textId="77777777" w:rsidR="00F40795" w:rsidRPr="006C141F" w:rsidRDefault="00F40795" w:rsidP="2029EAD4">
            <w:pPr>
              <w:rPr>
                <w:color w:val="000000" w:themeColor="text1"/>
                <w:sz w:val="24"/>
                <w:szCs w:val="24"/>
              </w:rPr>
            </w:pPr>
          </w:p>
          <w:p w14:paraId="648C3FC5" w14:textId="08A6D8C8" w:rsidR="00F40795" w:rsidRPr="006C141F" w:rsidRDefault="531F7F38" w:rsidP="2029EAD4">
            <w:pPr>
              <w:pStyle w:val="Heading2"/>
              <w:rPr>
                <w:color w:val="000000" w:themeColor="text1"/>
                <w:sz w:val="24"/>
                <w:szCs w:val="24"/>
              </w:rPr>
            </w:pPr>
            <w:r w:rsidRPr="2029EAD4">
              <w:rPr>
                <w:color w:val="000000" w:themeColor="text1"/>
                <w:sz w:val="24"/>
                <w:szCs w:val="24"/>
              </w:rPr>
              <w:t xml:space="preserve">TRP Inc </w:t>
            </w:r>
          </w:p>
          <w:p w14:paraId="73775FD9" w14:textId="3763483A" w:rsidR="00F40795" w:rsidRPr="006C141F" w:rsidRDefault="531F7F38" w:rsidP="2029EAD4">
            <w:pPr>
              <w:pStyle w:val="Heading3"/>
              <w:rPr>
                <w:color w:val="000000" w:themeColor="text1"/>
                <w:sz w:val="22"/>
                <w:szCs w:val="22"/>
              </w:rPr>
            </w:pPr>
            <w:r w:rsidRPr="2029EAD4">
              <w:rPr>
                <w:color w:val="000000" w:themeColor="text1"/>
                <w:sz w:val="22"/>
                <w:szCs w:val="22"/>
              </w:rPr>
              <w:t>Nov 2013 – May 2019</w:t>
            </w:r>
          </w:p>
          <w:p w14:paraId="6B0F4515" w14:textId="29694D58" w:rsidR="000E0305" w:rsidRPr="006C141F" w:rsidRDefault="531F7F38" w:rsidP="2029EAD4">
            <w:pPr>
              <w:rPr>
                <w:color w:val="000000" w:themeColor="text1"/>
                <w:sz w:val="22"/>
              </w:rPr>
            </w:pPr>
            <w:r w:rsidRPr="2029EAD4">
              <w:rPr>
                <w:color w:val="000000" w:themeColor="text1"/>
                <w:sz w:val="22"/>
              </w:rPr>
              <w:t>Build a automation Jigs and Fixtures, Troubleshooting, Wiring PLC, Basic Programming of PLC, Operating Conventional Machines and Design Jigs and Fixtures using Solidworks / Autocad Drafting / Autodesk Inventor.</w:t>
            </w:r>
          </w:p>
          <w:p w14:paraId="682F07A2" w14:textId="77777777" w:rsidR="00F40795" w:rsidRPr="006C141F" w:rsidRDefault="00F40795" w:rsidP="2029EAD4">
            <w:pPr>
              <w:rPr>
                <w:color w:val="000000" w:themeColor="text1"/>
                <w:sz w:val="22"/>
              </w:rPr>
            </w:pPr>
          </w:p>
          <w:p w14:paraId="6F44C730" w14:textId="4AB4EA89" w:rsidR="00F40795" w:rsidRPr="006C141F" w:rsidRDefault="531F7F38" w:rsidP="2029EAD4">
            <w:pPr>
              <w:pStyle w:val="Heading2"/>
              <w:rPr>
                <w:color w:val="000000" w:themeColor="text1"/>
                <w:sz w:val="24"/>
                <w:szCs w:val="24"/>
              </w:rPr>
            </w:pPr>
            <w:r w:rsidRPr="2029EAD4">
              <w:rPr>
                <w:color w:val="000000" w:themeColor="text1"/>
                <w:sz w:val="24"/>
                <w:szCs w:val="24"/>
              </w:rPr>
              <w:t>MSM Manila (OJT)</w:t>
            </w:r>
          </w:p>
          <w:p w14:paraId="3C9A6783" w14:textId="157E61E8" w:rsidR="00F40795" w:rsidRPr="006C141F" w:rsidRDefault="531F7F38" w:rsidP="2029EAD4">
            <w:pPr>
              <w:pStyle w:val="Heading3"/>
              <w:rPr>
                <w:color w:val="000000" w:themeColor="text1"/>
                <w:sz w:val="22"/>
                <w:szCs w:val="22"/>
              </w:rPr>
            </w:pPr>
            <w:r w:rsidRPr="2029EAD4">
              <w:rPr>
                <w:color w:val="000000" w:themeColor="text1"/>
                <w:sz w:val="22"/>
                <w:szCs w:val="22"/>
              </w:rPr>
              <w:t>Nov 2010 – Feb 2011</w:t>
            </w:r>
          </w:p>
          <w:p w14:paraId="0A81D5CC" w14:textId="7B283C0F" w:rsidR="00F40795" w:rsidRPr="006C141F" w:rsidRDefault="531F7F38" w:rsidP="001860EE">
            <w:pPr>
              <w:rPr>
                <w:color w:val="000000" w:themeColor="text1"/>
                <w:sz w:val="22"/>
              </w:rPr>
            </w:pPr>
            <w:r w:rsidRPr="2029EAD4">
              <w:rPr>
                <w:color w:val="000000" w:themeColor="text1"/>
                <w:sz w:val="22"/>
              </w:rPr>
              <w:t>Inspection of mold dimension and spare parts using measuring equipment and tools. Operating Machine-like Wire Cut, EDM Machine, Grinding Machine, CMM Measuring and CNC Machine.</w:t>
            </w:r>
          </w:p>
        </w:tc>
      </w:tr>
      <w:tr w:rsidR="006C141F" w:rsidRPr="006C141F" w14:paraId="3F391EBC" w14:textId="77777777" w:rsidTr="7AC10879">
        <w:trPr>
          <w:trHeight w:val="331"/>
        </w:trPr>
        <w:tc>
          <w:tcPr>
            <w:tcW w:w="10222" w:type="dxa"/>
            <w:gridSpan w:val="2"/>
            <w:tcBorders>
              <w:bottom w:val="single" w:sz="24" w:space="0" w:color="53BB89" w:themeColor="accent5"/>
            </w:tcBorders>
          </w:tcPr>
          <w:p w14:paraId="6DF3DB83" w14:textId="77777777" w:rsidR="00F40795" w:rsidRPr="006C141F" w:rsidRDefault="00F40795" w:rsidP="00F40795">
            <w:pPr>
              <w:rPr>
                <w:color w:val="000000" w:themeColor="text1"/>
              </w:rPr>
            </w:pPr>
          </w:p>
        </w:tc>
      </w:tr>
      <w:tr w:rsidR="006C141F" w:rsidRPr="006C141F" w14:paraId="40F2CB5A" w14:textId="77777777" w:rsidTr="7AC10879">
        <w:trPr>
          <w:trHeight w:val="331"/>
        </w:trPr>
        <w:tc>
          <w:tcPr>
            <w:tcW w:w="10222" w:type="dxa"/>
            <w:gridSpan w:val="2"/>
            <w:tcBorders>
              <w:top w:val="single" w:sz="24" w:space="0" w:color="53BB89" w:themeColor="accent5"/>
            </w:tcBorders>
          </w:tcPr>
          <w:p w14:paraId="0D5CECBD" w14:textId="77777777" w:rsidR="00F40795" w:rsidRPr="006C141F" w:rsidRDefault="00F40795" w:rsidP="00F40795">
            <w:pPr>
              <w:rPr>
                <w:color w:val="000000" w:themeColor="text1"/>
              </w:rPr>
            </w:pPr>
          </w:p>
        </w:tc>
      </w:tr>
      <w:tr w:rsidR="006C141F" w:rsidRPr="006C141F" w14:paraId="10B4B1E9" w14:textId="77777777" w:rsidTr="7AC10879">
        <w:tc>
          <w:tcPr>
            <w:tcW w:w="10222" w:type="dxa"/>
            <w:gridSpan w:val="2"/>
          </w:tcPr>
          <w:p w14:paraId="3D701A7B" w14:textId="125CD55F" w:rsidR="00F40795" w:rsidRPr="006C141F" w:rsidRDefault="00055A8F" w:rsidP="00F40795">
            <w:pPr>
              <w:pStyle w:val="Heading1"/>
              <w:rPr>
                <w:color w:val="000000" w:themeColor="text1"/>
              </w:rPr>
            </w:pPr>
            <w:sdt>
              <w:sdtPr>
                <w:rPr>
                  <w:color w:val="000000" w:themeColor="text1"/>
                </w:rPr>
                <w:id w:val="1921290404"/>
                <w:placeholder>
                  <w:docPart w:val="56D4CEC6B6E942949DDDD19499B9EEE7"/>
                </w:placeholder>
                <w:temporary/>
                <w:showingPlcHdr/>
                <w15:appearance w15:val="hidden"/>
              </w:sdtPr>
              <w:sdtEndPr/>
              <w:sdtContent>
                <w:r w:rsidR="00F40795" w:rsidRPr="2029EAD4">
                  <w:rPr>
                    <w:color w:val="000000" w:themeColor="text1"/>
                  </w:rPr>
                  <w:t>Skills</w:t>
                </w:r>
              </w:sdtContent>
            </w:sdt>
          </w:p>
        </w:tc>
      </w:tr>
      <w:tr w:rsidR="006C141F" w:rsidRPr="006C141F" w14:paraId="0C89D4FC" w14:textId="77777777" w:rsidTr="7AC10879">
        <w:tc>
          <w:tcPr>
            <w:tcW w:w="5182" w:type="dxa"/>
          </w:tcPr>
          <w:p w14:paraId="7EC8580A" w14:textId="77777777" w:rsidR="000E0305" w:rsidRPr="006C141F" w:rsidRDefault="531F7F38" w:rsidP="2029EAD4">
            <w:pPr>
              <w:pStyle w:val="ListBullet"/>
              <w:rPr>
                <w:color w:val="000000" w:themeColor="text1"/>
                <w:sz w:val="22"/>
              </w:rPr>
            </w:pPr>
            <w:r w:rsidRPr="2029EAD4">
              <w:rPr>
                <w:color w:val="000000" w:themeColor="text1"/>
                <w:sz w:val="22"/>
              </w:rPr>
              <w:t>Operate CNC and Conventional Machine</w:t>
            </w:r>
          </w:p>
          <w:p w14:paraId="66E672F6" w14:textId="77777777" w:rsidR="000E0305" w:rsidRPr="006C141F" w:rsidRDefault="531F7F38" w:rsidP="2029EAD4">
            <w:pPr>
              <w:pStyle w:val="ListBullet"/>
              <w:rPr>
                <w:color w:val="000000" w:themeColor="text1"/>
                <w:sz w:val="22"/>
              </w:rPr>
            </w:pPr>
            <w:r w:rsidRPr="2029EAD4">
              <w:rPr>
                <w:color w:val="000000" w:themeColor="text1"/>
                <w:sz w:val="22"/>
              </w:rPr>
              <w:lastRenderedPageBreak/>
              <w:t>CAD</w:t>
            </w:r>
          </w:p>
          <w:p w14:paraId="31D546F9" w14:textId="77777777" w:rsidR="000E0305" w:rsidRPr="006C141F" w:rsidRDefault="531F7F38" w:rsidP="2029EAD4">
            <w:pPr>
              <w:pStyle w:val="ListBullet"/>
              <w:rPr>
                <w:color w:val="000000" w:themeColor="text1"/>
                <w:sz w:val="22"/>
              </w:rPr>
            </w:pPr>
            <w:r w:rsidRPr="2029EAD4">
              <w:rPr>
                <w:color w:val="000000" w:themeColor="text1"/>
                <w:sz w:val="22"/>
              </w:rPr>
              <w:t>Technical Report</w:t>
            </w:r>
          </w:p>
          <w:p w14:paraId="5E107EBE" w14:textId="77777777" w:rsidR="000E0305" w:rsidRPr="006C141F" w:rsidRDefault="531F7F38" w:rsidP="2029EAD4">
            <w:pPr>
              <w:pStyle w:val="ListBullet"/>
              <w:rPr>
                <w:color w:val="000000" w:themeColor="text1"/>
                <w:sz w:val="22"/>
              </w:rPr>
            </w:pPr>
            <w:r w:rsidRPr="2029EAD4">
              <w:rPr>
                <w:color w:val="000000" w:themeColor="text1"/>
                <w:sz w:val="22"/>
              </w:rPr>
              <w:t>PLC Wiring and Basic Programming</w:t>
            </w:r>
          </w:p>
          <w:p w14:paraId="6497890C" w14:textId="2E8C178A" w:rsidR="000E0305" w:rsidRPr="006C141F" w:rsidRDefault="531F7F38" w:rsidP="2029EAD4">
            <w:pPr>
              <w:pStyle w:val="ListBullet"/>
              <w:rPr>
                <w:color w:val="000000" w:themeColor="text1"/>
                <w:sz w:val="22"/>
              </w:rPr>
            </w:pPr>
            <w:r w:rsidRPr="2029EAD4">
              <w:rPr>
                <w:color w:val="000000" w:themeColor="text1"/>
                <w:sz w:val="22"/>
              </w:rPr>
              <w:t>Machine / Jigs and Fixtures Set up</w:t>
            </w:r>
          </w:p>
        </w:tc>
        <w:tc>
          <w:tcPr>
            <w:tcW w:w="5040" w:type="dxa"/>
          </w:tcPr>
          <w:p w14:paraId="252D7310" w14:textId="77777777" w:rsidR="000E0305" w:rsidRPr="006C141F" w:rsidRDefault="531F7F38" w:rsidP="2029EAD4">
            <w:pPr>
              <w:pStyle w:val="ListBullet"/>
              <w:rPr>
                <w:color w:val="000000" w:themeColor="text1"/>
                <w:sz w:val="22"/>
              </w:rPr>
            </w:pPr>
            <w:r w:rsidRPr="2029EAD4">
              <w:rPr>
                <w:color w:val="000000" w:themeColor="text1"/>
                <w:sz w:val="22"/>
              </w:rPr>
              <w:lastRenderedPageBreak/>
              <w:t>Troubleshooting</w:t>
            </w:r>
          </w:p>
          <w:p w14:paraId="5BA3ECF3" w14:textId="77777777" w:rsidR="000E0305" w:rsidRPr="006C141F" w:rsidRDefault="531F7F38" w:rsidP="2029EAD4">
            <w:pPr>
              <w:pStyle w:val="ListBullet"/>
              <w:rPr>
                <w:color w:val="000000" w:themeColor="text1"/>
                <w:sz w:val="22"/>
              </w:rPr>
            </w:pPr>
            <w:r w:rsidRPr="2029EAD4">
              <w:rPr>
                <w:color w:val="000000" w:themeColor="text1"/>
                <w:sz w:val="22"/>
              </w:rPr>
              <w:lastRenderedPageBreak/>
              <w:t>Microsoft Office Skills</w:t>
            </w:r>
          </w:p>
          <w:p w14:paraId="3AC612B3" w14:textId="77777777" w:rsidR="000E0305" w:rsidRPr="006C141F" w:rsidRDefault="531F7F38" w:rsidP="2029EAD4">
            <w:pPr>
              <w:pStyle w:val="ListBullet"/>
              <w:rPr>
                <w:color w:val="000000" w:themeColor="text1"/>
                <w:sz w:val="22"/>
              </w:rPr>
            </w:pPr>
            <w:r w:rsidRPr="2029EAD4">
              <w:rPr>
                <w:color w:val="000000" w:themeColor="text1"/>
                <w:sz w:val="22"/>
              </w:rPr>
              <w:t>Decision Making</w:t>
            </w:r>
          </w:p>
          <w:p w14:paraId="5BC8307F" w14:textId="77777777" w:rsidR="000E0305" w:rsidRPr="006C141F" w:rsidRDefault="531F7F38" w:rsidP="2029EAD4">
            <w:pPr>
              <w:pStyle w:val="ListBullet"/>
              <w:rPr>
                <w:color w:val="000000" w:themeColor="text1"/>
                <w:sz w:val="22"/>
              </w:rPr>
            </w:pPr>
            <w:r w:rsidRPr="2029EAD4">
              <w:rPr>
                <w:color w:val="000000" w:themeColor="text1"/>
                <w:sz w:val="22"/>
              </w:rPr>
              <w:t>Prototyping</w:t>
            </w:r>
          </w:p>
          <w:p w14:paraId="10EA6DFA" w14:textId="61863627" w:rsidR="00F40795" w:rsidRPr="006C141F" w:rsidRDefault="00F40795" w:rsidP="2029EAD4">
            <w:pPr>
              <w:pStyle w:val="ListBullet"/>
              <w:numPr>
                <w:ilvl w:val="0"/>
                <w:numId w:val="0"/>
              </w:numPr>
              <w:rPr>
                <w:color w:val="000000" w:themeColor="text1"/>
                <w:sz w:val="22"/>
              </w:rPr>
            </w:pPr>
          </w:p>
        </w:tc>
      </w:tr>
      <w:tr w:rsidR="006C141F" w:rsidRPr="006C141F" w14:paraId="0AAB894B" w14:textId="77777777" w:rsidTr="7AC10879">
        <w:trPr>
          <w:trHeight w:val="331"/>
        </w:trPr>
        <w:tc>
          <w:tcPr>
            <w:tcW w:w="10222" w:type="dxa"/>
            <w:gridSpan w:val="2"/>
            <w:tcBorders>
              <w:top w:val="single" w:sz="24" w:space="0" w:color="53BB89" w:themeColor="accent5"/>
            </w:tcBorders>
          </w:tcPr>
          <w:p w14:paraId="6F139A05" w14:textId="69BCAA1D" w:rsidR="00DA09E2" w:rsidRPr="006C141F" w:rsidRDefault="76F93B44" w:rsidP="00D87EE9">
            <w:pPr>
              <w:pStyle w:val="Heading1"/>
              <w:rPr>
                <w:color w:val="000000" w:themeColor="text1"/>
              </w:rPr>
            </w:pPr>
            <w:r w:rsidRPr="2029EAD4">
              <w:rPr>
                <w:color w:val="000000" w:themeColor="text1"/>
              </w:rPr>
              <w:lastRenderedPageBreak/>
              <w:t>Education</w:t>
            </w:r>
          </w:p>
          <w:p w14:paraId="23EC2AD4" w14:textId="2D7FC5D2" w:rsidR="5814660A" w:rsidRPr="001860EE" w:rsidRDefault="5814660A" w:rsidP="2029EAD4">
            <w:pPr>
              <w:pStyle w:val="Heading2"/>
              <w:rPr>
                <w:color w:val="000000" w:themeColor="text1"/>
                <w:sz w:val="28"/>
                <w:szCs w:val="28"/>
              </w:rPr>
            </w:pPr>
            <w:r w:rsidRPr="001860EE">
              <w:rPr>
                <w:color w:val="000000" w:themeColor="text1"/>
                <w:sz w:val="28"/>
                <w:szCs w:val="28"/>
              </w:rPr>
              <w:t>Bachelor of Science</w:t>
            </w:r>
            <w:r w:rsidR="72BE1F29" w:rsidRPr="001860EE">
              <w:rPr>
                <w:color w:val="000000" w:themeColor="text1"/>
                <w:sz w:val="28"/>
                <w:szCs w:val="28"/>
              </w:rPr>
              <w:t xml:space="preserve"> in </w:t>
            </w:r>
            <w:r w:rsidRPr="001860EE">
              <w:rPr>
                <w:color w:val="000000" w:themeColor="text1"/>
                <w:sz w:val="28"/>
                <w:szCs w:val="28"/>
              </w:rPr>
              <w:t>Mechanical Engineering</w:t>
            </w:r>
          </w:p>
          <w:p w14:paraId="1CEF6121" w14:textId="7A9A80B6" w:rsidR="5814660A" w:rsidRDefault="5814660A" w:rsidP="2029EAD4">
            <w:pPr>
              <w:rPr>
                <w:sz w:val="22"/>
              </w:rPr>
            </w:pPr>
            <w:r w:rsidRPr="2029EAD4">
              <w:rPr>
                <w:sz w:val="22"/>
              </w:rPr>
              <w:t xml:space="preserve">Manuel </w:t>
            </w:r>
            <w:r w:rsidR="6199CA58" w:rsidRPr="2029EAD4">
              <w:rPr>
                <w:sz w:val="22"/>
              </w:rPr>
              <w:t>S.</w:t>
            </w:r>
            <w:r w:rsidRPr="2029EAD4">
              <w:rPr>
                <w:sz w:val="22"/>
              </w:rPr>
              <w:t xml:space="preserve"> Enverga </w:t>
            </w:r>
            <w:r w:rsidR="60D02D56" w:rsidRPr="2029EAD4">
              <w:rPr>
                <w:sz w:val="22"/>
              </w:rPr>
              <w:t xml:space="preserve"> University Foundation</w:t>
            </w:r>
          </w:p>
          <w:p w14:paraId="0DA018D7" w14:textId="72CF7435" w:rsidR="2029EAD4" w:rsidRDefault="2029EAD4" w:rsidP="2029EAD4">
            <w:pPr>
              <w:rPr>
                <w:sz w:val="24"/>
                <w:szCs w:val="24"/>
              </w:rPr>
            </w:pPr>
          </w:p>
          <w:p w14:paraId="74D38B3E" w14:textId="06229FFD" w:rsidR="00DA09E2" w:rsidRPr="006C141F" w:rsidRDefault="76F93B44" w:rsidP="2029EAD4">
            <w:pPr>
              <w:pStyle w:val="Heading2"/>
              <w:rPr>
                <w:color w:val="000000" w:themeColor="text1"/>
                <w:sz w:val="24"/>
                <w:szCs w:val="24"/>
              </w:rPr>
            </w:pPr>
            <w:r w:rsidRPr="2029EAD4">
              <w:rPr>
                <w:color w:val="000000" w:themeColor="text1"/>
                <w:sz w:val="24"/>
                <w:szCs w:val="24"/>
              </w:rPr>
              <w:t>BT – MECHANICAL ENGINEERING TECHNOLOGY</w:t>
            </w:r>
          </w:p>
          <w:p w14:paraId="5E089791" w14:textId="24E9546F" w:rsidR="00DA09E2" w:rsidRPr="006C141F" w:rsidRDefault="76F93B44" w:rsidP="2029EAD4">
            <w:pPr>
              <w:pStyle w:val="Heading3"/>
              <w:rPr>
                <w:color w:val="000000" w:themeColor="text1"/>
                <w:sz w:val="22"/>
                <w:szCs w:val="22"/>
              </w:rPr>
            </w:pPr>
            <w:r w:rsidRPr="2029EAD4">
              <w:rPr>
                <w:color w:val="000000" w:themeColor="text1"/>
                <w:sz w:val="22"/>
                <w:szCs w:val="22"/>
              </w:rPr>
              <w:t>TUP Manila</w:t>
            </w:r>
          </w:p>
        </w:tc>
      </w:tr>
      <w:tr w:rsidR="006C141F" w:rsidRPr="006C141F" w14:paraId="3DDDD9E7" w14:textId="77777777" w:rsidTr="7AC10879">
        <w:trPr>
          <w:trHeight w:val="331"/>
        </w:trPr>
        <w:tc>
          <w:tcPr>
            <w:tcW w:w="10222" w:type="dxa"/>
            <w:gridSpan w:val="2"/>
            <w:tcBorders>
              <w:bottom w:val="single" w:sz="24" w:space="0" w:color="53BB89" w:themeColor="accent5"/>
            </w:tcBorders>
          </w:tcPr>
          <w:p w14:paraId="71BEC022" w14:textId="77777777" w:rsidR="00DA09E2" w:rsidRPr="006C141F" w:rsidRDefault="00DA09E2" w:rsidP="00D87EE9">
            <w:pPr>
              <w:rPr>
                <w:color w:val="000000" w:themeColor="text1"/>
              </w:rPr>
            </w:pPr>
          </w:p>
        </w:tc>
      </w:tr>
      <w:tr w:rsidR="006C141F" w:rsidRPr="006C141F" w14:paraId="72B904C3" w14:textId="77777777" w:rsidTr="7AC10879">
        <w:tc>
          <w:tcPr>
            <w:tcW w:w="10222" w:type="dxa"/>
            <w:gridSpan w:val="2"/>
          </w:tcPr>
          <w:p w14:paraId="28698250" w14:textId="60B3DC34" w:rsidR="00DA09E2" w:rsidRPr="006C141F" w:rsidRDefault="00DA09E2" w:rsidP="00DA09E2">
            <w:pPr>
              <w:pStyle w:val="Heading1"/>
              <w:rPr>
                <w:color w:val="000000" w:themeColor="text1"/>
              </w:rPr>
            </w:pPr>
          </w:p>
        </w:tc>
      </w:tr>
      <w:tr w:rsidR="006C141F" w:rsidRPr="006C141F" w14:paraId="18145859" w14:textId="77777777" w:rsidTr="7AC10879">
        <w:tc>
          <w:tcPr>
            <w:tcW w:w="5182" w:type="dxa"/>
          </w:tcPr>
          <w:p w14:paraId="3682C5C8" w14:textId="4808C7E8" w:rsidR="00DA09E2" w:rsidRPr="006C141F" w:rsidRDefault="76F93B44" w:rsidP="00DA09E2">
            <w:pPr>
              <w:pStyle w:val="Heading1"/>
              <w:rPr>
                <w:color w:val="000000" w:themeColor="text1"/>
              </w:rPr>
            </w:pPr>
            <w:r w:rsidRPr="2029EAD4">
              <w:rPr>
                <w:color w:val="000000" w:themeColor="text1"/>
              </w:rPr>
              <w:t>Training</w:t>
            </w:r>
          </w:p>
        </w:tc>
        <w:tc>
          <w:tcPr>
            <w:tcW w:w="5040" w:type="dxa"/>
          </w:tcPr>
          <w:p w14:paraId="45D50457" w14:textId="77777777" w:rsidR="00DA09E2" w:rsidRPr="006C141F" w:rsidRDefault="00DA09E2" w:rsidP="00DA09E2">
            <w:pPr>
              <w:pStyle w:val="ListBullet"/>
              <w:numPr>
                <w:ilvl w:val="0"/>
                <w:numId w:val="0"/>
              </w:numPr>
              <w:rPr>
                <w:color w:val="000000" w:themeColor="text1"/>
              </w:rPr>
            </w:pPr>
          </w:p>
        </w:tc>
      </w:tr>
      <w:tr w:rsidR="00DA09E2" w:rsidRPr="006C141F" w14:paraId="6170C5C7" w14:textId="77777777" w:rsidTr="7AC10879">
        <w:tc>
          <w:tcPr>
            <w:tcW w:w="5182" w:type="dxa"/>
          </w:tcPr>
          <w:p w14:paraId="723ABD8B" w14:textId="77777777" w:rsidR="00DA09E2" w:rsidRPr="006C141F" w:rsidRDefault="76F93B44" w:rsidP="2029EAD4">
            <w:pPr>
              <w:pStyle w:val="ListParagraph"/>
              <w:numPr>
                <w:ilvl w:val="0"/>
                <w:numId w:val="8"/>
              </w:numPr>
              <w:spacing w:line="259" w:lineRule="auto"/>
              <w:rPr>
                <w:color w:val="000000" w:themeColor="text1"/>
                <w:sz w:val="22"/>
              </w:rPr>
            </w:pPr>
            <w:r w:rsidRPr="2029EAD4">
              <w:rPr>
                <w:color w:val="000000" w:themeColor="text1"/>
                <w:sz w:val="22"/>
              </w:rPr>
              <w:t>Mechanical Design Associate Level</w:t>
            </w:r>
          </w:p>
          <w:p w14:paraId="528683FE" w14:textId="77777777" w:rsidR="00DA09E2" w:rsidRPr="006C141F" w:rsidRDefault="76F93B44" w:rsidP="2029EAD4">
            <w:pPr>
              <w:rPr>
                <w:color w:val="000000" w:themeColor="text1"/>
                <w:sz w:val="22"/>
              </w:rPr>
            </w:pPr>
            <w:r w:rsidRPr="2029EAD4">
              <w:rPr>
                <w:color w:val="000000" w:themeColor="text1"/>
                <w:sz w:val="22"/>
              </w:rPr>
              <w:t xml:space="preserve">                     Certificate #: C-PRLNWSKVA3</w:t>
            </w:r>
          </w:p>
          <w:p w14:paraId="0D8282EA" w14:textId="77777777" w:rsidR="00DA09E2" w:rsidRPr="006C141F" w:rsidRDefault="76F93B44" w:rsidP="2029EAD4">
            <w:pPr>
              <w:pStyle w:val="ListParagraph"/>
              <w:numPr>
                <w:ilvl w:val="0"/>
                <w:numId w:val="8"/>
              </w:numPr>
              <w:spacing w:line="259" w:lineRule="auto"/>
              <w:rPr>
                <w:color w:val="000000" w:themeColor="text1"/>
                <w:sz w:val="22"/>
              </w:rPr>
            </w:pPr>
            <w:r w:rsidRPr="2029EAD4">
              <w:rPr>
                <w:color w:val="000000" w:themeColor="text1"/>
                <w:sz w:val="22"/>
              </w:rPr>
              <w:t>Solidworks Essential</w:t>
            </w:r>
          </w:p>
          <w:p w14:paraId="62E5041A" w14:textId="77777777" w:rsidR="00DA09E2" w:rsidRPr="006C141F" w:rsidRDefault="76F93B44" w:rsidP="2029EAD4">
            <w:pPr>
              <w:rPr>
                <w:color w:val="000000" w:themeColor="text1"/>
                <w:sz w:val="22"/>
              </w:rPr>
            </w:pPr>
            <w:r w:rsidRPr="2029EAD4">
              <w:rPr>
                <w:color w:val="000000" w:themeColor="text1"/>
                <w:sz w:val="22"/>
              </w:rPr>
              <w:t xml:space="preserve">                      Surepro 2016</w:t>
            </w:r>
          </w:p>
          <w:p w14:paraId="06DB4306" w14:textId="77777777" w:rsidR="00DA09E2" w:rsidRPr="006C141F" w:rsidRDefault="76F93B44" w:rsidP="2029EAD4">
            <w:pPr>
              <w:pStyle w:val="ListParagraph"/>
              <w:numPr>
                <w:ilvl w:val="0"/>
                <w:numId w:val="8"/>
              </w:numPr>
              <w:spacing w:line="259" w:lineRule="auto"/>
              <w:rPr>
                <w:color w:val="000000" w:themeColor="text1"/>
                <w:sz w:val="22"/>
              </w:rPr>
            </w:pPr>
            <w:r w:rsidRPr="2029EAD4">
              <w:rPr>
                <w:color w:val="000000" w:themeColor="text1"/>
                <w:sz w:val="22"/>
              </w:rPr>
              <w:t>Solidworks Simulation</w:t>
            </w:r>
          </w:p>
          <w:p w14:paraId="24A6EE09" w14:textId="77777777" w:rsidR="00DA09E2" w:rsidRPr="006C141F" w:rsidRDefault="76F93B44" w:rsidP="2029EAD4">
            <w:pPr>
              <w:rPr>
                <w:color w:val="000000" w:themeColor="text1"/>
                <w:sz w:val="22"/>
              </w:rPr>
            </w:pPr>
            <w:r w:rsidRPr="2029EAD4">
              <w:rPr>
                <w:color w:val="000000" w:themeColor="text1"/>
                <w:sz w:val="22"/>
              </w:rPr>
              <w:t xml:space="preserve">                      Surepro 2016</w:t>
            </w:r>
          </w:p>
          <w:p w14:paraId="3306933B" w14:textId="77777777" w:rsidR="00DA09E2" w:rsidRPr="006C141F" w:rsidRDefault="76F93B44" w:rsidP="2029EAD4">
            <w:pPr>
              <w:pStyle w:val="ListParagraph"/>
              <w:numPr>
                <w:ilvl w:val="0"/>
                <w:numId w:val="8"/>
              </w:numPr>
              <w:spacing w:line="259" w:lineRule="auto"/>
              <w:rPr>
                <w:color w:val="000000" w:themeColor="text1"/>
                <w:sz w:val="22"/>
              </w:rPr>
            </w:pPr>
            <w:r w:rsidRPr="2029EAD4">
              <w:rPr>
                <w:color w:val="000000" w:themeColor="text1"/>
                <w:sz w:val="22"/>
              </w:rPr>
              <w:t>Solidworks Plastic</w:t>
            </w:r>
          </w:p>
          <w:p w14:paraId="1E4B0E9C" w14:textId="77777777" w:rsidR="00DA09E2" w:rsidRPr="006C141F" w:rsidRDefault="76F93B44" w:rsidP="2029EAD4">
            <w:pPr>
              <w:rPr>
                <w:color w:val="000000" w:themeColor="text1"/>
                <w:sz w:val="22"/>
              </w:rPr>
            </w:pPr>
            <w:r w:rsidRPr="2029EAD4">
              <w:rPr>
                <w:color w:val="000000" w:themeColor="text1"/>
                <w:sz w:val="22"/>
              </w:rPr>
              <w:t xml:space="preserve">                      Surepro 2016</w:t>
            </w:r>
          </w:p>
          <w:p w14:paraId="407C37C9" w14:textId="77777777" w:rsidR="00DA09E2" w:rsidRPr="006C141F" w:rsidRDefault="76F93B44" w:rsidP="2029EAD4">
            <w:pPr>
              <w:pStyle w:val="ListParagraph"/>
              <w:numPr>
                <w:ilvl w:val="0"/>
                <w:numId w:val="8"/>
              </w:numPr>
              <w:spacing w:line="259" w:lineRule="auto"/>
              <w:rPr>
                <w:color w:val="000000" w:themeColor="text1"/>
                <w:sz w:val="22"/>
              </w:rPr>
            </w:pPr>
            <w:r w:rsidRPr="2029EAD4">
              <w:rPr>
                <w:color w:val="000000" w:themeColor="text1"/>
                <w:sz w:val="22"/>
              </w:rPr>
              <w:t>Autocad Training</w:t>
            </w:r>
          </w:p>
          <w:p w14:paraId="0F0744FC" w14:textId="2D4B1017" w:rsidR="00DA09E2" w:rsidRPr="006C141F" w:rsidRDefault="76F93B44" w:rsidP="2029EAD4">
            <w:pPr>
              <w:pStyle w:val="ListParagraph"/>
              <w:rPr>
                <w:color w:val="000000" w:themeColor="text1"/>
                <w:sz w:val="22"/>
              </w:rPr>
            </w:pPr>
            <w:r w:rsidRPr="2029EAD4">
              <w:rPr>
                <w:color w:val="000000" w:themeColor="text1"/>
                <w:sz w:val="22"/>
              </w:rPr>
              <w:t xml:space="preserve">      MFI Pasay 2017</w:t>
            </w:r>
          </w:p>
        </w:tc>
        <w:tc>
          <w:tcPr>
            <w:tcW w:w="5040" w:type="dxa"/>
          </w:tcPr>
          <w:p w14:paraId="2E7535D9" w14:textId="5C85FCE1" w:rsidR="00DA09E2" w:rsidRPr="006C141F" w:rsidRDefault="00DA09E2" w:rsidP="2029EAD4">
            <w:pPr>
              <w:pStyle w:val="ListBullet"/>
              <w:numPr>
                <w:ilvl w:val="0"/>
                <w:numId w:val="0"/>
              </w:numPr>
              <w:rPr>
                <w:color w:val="000000" w:themeColor="text1"/>
                <w:sz w:val="22"/>
              </w:rPr>
            </w:pPr>
          </w:p>
          <w:p w14:paraId="24EE34EA" w14:textId="77777777" w:rsidR="00DA09E2" w:rsidRPr="006C141F" w:rsidRDefault="00DA09E2" w:rsidP="2029EAD4">
            <w:pPr>
              <w:pStyle w:val="ListBullet"/>
              <w:numPr>
                <w:ilvl w:val="0"/>
                <w:numId w:val="0"/>
              </w:numPr>
              <w:rPr>
                <w:color w:val="000000" w:themeColor="text1"/>
                <w:sz w:val="22"/>
              </w:rPr>
            </w:pPr>
          </w:p>
        </w:tc>
      </w:tr>
    </w:tbl>
    <w:p w14:paraId="29B82F64" w14:textId="77777777" w:rsidR="00DA09E2" w:rsidRPr="006C141F" w:rsidRDefault="00DA09E2" w:rsidP="00DA09E2">
      <w:pPr>
        <w:rPr>
          <w:color w:val="000000" w:themeColor="text1"/>
        </w:rPr>
      </w:pPr>
    </w:p>
    <w:p w14:paraId="630D4AC0" w14:textId="77777777" w:rsidR="00DA09E2" w:rsidRPr="006C141F" w:rsidRDefault="00DA09E2" w:rsidP="00DA09E2">
      <w:pPr>
        <w:rPr>
          <w:color w:val="000000" w:themeColor="text1"/>
        </w:rPr>
      </w:pPr>
    </w:p>
    <w:p w14:paraId="71320F9F" w14:textId="0B8E3C92" w:rsidR="00DA09E2" w:rsidRPr="006C141F" w:rsidRDefault="76F93B44" w:rsidP="2029EAD4">
      <w:pPr>
        <w:rPr>
          <w:color w:val="000000" w:themeColor="text1"/>
          <w:sz w:val="22"/>
        </w:rPr>
      </w:pPr>
      <w:r w:rsidRPr="2029EAD4">
        <w:rPr>
          <w:color w:val="000000" w:themeColor="text1"/>
          <w:sz w:val="22"/>
        </w:rPr>
        <w:t xml:space="preserve">I hereby certify that all information given is true and correct to </w:t>
      </w:r>
      <w:r w:rsidR="34A3424B" w:rsidRPr="2029EAD4">
        <w:rPr>
          <w:color w:val="000000" w:themeColor="text1"/>
          <w:sz w:val="22"/>
        </w:rPr>
        <w:t>the best</w:t>
      </w:r>
      <w:r w:rsidRPr="2029EAD4">
        <w:rPr>
          <w:color w:val="000000" w:themeColor="text1"/>
          <w:sz w:val="22"/>
        </w:rPr>
        <w:t xml:space="preserve"> of my knowledge and belief.      </w:t>
      </w:r>
    </w:p>
    <w:p w14:paraId="4806CE31" w14:textId="64337BEE" w:rsidR="2029EAD4" w:rsidRDefault="2029EAD4" w:rsidP="2029EAD4">
      <w:pPr>
        <w:jc w:val="right"/>
        <w:rPr>
          <w:b/>
          <w:bCs/>
          <w:color w:val="000000" w:themeColor="text1"/>
        </w:rPr>
      </w:pPr>
    </w:p>
    <w:p w14:paraId="240003F5" w14:textId="34760F14" w:rsidR="2029EAD4" w:rsidRDefault="2029EAD4" w:rsidP="2029EAD4">
      <w:pPr>
        <w:jc w:val="right"/>
        <w:rPr>
          <w:b/>
          <w:bCs/>
          <w:color w:val="000000" w:themeColor="text1"/>
        </w:rPr>
      </w:pPr>
    </w:p>
    <w:p w14:paraId="28386E98" w14:textId="75174F2D" w:rsidR="00DA09E2" w:rsidRPr="006C141F" w:rsidRDefault="4DBD7691" w:rsidP="2029EAD4">
      <w:pPr>
        <w:jc w:val="right"/>
        <w:rPr>
          <w:b/>
          <w:bCs/>
          <w:color w:val="000000" w:themeColor="text1"/>
        </w:rPr>
      </w:pPr>
      <w:r w:rsidRPr="2029EAD4">
        <w:rPr>
          <w:b/>
          <w:bCs/>
          <w:color w:val="000000" w:themeColor="text1"/>
        </w:rPr>
        <w:t>______________</w:t>
      </w:r>
      <w:r w:rsidR="76F93B44" w:rsidRPr="2029EAD4">
        <w:rPr>
          <w:b/>
          <w:bCs/>
          <w:color w:val="000000" w:themeColor="text1"/>
        </w:rPr>
        <w:t>____________________________</w:t>
      </w:r>
    </w:p>
    <w:p w14:paraId="62DC2C30" w14:textId="655E8242" w:rsidR="00DA09E2" w:rsidRPr="006C141F" w:rsidRDefault="76F93B44" w:rsidP="00DA09E2">
      <w:pPr>
        <w:jc w:val="center"/>
        <w:rPr>
          <w:b/>
          <w:bCs/>
          <w:color w:val="000000" w:themeColor="text1"/>
        </w:rPr>
      </w:pPr>
      <w:r w:rsidRPr="2029EAD4">
        <w:rPr>
          <w:b/>
          <w:bCs/>
          <w:color w:val="000000" w:themeColor="text1"/>
        </w:rPr>
        <w:t xml:space="preserve">                                                                                                                                                          KRIS FELIX BLAS                                      </w:t>
      </w:r>
    </w:p>
    <w:sectPr w:rsidR="00DA09E2" w:rsidRPr="006C141F" w:rsidSect="00304FD1">
      <w:footerReference w:type="even" r:id="rId11"/>
      <w:footerReference w:type="default" r:id="rId12"/>
      <w:footerReference w:type="first" r:id="rId13"/>
      <w:type w:val="continuous"/>
      <w:pgSz w:w="12240" w:h="15840"/>
      <w:pgMar w:top="900"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C0530" w14:textId="77777777" w:rsidR="00055A8F" w:rsidRDefault="00055A8F" w:rsidP="00E97F0F">
      <w:r>
        <w:separator/>
      </w:r>
    </w:p>
  </w:endnote>
  <w:endnote w:type="continuationSeparator" w:id="0">
    <w:p w14:paraId="1839FDEB" w14:textId="77777777" w:rsidR="00055A8F" w:rsidRDefault="00055A8F" w:rsidP="00E9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E491" w14:textId="76D937BE" w:rsidR="00BA1F2D" w:rsidRDefault="00BA1F2D">
    <w:pPr>
      <w:pStyle w:val="Footer"/>
    </w:pPr>
    <w:r>
      <w:rPr>
        <w:noProof/>
      </w:rPr>
      <mc:AlternateContent>
        <mc:Choice Requires="wps">
          <w:drawing>
            <wp:anchor distT="0" distB="0" distL="0" distR="0" simplePos="0" relativeHeight="251659264" behindDoc="0" locked="0" layoutInCell="1" allowOverlap="1" wp14:anchorId="063C79ED" wp14:editId="4719BAD4">
              <wp:simplePos x="635" y="635"/>
              <wp:positionH relativeFrom="page">
                <wp:align>center</wp:align>
              </wp:positionH>
              <wp:positionV relativeFrom="page">
                <wp:align>bottom</wp:align>
              </wp:positionV>
              <wp:extent cx="443865" cy="443865"/>
              <wp:effectExtent l="0" t="0" r="0" b="0"/>
              <wp:wrapNone/>
              <wp:docPr id="3" name="Text Box 3" descr="Asurion_Internal_Use_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E50A09" w14:textId="19BEC860" w:rsidR="00BA1F2D" w:rsidRPr="00BA1F2D" w:rsidRDefault="00BA1F2D" w:rsidP="00BA1F2D">
                          <w:pPr>
                            <w:rPr>
                              <w:rFonts w:ascii="Calibri" w:eastAsia="Calibri" w:hAnsi="Calibri" w:cs="Calibri"/>
                              <w:noProof/>
                              <w:color w:val="737373"/>
                              <w:sz w:val="16"/>
                              <w:szCs w:val="16"/>
                            </w:rPr>
                          </w:pPr>
                          <w:r w:rsidRPr="00BA1F2D">
                            <w:rPr>
                              <w:rFonts w:ascii="Calibri" w:eastAsia="Calibri" w:hAnsi="Calibri" w:cs="Calibri"/>
                              <w:noProof/>
                              <w:color w:val="737373"/>
                              <w:sz w:val="16"/>
                              <w:szCs w:val="16"/>
                            </w:rPr>
                            <w:t>Asurion_Internal_Use_Only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clsh="http://schemas.microsoft.com/office/drawing/2020/classificationShape">
          <w:pict>
            <v:shapetype id="_x0000_t202" coordsize="21600,21600" o:spt="202" path="m,l,21600r21600,l21600,xe" w14:anchorId="063C79ED">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alt="Asurion_Internal_Use_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fill o:detectmouseclick="t"/>
              <v:textbox style="mso-fit-shape-to-text:t" inset="0,0,0,15pt">
                <w:txbxContent>
                  <w:p w:rsidRPr="00BA1F2D" w:rsidR="00BA1F2D" w:rsidP="00BA1F2D" w:rsidRDefault="00BA1F2D" w14:paraId="1CE50A09" w14:textId="19BEC860">
                    <w:pPr>
                      <w:rPr>
                        <w:rFonts w:ascii="Calibri" w:hAnsi="Calibri" w:eastAsia="Calibri" w:cs="Calibri"/>
                        <w:noProof/>
                        <w:color w:val="737373"/>
                        <w:sz w:val="16"/>
                        <w:szCs w:val="16"/>
                      </w:rPr>
                    </w:pPr>
                    <w:r w:rsidRPr="00BA1F2D">
                      <w:rPr>
                        <w:rFonts w:ascii="Calibri" w:hAnsi="Calibri" w:eastAsia="Calibri" w:cs="Calibri"/>
                        <w:noProof/>
                        <w:color w:val="737373"/>
                        <w:sz w:val="16"/>
                        <w:szCs w:val="16"/>
                      </w:rPr>
                      <w:t>Asurion_Internal_Use_Only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2479" w14:textId="32CC02AE" w:rsidR="00BA1F2D" w:rsidRDefault="00BA1F2D">
    <w:pPr>
      <w:pStyle w:val="Footer"/>
    </w:pPr>
    <w:r>
      <w:rPr>
        <w:noProof/>
      </w:rPr>
      <mc:AlternateContent>
        <mc:Choice Requires="wps">
          <w:drawing>
            <wp:anchor distT="0" distB="0" distL="0" distR="0" simplePos="0" relativeHeight="251660288" behindDoc="0" locked="0" layoutInCell="1" allowOverlap="1" wp14:anchorId="578F89D4" wp14:editId="78133A86">
              <wp:simplePos x="635" y="635"/>
              <wp:positionH relativeFrom="page">
                <wp:align>center</wp:align>
              </wp:positionH>
              <wp:positionV relativeFrom="page">
                <wp:align>bottom</wp:align>
              </wp:positionV>
              <wp:extent cx="443865" cy="443865"/>
              <wp:effectExtent l="0" t="0" r="0" b="0"/>
              <wp:wrapNone/>
              <wp:docPr id="4" name="Text Box 4" descr="Asurion_Internal_Use_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277C7" w14:textId="6FE9D166" w:rsidR="00BA1F2D" w:rsidRPr="00BA1F2D" w:rsidRDefault="00BA1F2D" w:rsidP="00BA1F2D">
                          <w:pPr>
                            <w:rPr>
                              <w:rFonts w:ascii="Calibri" w:eastAsia="Calibri" w:hAnsi="Calibri" w:cs="Calibri"/>
                              <w:noProof/>
                              <w:color w:val="737373"/>
                              <w:sz w:val="16"/>
                              <w:szCs w:val="16"/>
                            </w:rPr>
                          </w:pPr>
                          <w:r w:rsidRPr="00BA1F2D">
                            <w:rPr>
                              <w:rFonts w:ascii="Calibri" w:eastAsia="Calibri" w:hAnsi="Calibri" w:cs="Calibri"/>
                              <w:noProof/>
                              <w:color w:val="737373"/>
                              <w:sz w:val="16"/>
                              <w:szCs w:val="16"/>
                            </w:rPr>
                            <w:t>Asurion_Internal_Use_Only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clsh="http://schemas.microsoft.com/office/drawing/2020/classificationShape">
          <w:pict>
            <v:shapetype id="_x0000_t202" coordsize="21600,21600" o:spt="202" path="m,l,21600r21600,l21600,xe" w14:anchorId="578F89D4">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alt="Asurion_Internal_Use_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BA1F2D" w:rsidR="00BA1F2D" w:rsidP="00BA1F2D" w:rsidRDefault="00BA1F2D" w14:paraId="0BF277C7" w14:textId="6FE9D166">
                    <w:pPr>
                      <w:rPr>
                        <w:rFonts w:ascii="Calibri" w:hAnsi="Calibri" w:eastAsia="Calibri" w:cs="Calibri"/>
                        <w:noProof/>
                        <w:color w:val="737373"/>
                        <w:sz w:val="16"/>
                        <w:szCs w:val="16"/>
                      </w:rPr>
                    </w:pPr>
                    <w:r w:rsidRPr="00BA1F2D">
                      <w:rPr>
                        <w:rFonts w:ascii="Calibri" w:hAnsi="Calibri" w:eastAsia="Calibri" w:cs="Calibri"/>
                        <w:noProof/>
                        <w:color w:val="737373"/>
                        <w:sz w:val="16"/>
                        <w:szCs w:val="16"/>
                      </w:rPr>
                      <w:t>Asurion_Internal_Use_Only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1D16" w14:textId="01B33C5A" w:rsidR="00BA1F2D" w:rsidRDefault="00BA1F2D">
    <w:pPr>
      <w:pStyle w:val="Footer"/>
    </w:pPr>
    <w:r>
      <w:rPr>
        <w:noProof/>
      </w:rPr>
      <mc:AlternateContent>
        <mc:Choice Requires="wps">
          <w:drawing>
            <wp:anchor distT="0" distB="0" distL="0" distR="0" simplePos="0" relativeHeight="251658240" behindDoc="0" locked="0" layoutInCell="1" allowOverlap="1" wp14:anchorId="541EE744" wp14:editId="1E34FD18">
              <wp:simplePos x="635" y="635"/>
              <wp:positionH relativeFrom="page">
                <wp:align>center</wp:align>
              </wp:positionH>
              <wp:positionV relativeFrom="page">
                <wp:align>bottom</wp:align>
              </wp:positionV>
              <wp:extent cx="443865" cy="443865"/>
              <wp:effectExtent l="0" t="0" r="0" b="0"/>
              <wp:wrapNone/>
              <wp:docPr id="2" name="Text Box 2" descr="Asurion_Internal_Use_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59830" w14:textId="05BC271B" w:rsidR="00BA1F2D" w:rsidRPr="00BA1F2D" w:rsidRDefault="00BA1F2D" w:rsidP="00BA1F2D">
                          <w:pPr>
                            <w:rPr>
                              <w:rFonts w:ascii="Calibri" w:eastAsia="Calibri" w:hAnsi="Calibri" w:cs="Calibri"/>
                              <w:noProof/>
                              <w:color w:val="737373"/>
                              <w:sz w:val="16"/>
                              <w:szCs w:val="16"/>
                            </w:rPr>
                          </w:pPr>
                          <w:r w:rsidRPr="00BA1F2D">
                            <w:rPr>
                              <w:rFonts w:ascii="Calibri" w:eastAsia="Calibri" w:hAnsi="Calibri" w:cs="Calibri"/>
                              <w:noProof/>
                              <w:color w:val="737373"/>
                              <w:sz w:val="16"/>
                              <w:szCs w:val="16"/>
                            </w:rPr>
                            <w:t>Asurion_Internal_Use_Only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clsh="http://schemas.microsoft.com/office/drawing/2020/classificationShape">
          <w:pict>
            <v:shapetype id="_x0000_t202" coordsize="21600,21600" o:spt="202" path="m,l,21600r21600,l21600,xe" w14:anchorId="541EE744">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Asurion_Internal_Use_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fill o:detectmouseclick="t"/>
              <v:textbox style="mso-fit-shape-to-text:t" inset="0,0,0,15pt">
                <w:txbxContent>
                  <w:p w:rsidRPr="00BA1F2D" w:rsidR="00BA1F2D" w:rsidP="00BA1F2D" w:rsidRDefault="00BA1F2D" w14:paraId="03559830" w14:textId="05BC271B">
                    <w:pPr>
                      <w:rPr>
                        <w:rFonts w:ascii="Calibri" w:hAnsi="Calibri" w:eastAsia="Calibri" w:cs="Calibri"/>
                        <w:noProof/>
                        <w:color w:val="737373"/>
                        <w:sz w:val="16"/>
                        <w:szCs w:val="16"/>
                      </w:rPr>
                    </w:pPr>
                    <w:r w:rsidRPr="00BA1F2D">
                      <w:rPr>
                        <w:rFonts w:ascii="Calibri" w:hAnsi="Calibri" w:eastAsia="Calibri" w:cs="Calibri"/>
                        <w:noProof/>
                        <w:color w:val="737373"/>
                        <w:sz w:val="16"/>
                        <w:szCs w:val="16"/>
                      </w:rPr>
                      <w:t>Asurion_Internal_Use_Only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41713" w14:textId="77777777" w:rsidR="00055A8F" w:rsidRDefault="00055A8F" w:rsidP="00E97F0F">
      <w:r>
        <w:separator/>
      </w:r>
    </w:p>
  </w:footnote>
  <w:footnote w:type="continuationSeparator" w:id="0">
    <w:p w14:paraId="3515FF8F" w14:textId="77777777" w:rsidR="00055A8F" w:rsidRDefault="00055A8F" w:rsidP="00E97F0F">
      <w:r>
        <w:continuationSeparator/>
      </w:r>
    </w:p>
  </w:footnote>
</w:footnotes>
</file>

<file path=word/intelligence2.xml><?xml version="1.0" encoding="utf-8"?>
<int2:intelligence xmlns:int2="http://schemas.microsoft.com/office/intelligence/2020/intelligence">
  <int2:observations>
    <int2:textHash int2:hashCode="iK935eSEj7O4/y" int2:id="3kMfuiuB">
      <int2:state int2:type="AugLoop_Text_Critique" int2:value="Rejected"/>
    </int2:textHash>
    <int2:textHash int2:hashCode="+W2gKabapDIdcy" int2:id="1EuoH0i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BE27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452BD"/>
    <w:multiLevelType w:val="hybridMultilevel"/>
    <w:tmpl w:val="C156B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6682"/>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D4007"/>
    <w:multiLevelType w:val="multilevel"/>
    <w:tmpl w:val="44666F24"/>
    <w:lvl w:ilvl="0">
      <w:start w:val="1"/>
      <w:numFmt w:val="bullet"/>
      <w:pStyle w:val="ListBullet"/>
      <w:lvlText w:val=""/>
      <w:lvlJc w:val="left"/>
      <w:pPr>
        <w:ind w:left="360" w:hanging="360"/>
      </w:pPr>
      <w:rPr>
        <w:rFonts w:ascii="Symbol" w:hAnsi="Symbol" w:hint="default"/>
        <w:color w:val="53BB89"/>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72543F"/>
    <w:multiLevelType w:val="multilevel"/>
    <w:tmpl w:val="7116F050"/>
    <w:styleLink w:val="CurrentList4"/>
    <w:lvl w:ilvl="0">
      <w:start w:val="1"/>
      <w:numFmt w:val="bullet"/>
      <w:lvlText w:val=""/>
      <w:lvlJc w:val="left"/>
      <w:pPr>
        <w:ind w:left="360" w:hanging="360"/>
      </w:pPr>
      <w:rPr>
        <w:rFonts w:ascii="Symbol" w:hAnsi="Symbol" w:hint="default"/>
        <w:color w:val="C82C8C"/>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3F421A39"/>
    <w:multiLevelType w:val="hybridMultilevel"/>
    <w:tmpl w:val="E10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15"/>
    <w:rsid w:val="000023FF"/>
    <w:rsid w:val="00055A8F"/>
    <w:rsid w:val="00064367"/>
    <w:rsid w:val="000761F2"/>
    <w:rsid w:val="000B6298"/>
    <w:rsid w:val="000D5216"/>
    <w:rsid w:val="000E0305"/>
    <w:rsid w:val="001054FD"/>
    <w:rsid w:val="0010570D"/>
    <w:rsid w:val="001075FE"/>
    <w:rsid w:val="00180710"/>
    <w:rsid w:val="001860EE"/>
    <w:rsid w:val="00195EF4"/>
    <w:rsid w:val="001D7755"/>
    <w:rsid w:val="00216C67"/>
    <w:rsid w:val="00222532"/>
    <w:rsid w:val="00285F5A"/>
    <w:rsid w:val="0028613A"/>
    <w:rsid w:val="002D6F34"/>
    <w:rsid w:val="0030456C"/>
    <w:rsid w:val="00304FD1"/>
    <w:rsid w:val="00347C6E"/>
    <w:rsid w:val="00356697"/>
    <w:rsid w:val="00385FE3"/>
    <w:rsid w:val="003B446A"/>
    <w:rsid w:val="00404608"/>
    <w:rsid w:val="004318EF"/>
    <w:rsid w:val="00462DB0"/>
    <w:rsid w:val="004D2889"/>
    <w:rsid w:val="00510684"/>
    <w:rsid w:val="00512023"/>
    <w:rsid w:val="0057527E"/>
    <w:rsid w:val="005937B7"/>
    <w:rsid w:val="00595471"/>
    <w:rsid w:val="005A4905"/>
    <w:rsid w:val="005A5DD3"/>
    <w:rsid w:val="00615397"/>
    <w:rsid w:val="00643E15"/>
    <w:rsid w:val="00651F22"/>
    <w:rsid w:val="006C141F"/>
    <w:rsid w:val="006C7B3E"/>
    <w:rsid w:val="006E6F61"/>
    <w:rsid w:val="007A5431"/>
    <w:rsid w:val="008B3A32"/>
    <w:rsid w:val="008B6187"/>
    <w:rsid w:val="008C49DB"/>
    <w:rsid w:val="008C5D5E"/>
    <w:rsid w:val="00913310"/>
    <w:rsid w:val="009A0812"/>
    <w:rsid w:val="00A06949"/>
    <w:rsid w:val="00A07BB9"/>
    <w:rsid w:val="00A40DEC"/>
    <w:rsid w:val="00A66AFF"/>
    <w:rsid w:val="00AA3564"/>
    <w:rsid w:val="00AB4707"/>
    <w:rsid w:val="00AE1FE7"/>
    <w:rsid w:val="00B00B32"/>
    <w:rsid w:val="00BA1F2D"/>
    <w:rsid w:val="00BD6F90"/>
    <w:rsid w:val="00C74AF9"/>
    <w:rsid w:val="00CC0FFE"/>
    <w:rsid w:val="00CE3B09"/>
    <w:rsid w:val="00D44C0E"/>
    <w:rsid w:val="00DA09E2"/>
    <w:rsid w:val="00DA2515"/>
    <w:rsid w:val="00E7344F"/>
    <w:rsid w:val="00E76C1C"/>
    <w:rsid w:val="00E76D1E"/>
    <w:rsid w:val="00E97F0F"/>
    <w:rsid w:val="00EF0426"/>
    <w:rsid w:val="00F06B66"/>
    <w:rsid w:val="00F40795"/>
    <w:rsid w:val="00F73B1E"/>
    <w:rsid w:val="00FA3628"/>
    <w:rsid w:val="00FA7765"/>
    <w:rsid w:val="00FB5FCF"/>
    <w:rsid w:val="00FF16A4"/>
    <w:rsid w:val="0800C79F"/>
    <w:rsid w:val="0A4C92F4"/>
    <w:rsid w:val="10BBD478"/>
    <w:rsid w:val="129B6CD8"/>
    <w:rsid w:val="2029EAD4"/>
    <w:rsid w:val="21AC92D8"/>
    <w:rsid w:val="25E93BFC"/>
    <w:rsid w:val="2AC99C89"/>
    <w:rsid w:val="34A3424B"/>
    <w:rsid w:val="47113409"/>
    <w:rsid w:val="4DBD7691"/>
    <w:rsid w:val="531F7F38"/>
    <w:rsid w:val="57BE2A6A"/>
    <w:rsid w:val="5814660A"/>
    <w:rsid w:val="60D02D56"/>
    <w:rsid w:val="6199CA58"/>
    <w:rsid w:val="65F20869"/>
    <w:rsid w:val="6D6926F8"/>
    <w:rsid w:val="72BE1F29"/>
    <w:rsid w:val="76F93B44"/>
    <w:rsid w:val="7AC10879"/>
    <w:rsid w:val="7CF07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DE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Subtle Reference" w:semiHidden="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EF"/>
    <w:pPr>
      <w:spacing w:line="240" w:lineRule="exact"/>
    </w:pPr>
    <w:rPr>
      <w:color w:val="266044" w:themeColor="accent5" w:themeShade="80"/>
      <w:sz w:val="20"/>
      <w:szCs w:val="22"/>
    </w:rPr>
  </w:style>
  <w:style w:type="paragraph" w:styleId="Heading1">
    <w:name w:val="heading 1"/>
    <w:basedOn w:val="Normal"/>
    <w:next w:val="Normal"/>
    <w:link w:val="Heading1Char"/>
    <w:uiPriority w:val="9"/>
    <w:qFormat/>
    <w:rsid w:val="004318EF"/>
    <w:pPr>
      <w:keepNext/>
      <w:keepLines/>
      <w:spacing w:after="120" w:line="320" w:lineRule="exact"/>
      <w:outlineLvl w:val="0"/>
    </w:pPr>
    <w:rPr>
      <w:rFonts w:eastAsiaTheme="majorEastAsia" w:cs="Times New Roman (Headings CS)"/>
      <w:b/>
      <w:caps/>
      <w:spacing w:val="20"/>
      <w:sz w:val="32"/>
      <w:szCs w:val="32"/>
    </w:rPr>
  </w:style>
  <w:style w:type="paragraph" w:styleId="Heading2">
    <w:name w:val="heading 2"/>
    <w:basedOn w:val="Normal"/>
    <w:next w:val="Normal"/>
    <w:link w:val="Heading2Char"/>
    <w:uiPriority w:val="9"/>
    <w:rsid w:val="00304FD1"/>
    <w:pPr>
      <w:keepNext/>
      <w:keepLines/>
      <w:spacing w:before="120" w:line="240" w:lineRule="auto"/>
      <w:outlineLvl w:val="1"/>
    </w:pPr>
    <w:rPr>
      <w:rFonts w:eastAsiaTheme="majorEastAsia" w:cs="Times New Roman (Headings CS)"/>
      <w:b/>
      <w:szCs w:val="26"/>
    </w:rPr>
  </w:style>
  <w:style w:type="paragraph" w:styleId="Heading3">
    <w:name w:val="heading 3"/>
    <w:basedOn w:val="Normal"/>
    <w:next w:val="Normal"/>
    <w:link w:val="Heading3Char"/>
    <w:uiPriority w:val="9"/>
    <w:rsid w:val="00304FD1"/>
    <w:pPr>
      <w:keepNext/>
      <w:keepLines/>
      <w:spacing w:after="120"/>
      <w:outlineLvl w:val="2"/>
    </w:pPr>
    <w:rPr>
      <w:rFonts w:eastAsiaTheme="majorEastAsia" w:cs="Times New Roman (Headings CS)"/>
      <w:szCs w:val="26"/>
    </w:rPr>
  </w:style>
  <w:style w:type="paragraph" w:styleId="Heading4">
    <w:name w:val="heading 4"/>
    <w:basedOn w:val="Normal"/>
    <w:next w:val="Normal"/>
    <w:link w:val="Heading4Char"/>
    <w:uiPriority w:val="9"/>
    <w:semiHidden/>
    <w:qFormat/>
    <w:rsid w:val="00CE3B09"/>
    <w:pPr>
      <w:keepNext/>
      <w:keepLines/>
      <w:spacing w:before="40"/>
      <w:outlineLvl w:val="3"/>
    </w:pPr>
    <w:rPr>
      <w:rFonts w:asciiTheme="majorHAnsi" w:eastAsiaTheme="majorEastAsia" w:hAnsiTheme="majorHAnsi" w:cstheme="majorBidi"/>
      <w:i/>
      <w:iCs/>
      <w:color w:val="000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304FD1"/>
    <w:pPr>
      <w:spacing w:after="120" w:line="240" w:lineRule="auto"/>
      <w:contextualSpacing/>
    </w:pPr>
    <w:rPr>
      <w:rFonts w:eastAsiaTheme="majorEastAsia" w:cs="Times New Roman (Headings CS)"/>
      <w:b/>
      <w:caps/>
      <w:spacing w:val="20"/>
      <w:kern w:val="28"/>
      <w:sz w:val="72"/>
      <w:szCs w:val="56"/>
    </w:rPr>
  </w:style>
  <w:style w:type="character" w:customStyle="1" w:styleId="TitleChar">
    <w:name w:val="Title Char"/>
    <w:basedOn w:val="DefaultParagraphFont"/>
    <w:link w:val="Title"/>
    <w:uiPriority w:val="11"/>
    <w:rsid w:val="00304FD1"/>
    <w:rPr>
      <w:rFonts w:eastAsiaTheme="majorEastAsia" w:cs="Times New Roman (Headings CS)"/>
      <w:b/>
      <w:caps/>
      <w:color w:val="266044" w:themeColor="accent5" w:themeShade="80"/>
      <w:spacing w:val="20"/>
      <w:kern w:val="28"/>
      <w:sz w:val="72"/>
      <w:szCs w:val="56"/>
    </w:rPr>
  </w:style>
  <w:style w:type="character" w:styleId="PlaceholderText">
    <w:name w:val="Placeholder Text"/>
    <w:basedOn w:val="DefaultParagraphFont"/>
    <w:uiPriority w:val="99"/>
    <w:semiHidden/>
    <w:rsid w:val="00304FD1"/>
    <w:rPr>
      <w:color w:val="808080"/>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4318EF"/>
    <w:rPr>
      <w:rFonts w:eastAsiaTheme="majorEastAsia" w:cs="Times New Roman (Headings CS)"/>
      <w:b/>
      <w:caps/>
      <w:color w:val="266044" w:themeColor="accent5" w:themeShade="80"/>
      <w:spacing w:val="20"/>
      <w:sz w:val="32"/>
      <w:szCs w:val="32"/>
    </w:rPr>
  </w:style>
  <w:style w:type="character" w:customStyle="1" w:styleId="Heading2Char">
    <w:name w:val="Heading 2 Char"/>
    <w:basedOn w:val="DefaultParagraphFont"/>
    <w:link w:val="Heading2"/>
    <w:uiPriority w:val="9"/>
    <w:rsid w:val="000B6298"/>
    <w:rPr>
      <w:rFonts w:eastAsiaTheme="majorEastAsia" w:cs="Times New Roman (Headings CS)"/>
      <w:b/>
      <w:color w:val="266044" w:themeColor="accent5" w:themeShade="80"/>
      <w:sz w:val="20"/>
      <w:szCs w:val="26"/>
    </w:rPr>
  </w:style>
  <w:style w:type="character" w:customStyle="1" w:styleId="Heading3Char">
    <w:name w:val="Heading 3 Char"/>
    <w:basedOn w:val="DefaultParagraphFont"/>
    <w:link w:val="Heading3"/>
    <w:uiPriority w:val="9"/>
    <w:rsid w:val="000B6298"/>
    <w:rPr>
      <w:rFonts w:eastAsiaTheme="majorEastAsia" w:cs="Times New Roman (Headings CS)"/>
      <w:color w:val="266044" w:themeColor="accent5" w:themeShade="80"/>
      <w:sz w:val="20"/>
      <w:szCs w:val="26"/>
    </w:rPr>
  </w:style>
  <w:style w:type="character" w:customStyle="1" w:styleId="Heading4Char">
    <w:name w:val="Heading 4 Char"/>
    <w:basedOn w:val="DefaultParagraphFont"/>
    <w:link w:val="Heading4"/>
    <w:uiPriority w:val="9"/>
    <w:semiHidden/>
    <w:rsid w:val="000B6298"/>
    <w:rPr>
      <w:rFonts w:asciiTheme="majorHAnsi" w:eastAsiaTheme="majorEastAsia" w:hAnsiTheme="majorHAnsi" w:cstheme="majorBidi"/>
      <w:i/>
      <w:iCs/>
      <w:color w:val="000631"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AA3564"/>
    <w:pPr>
      <w:numPr>
        <w:numId w:val="1"/>
      </w:numPr>
      <w:spacing w:before="120"/>
    </w:pPr>
  </w:style>
  <w:style w:type="paragraph" w:styleId="Subtitle">
    <w:name w:val="Subtitle"/>
    <w:basedOn w:val="Normal"/>
    <w:next w:val="Normal"/>
    <w:link w:val="SubtitleChar"/>
    <w:uiPriority w:val="11"/>
    <w:rsid w:val="00304FD1"/>
    <w:rPr>
      <w:b/>
    </w:rPr>
  </w:style>
  <w:style w:type="character" w:customStyle="1" w:styleId="SubtitleChar">
    <w:name w:val="Subtitle Char"/>
    <w:basedOn w:val="DefaultParagraphFont"/>
    <w:link w:val="Subtitle"/>
    <w:uiPriority w:val="11"/>
    <w:rsid w:val="00304FD1"/>
    <w:rPr>
      <w:b/>
      <w:color w:val="266044" w:themeColor="accent5" w:themeShade="80"/>
      <w:sz w:val="20"/>
      <w:szCs w:val="22"/>
    </w:rPr>
  </w:style>
  <w:style w:type="paragraph" w:styleId="ListParagraph">
    <w:name w:val="List Paragraph"/>
    <w:basedOn w:val="Normal"/>
    <w:uiPriority w:val="34"/>
    <w:qFormat/>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paragraph" w:styleId="Header">
    <w:name w:val="header"/>
    <w:basedOn w:val="Normal"/>
    <w:link w:val="HeaderChar"/>
    <w:uiPriority w:val="99"/>
    <w:semiHidden/>
    <w:rsid w:val="00E97F0F"/>
    <w:pPr>
      <w:tabs>
        <w:tab w:val="center" w:pos="4680"/>
        <w:tab w:val="right" w:pos="9360"/>
      </w:tabs>
    </w:pPr>
  </w:style>
  <w:style w:type="character" w:customStyle="1" w:styleId="HeaderChar">
    <w:name w:val="Header Char"/>
    <w:basedOn w:val="DefaultParagraphFont"/>
    <w:link w:val="Header"/>
    <w:uiPriority w:val="99"/>
    <w:semiHidden/>
    <w:rsid w:val="000B6298"/>
    <w:rPr>
      <w:color w:val="266044" w:themeColor="accent5" w:themeShade="80"/>
      <w:sz w:val="20"/>
      <w:szCs w:val="22"/>
    </w:rPr>
  </w:style>
  <w:style w:type="paragraph" w:styleId="Footer">
    <w:name w:val="footer"/>
    <w:basedOn w:val="Normal"/>
    <w:link w:val="FooterChar"/>
    <w:uiPriority w:val="99"/>
    <w:semiHidden/>
    <w:rsid w:val="00E97F0F"/>
    <w:pPr>
      <w:tabs>
        <w:tab w:val="center" w:pos="4680"/>
        <w:tab w:val="right" w:pos="9360"/>
      </w:tabs>
    </w:pPr>
  </w:style>
  <w:style w:type="character" w:customStyle="1" w:styleId="FooterChar">
    <w:name w:val="Footer Char"/>
    <w:basedOn w:val="DefaultParagraphFont"/>
    <w:link w:val="Footer"/>
    <w:uiPriority w:val="99"/>
    <w:semiHidden/>
    <w:rsid w:val="000B6298"/>
    <w:rPr>
      <w:color w:val="266044" w:themeColor="accent5" w:themeShade="80"/>
      <w:sz w:val="20"/>
      <w:szCs w:val="22"/>
    </w:rPr>
  </w:style>
  <w:style w:type="numbering" w:customStyle="1" w:styleId="CurrentList3">
    <w:name w:val="Current List3"/>
    <w:uiPriority w:val="99"/>
    <w:rsid w:val="006C7B3E"/>
    <w:pPr>
      <w:numPr>
        <w:numId w:val="5"/>
      </w:numPr>
    </w:pPr>
  </w:style>
  <w:style w:type="numbering" w:customStyle="1" w:styleId="CurrentList4">
    <w:name w:val="Current List4"/>
    <w:uiPriority w:val="99"/>
    <w:rsid w:val="00AA3564"/>
    <w:pPr>
      <w:numPr>
        <w:numId w:val="6"/>
      </w:numPr>
    </w:pPr>
  </w:style>
  <w:style w:type="paragraph" w:customStyle="1" w:styleId="ImagePlaceholder">
    <w:name w:val="Image Placeholder"/>
    <w:basedOn w:val="Normal"/>
    <w:semiHidden/>
    <w:qFormat/>
    <w:rsid w:val="007A5431"/>
    <w:rPr>
      <w:sz w:val="4"/>
    </w:rPr>
  </w:style>
  <w:style w:type="character" w:customStyle="1" w:styleId="UnresolvedMention">
    <w:name w:val="Unresolved Mention"/>
    <w:basedOn w:val="DefaultParagraphFont"/>
    <w:uiPriority w:val="99"/>
    <w:semiHidden/>
    <w:unhideWhenUsed/>
    <w:rsid w:val="000E0305"/>
    <w:rPr>
      <w:color w:val="605E5C"/>
      <w:shd w:val="clear" w:color="auto" w:fill="E1DFDD"/>
    </w:rPr>
  </w:style>
  <w:style w:type="paragraph" w:styleId="NoSpacing">
    <w:name w:val="No Spacing"/>
    <w:uiPriority w:val="1"/>
    <w:qFormat/>
    <w:rsid w:val="000E03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7a0637d4f17644ed"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torio.DESKTOP-GA7T8ND\AppData\Roaming\Microsoft\Templates\ATS%20Stylish%20accoun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74C7BD961B41A7A3A072665D441BD6"/>
        <w:category>
          <w:name w:val="General"/>
          <w:gallery w:val="placeholder"/>
        </w:category>
        <w:types>
          <w:type w:val="bbPlcHdr"/>
        </w:types>
        <w:behaviors>
          <w:behavior w:val="content"/>
        </w:behaviors>
        <w:guid w:val="{ED087FD0-DACB-4A53-B5A1-759848DE7DF9}"/>
      </w:docPartPr>
      <w:docPartBody>
        <w:p w:rsidR="007400E5" w:rsidRDefault="001075FE" w:rsidP="001075FE">
          <w:pPr>
            <w:pStyle w:val="E474C7BD961B41A7A3A072665D441BD6"/>
          </w:pPr>
          <w:r w:rsidRPr="00FA7765">
            <w:t>Experi</w:t>
          </w:r>
          <w:r>
            <w:t>E</w:t>
          </w:r>
          <w:r w:rsidRPr="00FA7765">
            <w:t>nce</w:t>
          </w:r>
        </w:p>
      </w:docPartBody>
    </w:docPart>
    <w:docPart>
      <w:docPartPr>
        <w:name w:val="56D4CEC6B6E942949DDDD19499B9EEE7"/>
        <w:category>
          <w:name w:val="General"/>
          <w:gallery w:val="placeholder"/>
        </w:category>
        <w:types>
          <w:type w:val="bbPlcHdr"/>
        </w:types>
        <w:behaviors>
          <w:behavior w:val="content"/>
        </w:behaviors>
        <w:guid w:val="{6C8C6259-F076-4954-A457-B6B81F1DE597}"/>
      </w:docPartPr>
      <w:docPartBody>
        <w:p w:rsidR="007400E5" w:rsidRDefault="001075FE" w:rsidP="001075FE">
          <w:pPr>
            <w:pStyle w:val="56D4CEC6B6E942949DDDD19499B9EEE7"/>
          </w:pPr>
          <w:r w:rsidRPr="00FA7765">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FE"/>
    <w:rsid w:val="001075FE"/>
    <w:rsid w:val="00334CFE"/>
    <w:rsid w:val="00425016"/>
    <w:rsid w:val="007400E5"/>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79EA0571514D289899F6FF3091A37C">
    <w:name w:val="5379EA0571514D289899F6FF3091A37C"/>
  </w:style>
  <w:style w:type="paragraph" w:customStyle="1" w:styleId="2F5EAEC186A4417E8257439C66B16944">
    <w:name w:val="2F5EAEC186A4417E8257439C66B16944"/>
  </w:style>
  <w:style w:type="paragraph" w:customStyle="1" w:styleId="2EA4AA30266E412C925E825981F7F32C">
    <w:name w:val="2EA4AA30266E412C925E825981F7F32C"/>
  </w:style>
  <w:style w:type="paragraph" w:customStyle="1" w:styleId="F0D0822976C84FA0A3282351BDD2F38A">
    <w:name w:val="F0D0822976C84FA0A3282351BDD2F38A"/>
  </w:style>
  <w:style w:type="paragraph" w:customStyle="1" w:styleId="32C01E9D7BCD47A8831BA4551A3B9E1C">
    <w:name w:val="32C01E9D7BCD47A8831BA4551A3B9E1C"/>
  </w:style>
  <w:style w:type="paragraph" w:customStyle="1" w:styleId="B4A820E5E0814B4684075F95DF8FDA01">
    <w:name w:val="B4A820E5E0814B4684075F95DF8FDA01"/>
  </w:style>
  <w:style w:type="paragraph" w:customStyle="1" w:styleId="4A7B03300AE54C18869485C7DBC78C14">
    <w:name w:val="4A7B03300AE54C18869485C7DBC78C14"/>
  </w:style>
  <w:style w:type="paragraph" w:customStyle="1" w:styleId="AB462E5874D347D489E41B4878DEE9B7">
    <w:name w:val="AB462E5874D347D489E41B4878DEE9B7"/>
  </w:style>
  <w:style w:type="paragraph" w:customStyle="1" w:styleId="73CF4FCAF0FE4C0AB661A8E0E17437DD">
    <w:name w:val="73CF4FCAF0FE4C0AB661A8E0E17437DD"/>
  </w:style>
  <w:style w:type="paragraph" w:customStyle="1" w:styleId="206896A49E3E4F5489041A7A9B7DB467">
    <w:name w:val="206896A49E3E4F5489041A7A9B7DB467"/>
  </w:style>
  <w:style w:type="paragraph" w:customStyle="1" w:styleId="7095415A303948B08228A72FF6092ACC">
    <w:name w:val="7095415A303948B08228A72FF6092ACC"/>
  </w:style>
  <w:style w:type="paragraph" w:customStyle="1" w:styleId="A35A89A122C04D9EB4329D9651D84497">
    <w:name w:val="A35A89A122C04D9EB4329D9651D84497"/>
  </w:style>
  <w:style w:type="paragraph" w:customStyle="1" w:styleId="CEA95BCCACEE4511A7DB6C9E7C755F88">
    <w:name w:val="CEA95BCCACEE4511A7DB6C9E7C755F88"/>
  </w:style>
  <w:style w:type="paragraph" w:customStyle="1" w:styleId="BA21E4123A4C4B14A8431D90A5FA1473">
    <w:name w:val="BA21E4123A4C4B14A8431D90A5FA1473"/>
  </w:style>
  <w:style w:type="paragraph" w:customStyle="1" w:styleId="88F122208A3947698F935EC1BCAF9D94">
    <w:name w:val="88F122208A3947698F935EC1BCAF9D94"/>
  </w:style>
  <w:style w:type="paragraph" w:customStyle="1" w:styleId="9B2DB1554ED1486BADC0F2ADAD514EF6">
    <w:name w:val="9B2DB1554ED1486BADC0F2ADAD514EF6"/>
  </w:style>
  <w:style w:type="paragraph" w:customStyle="1" w:styleId="BF85B7A6C95D43F68008B24B1565467C">
    <w:name w:val="BF85B7A6C95D43F68008B24B1565467C"/>
  </w:style>
  <w:style w:type="paragraph" w:customStyle="1" w:styleId="8F337E1547D24D9DAD8F1CF7692D8C0E">
    <w:name w:val="8F337E1547D24D9DAD8F1CF7692D8C0E"/>
  </w:style>
  <w:style w:type="paragraph" w:customStyle="1" w:styleId="988E65B7B1FC48D1B0A3E496EF7F022F">
    <w:name w:val="988E65B7B1FC48D1B0A3E496EF7F022F"/>
  </w:style>
  <w:style w:type="paragraph" w:customStyle="1" w:styleId="676DEA95F2034396952F1E9C1706E7CA">
    <w:name w:val="676DEA95F2034396952F1E9C1706E7CA"/>
  </w:style>
  <w:style w:type="paragraph" w:customStyle="1" w:styleId="4C019F2FD0904D9D84C5B4FE2E751A3D">
    <w:name w:val="4C019F2FD0904D9D84C5B4FE2E751A3D"/>
  </w:style>
  <w:style w:type="paragraph" w:customStyle="1" w:styleId="506725B38A7F41BCA4382F3F0B8B904B">
    <w:name w:val="506725B38A7F41BCA4382F3F0B8B904B"/>
  </w:style>
  <w:style w:type="paragraph" w:customStyle="1" w:styleId="43BF9CE1F8724C7499F53B7E59AD696D">
    <w:name w:val="43BF9CE1F8724C7499F53B7E59AD696D"/>
  </w:style>
  <w:style w:type="paragraph" w:customStyle="1" w:styleId="998AF64CBEC443878670F3C1488ACFD5">
    <w:name w:val="998AF64CBEC443878670F3C1488ACFD5"/>
  </w:style>
  <w:style w:type="paragraph" w:customStyle="1" w:styleId="47567DB46E4B4EBCBFBBCEF92023ABA0">
    <w:name w:val="47567DB46E4B4EBCBFBBCEF92023ABA0"/>
  </w:style>
  <w:style w:type="paragraph" w:customStyle="1" w:styleId="732A20DD05E44805ADAD17AAB7889F01">
    <w:name w:val="732A20DD05E44805ADAD17AAB7889F01"/>
  </w:style>
  <w:style w:type="paragraph" w:customStyle="1" w:styleId="4A6849092ED44BA5A705BD4E450DBC6A">
    <w:name w:val="4A6849092ED44BA5A705BD4E450DBC6A"/>
  </w:style>
  <w:style w:type="paragraph" w:customStyle="1" w:styleId="F97D459AFDEF4183959C9AA7A0EA011C">
    <w:name w:val="F97D459AFDEF4183959C9AA7A0EA011C"/>
  </w:style>
  <w:style w:type="paragraph" w:customStyle="1" w:styleId="7771E397C7044295B4F938B475DA6707">
    <w:name w:val="7771E397C7044295B4F938B475DA6707"/>
  </w:style>
  <w:style w:type="paragraph" w:customStyle="1" w:styleId="FF39E337990440ED8EF82586B1DEAD96">
    <w:name w:val="FF39E337990440ED8EF82586B1DEAD96"/>
    <w:rsid w:val="001075FE"/>
  </w:style>
  <w:style w:type="paragraph" w:customStyle="1" w:styleId="5B058087B88B4F2B89F41DDB0D328932">
    <w:name w:val="5B058087B88B4F2B89F41DDB0D328932"/>
    <w:rsid w:val="001075FE"/>
  </w:style>
  <w:style w:type="paragraph" w:customStyle="1" w:styleId="4603A7A6533741779377304A4C6F6690">
    <w:name w:val="4603A7A6533741779377304A4C6F6690"/>
    <w:rsid w:val="001075FE"/>
  </w:style>
  <w:style w:type="paragraph" w:customStyle="1" w:styleId="2542711783E341C7B76A8259C909D18D">
    <w:name w:val="2542711783E341C7B76A8259C909D18D"/>
    <w:rsid w:val="001075FE"/>
  </w:style>
  <w:style w:type="paragraph" w:customStyle="1" w:styleId="E92E22C159FE4C73987795C505F256E5">
    <w:name w:val="E92E22C159FE4C73987795C505F256E5"/>
    <w:rsid w:val="001075FE"/>
  </w:style>
  <w:style w:type="paragraph" w:customStyle="1" w:styleId="6CB04CD1722947AF9E26E3FD5ED350E1">
    <w:name w:val="6CB04CD1722947AF9E26E3FD5ED350E1"/>
    <w:rsid w:val="001075FE"/>
  </w:style>
  <w:style w:type="paragraph" w:customStyle="1" w:styleId="7A61E2A2E9894B42BBD1EA1C54B0D758">
    <w:name w:val="7A61E2A2E9894B42BBD1EA1C54B0D758"/>
    <w:rsid w:val="001075FE"/>
  </w:style>
  <w:style w:type="paragraph" w:customStyle="1" w:styleId="8143AA67E0E145EEBEB41D140DCAA93E">
    <w:name w:val="8143AA67E0E145EEBEB41D140DCAA93E"/>
    <w:rsid w:val="001075FE"/>
  </w:style>
  <w:style w:type="paragraph" w:customStyle="1" w:styleId="4480EEC67BA243B5A8FD8E5FD062FB9E">
    <w:name w:val="4480EEC67BA243B5A8FD8E5FD062FB9E"/>
    <w:rsid w:val="001075FE"/>
  </w:style>
  <w:style w:type="paragraph" w:customStyle="1" w:styleId="5880EF82A99A48DC96479F931F3C25D6">
    <w:name w:val="5880EF82A99A48DC96479F931F3C25D6"/>
    <w:rsid w:val="001075FE"/>
  </w:style>
  <w:style w:type="paragraph" w:customStyle="1" w:styleId="5ED5B74944CC42C59AFA7798C7B79953">
    <w:name w:val="5ED5B74944CC42C59AFA7798C7B79953"/>
    <w:rsid w:val="001075FE"/>
  </w:style>
  <w:style w:type="paragraph" w:customStyle="1" w:styleId="21F29D329A85465AB9DB8559FB8CB486">
    <w:name w:val="21F29D329A85465AB9DB8559FB8CB486"/>
    <w:rsid w:val="001075FE"/>
  </w:style>
  <w:style w:type="paragraph" w:customStyle="1" w:styleId="E474C7BD961B41A7A3A072665D441BD6">
    <w:name w:val="E474C7BD961B41A7A3A072665D441BD6"/>
    <w:rsid w:val="001075FE"/>
  </w:style>
  <w:style w:type="paragraph" w:customStyle="1" w:styleId="BCB15799BDB940CF8B49422F2C2F9048">
    <w:name w:val="BCB15799BDB940CF8B49422F2C2F9048"/>
    <w:rsid w:val="001075FE"/>
  </w:style>
  <w:style w:type="paragraph" w:customStyle="1" w:styleId="2D4F695AD2334A87B0EED59BDD9CD9D7">
    <w:name w:val="2D4F695AD2334A87B0EED59BDD9CD9D7"/>
    <w:rsid w:val="001075FE"/>
  </w:style>
  <w:style w:type="paragraph" w:customStyle="1" w:styleId="FA6B7ACD0BF6441B88E3CB6467475394">
    <w:name w:val="FA6B7ACD0BF6441B88E3CB6467475394"/>
    <w:rsid w:val="001075FE"/>
  </w:style>
  <w:style w:type="paragraph" w:customStyle="1" w:styleId="CFE63A38ECD94520841BCC9A760AFDA1">
    <w:name w:val="CFE63A38ECD94520841BCC9A760AFDA1"/>
    <w:rsid w:val="001075FE"/>
  </w:style>
  <w:style w:type="paragraph" w:customStyle="1" w:styleId="720A65ABA0E04AB79A9BC99320825799">
    <w:name w:val="720A65ABA0E04AB79A9BC99320825799"/>
    <w:rsid w:val="001075FE"/>
  </w:style>
  <w:style w:type="paragraph" w:customStyle="1" w:styleId="79AA441A37974A219F2BD70A16E83FAD">
    <w:name w:val="79AA441A37974A219F2BD70A16E83FAD"/>
    <w:rsid w:val="001075FE"/>
  </w:style>
  <w:style w:type="paragraph" w:customStyle="1" w:styleId="55AB60AA63014403984C8B6BFFB91B7E">
    <w:name w:val="55AB60AA63014403984C8B6BFFB91B7E"/>
    <w:rsid w:val="001075FE"/>
  </w:style>
  <w:style w:type="paragraph" w:customStyle="1" w:styleId="8208287DA94E449CA521E56086BC8C9F">
    <w:name w:val="8208287DA94E449CA521E56086BC8C9F"/>
    <w:rsid w:val="001075FE"/>
  </w:style>
  <w:style w:type="paragraph" w:customStyle="1" w:styleId="AA85E01BDB3841AFB5A7B7C889821BFD">
    <w:name w:val="AA85E01BDB3841AFB5A7B7C889821BFD"/>
    <w:rsid w:val="001075FE"/>
  </w:style>
  <w:style w:type="paragraph" w:customStyle="1" w:styleId="56D4CEC6B6E942949DDDD19499B9EEE7">
    <w:name w:val="56D4CEC6B6E942949DDDD19499B9EEE7"/>
    <w:rsid w:val="001075FE"/>
  </w:style>
  <w:style w:type="paragraph" w:customStyle="1" w:styleId="0B1D5F93C8F44853A030A50334653B1C">
    <w:name w:val="0B1D5F93C8F44853A030A50334653B1C"/>
    <w:rsid w:val="001075FE"/>
  </w:style>
  <w:style w:type="paragraph" w:customStyle="1" w:styleId="00403E57360F417495436FA226B8F24A">
    <w:name w:val="00403E57360F417495436FA226B8F24A"/>
    <w:rsid w:val="001075FE"/>
  </w:style>
  <w:style w:type="paragraph" w:customStyle="1" w:styleId="7F13C08AB69E46C687DB432013D8DC54">
    <w:name w:val="7F13C08AB69E46C687DB432013D8DC54"/>
    <w:rsid w:val="001075FE"/>
  </w:style>
  <w:style w:type="paragraph" w:customStyle="1" w:styleId="E5B12ABB514A4D3881F4625CD6BAA33E">
    <w:name w:val="E5B12ABB514A4D3881F4625CD6BAA33E"/>
    <w:rsid w:val="001075FE"/>
  </w:style>
  <w:style w:type="paragraph" w:customStyle="1" w:styleId="01A0E3C1D9AF471599639430BFBE9D9E">
    <w:name w:val="01A0E3C1D9AF471599639430BFBE9D9E"/>
    <w:rsid w:val="001075FE"/>
  </w:style>
  <w:style w:type="paragraph" w:customStyle="1" w:styleId="CDF827BA37524012823CB0419E69E882">
    <w:name w:val="CDF827BA37524012823CB0419E69E882"/>
    <w:rsid w:val="001075FE"/>
  </w:style>
  <w:style w:type="paragraph" w:customStyle="1" w:styleId="CF5526F1A3F64E5CB2A17360EE745DAF">
    <w:name w:val="CF5526F1A3F64E5CB2A17360EE745DAF"/>
    <w:rsid w:val="001075FE"/>
  </w:style>
  <w:style w:type="paragraph" w:customStyle="1" w:styleId="4866D92006464E92B3B2DA710D4C325C">
    <w:name w:val="4866D92006464E92B3B2DA710D4C325C"/>
    <w:rsid w:val="001075FE"/>
  </w:style>
  <w:style w:type="paragraph" w:customStyle="1" w:styleId="01AE68B8781E467E812B6883D498286F">
    <w:name w:val="01AE68B8781E467E812B6883D498286F"/>
    <w:rsid w:val="001075FE"/>
  </w:style>
  <w:style w:type="paragraph" w:customStyle="1" w:styleId="A5A6C3BD425F44EC9520E11E3280A123">
    <w:name w:val="A5A6C3BD425F44EC9520E11E3280A123"/>
    <w:rsid w:val="001075FE"/>
  </w:style>
  <w:style w:type="paragraph" w:customStyle="1" w:styleId="3BD315C5E6F045DBBFF90B19FAE870B4">
    <w:name w:val="3BD315C5E6F045DBBFF90B19FAE870B4"/>
    <w:rsid w:val="001075FE"/>
  </w:style>
  <w:style w:type="paragraph" w:customStyle="1" w:styleId="D631623723F94E1C8D9CC5F7BD1F9726">
    <w:name w:val="D631623723F94E1C8D9CC5F7BD1F9726"/>
    <w:rsid w:val="001075FE"/>
  </w:style>
  <w:style w:type="paragraph" w:customStyle="1" w:styleId="5192DCDD3C2146279E60F4C0B1491981">
    <w:name w:val="5192DCDD3C2146279E60F4C0B1491981"/>
    <w:rsid w:val="001075FE"/>
  </w:style>
  <w:style w:type="paragraph" w:customStyle="1" w:styleId="64B6C7F0B75F4913BD4AC180B29EB8FF">
    <w:name w:val="64B6C7F0B75F4913BD4AC180B29EB8FF"/>
    <w:rsid w:val="001075FE"/>
  </w:style>
  <w:style w:type="paragraph" w:customStyle="1" w:styleId="4652D71A089244ACBB0A2A2011C7A25B">
    <w:name w:val="4652D71A089244ACBB0A2A2011C7A25B"/>
    <w:rsid w:val="001075FE"/>
  </w:style>
  <w:style w:type="paragraph" w:customStyle="1" w:styleId="1DFD83B9584A4858BA6344123188B1FC">
    <w:name w:val="1DFD83B9584A4858BA6344123188B1FC"/>
    <w:rsid w:val="001075FE"/>
  </w:style>
  <w:style w:type="paragraph" w:customStyle="1" w:styleId="C6FF050308BF4AC3AF8766198C807525">
    <w:name w:val="C6FF050308BF4AC3AF8766198C807525"/>
    <w:rsid w:val="001075FE"/>
  </w:style>
  <w:style w:type="paragraph" w:customStyle="1" w:styleId="89D499B8AFC841CD9F187E5171C5F02B">
    <w:name w:val="89D499B8AFC841CD9F187E5171C5F02B"/>
    <w:rsid w:val="001075FE"/>
  </w:style>
  <w:style w:type="paragraph" w:customStyle="1" w:styleId="687BEED112534AE0B181F8B2476AE224">
    <w:name w:val="687BEED112534AE0B181F8B2476AE224"/>
    <w:rsid w:val="001075FE"/>
  </w:style>
  <w:style w:type="paragraph" w:customStyle="1" w:styleId="789431A7339046DB8F6824187DF55DFC">
    <w:name w:val="789431A7339046DB8F6824187DF55DFC"/>
    <w:rsid w:val="001075FE"/>
  </w:style>
  <w:style w:type="paragraph" w:customStyle="1" w:styleId="A1B44A2198AB464B9A0EFB29D1BC4385">
    <w:name w:val="A1B44A2198AB464B9A0EFB29D1BC4385"/>
    <w:rsid w:val="001075FE"/>
  </w:style>
  <w:style w:type="paragraph" w:customStyle="1" w:styleId="C2D8B6EB5E53419D90A01267C22249E6">
    <w:name w:val="C2D8B6EB5E53419D90A01267C22249E6"/>
    <w:rsid w:val="001075FE"/>
  </w:style>
  <w:style w:type="paragraph" w:customStyle="1" w:styleId="EC85F93E3E5B45B6933D74E26F409C63">
    <w:name w:val="EC85F93E3E5B45B6933D74E26F409C63"/>
    <w:rsid w:val="001075FE"/>
  </w:style>
  <w:style w:type="paragraph" w:customStyle="1" w:styleId="EC7A4238462C4D60914212908453CAB8">
    <w:name w:val="EC7A4238462C4D60914212908453CAB8"/>
    <w:rsid w:val="001075FE"/>
  </w:style>
  <w:style w:type="paragraph" w:customStyle="1" w:styleId="915B11C2CA414F3FB4323548A9D47154">
    <w:name w:val="915B11C2CA414F3FB4323548A9D47154"/>
    <w:rsid w:val="001075FE"/>
  </w:style>
  <w:style w:type="paragraph" w:customStyle="1" w:styleId="B8AA1986F6E346CB901772A2FEB77510">
    <w:name w:val="B8AA1986F6E346CB901772A2FEB77510"/>
    <w:rsid w:val="001075FE"/>
  </w:style>
  <w:style w:type="paragraph" w:customStyle="1" w:styleId="14EBE19A05854D76B45E3352850ACF21">
    <w:name w:val="14EBE19A05854D76B45E3352850ACF21"/>
    <w:rsid w:val="001075FE"/>
  </w:style>
  <w:style w:type="paragraph" w:customStyle="1" w:styleId="67C073DED19743DB9469870E91ACEDD3">
    <w:name w:val="67C073DED19743DB9469870E91ACEDD3"/>
    <w:rsid w:val="001075FE"/>
  </w:style>
  <w:style w:type="paragraph" w:customStyle="1" w:styleId="F9AD6DCE0E2C4FA8AB4B4430A67EC5E3">
    <w:name w:val="F9AD6DCE0E2C4FA8AB4B4430A67EC5E3"/>
    <w:rsid w:val="001075FE"/>
  </w:style>
  <w:style w:type="paragraph" w:customStyle="1" w:styleId="C80BDC3B511E45F4ABBB604A0D1BF55E">
    <w:name w:val="C80BDC3B511E45F4ABBB604A0D1BF55E"/>
    <w:rsid w:val="001075FE"/>
  </w:style>
  <w:style w:type="paragraph" w:customStyle="1" w:styleId="D9867059845949ED8EF7C280C39EB3D5">
    <w:name w:val="D9867059845949ED8EF7C280C39EB3D5"/>
    <w:rsid w:val="001075FE"/>
  </w:style>
  <w:style w:type="paragraph" w:customStyle="1" w:styleId="183F2E4ADD0146B99B23AEB5EAFD257F">
    <w:name w:val="183F2E4ADD0146B99B23AEB5EAFD257F"/>
    <w:rsid w:val="001075FE"/>
  </w:style>
  <w:style w:type="paragraph" w:customStyle="1" w:styleId="DB1C7A8139C04E18AC065AB7ED38203C">
    <w:name w:val="DB1C7A8139C04E18AC065AB7ED38203C"/>
    <w:rsid w:val="001075FE"/>
  </w:style>
  <w:style w:type="paragraph" w:customStyle="1" w:styleId="C5858C5C4E8E4DE6ACCEDD6F9E347467">
    <w:name w:val="C5858C5C4E8E4DE6ACCEDD6F9E347467"/>
    <w:rsid w:val="00107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iangle Agenda 1">
      <a:dk1>
        <a:srgbClr val="000000"/>
      </a:dk1>
      <a:lt1>
        <a:srgbClr val="FFFFFF"/>
      </a:lt1>
      <a:dk2>
        <a:srgbClr val="44546A"/>
      </a:dk2>
      <a:lt2>
        <a:srgbClr val="E7E6E6"/>
      </a:lt2>
      <a:accent1>
        <a:srgbClr val="000942"/>
      </a:accent1>
      <a:accent2>
        <a:srgbClr val="ED7C31"/>
      </a:accent2>
      <a:accent3>
        <a:srgbClr val="FEBB3F"/>
      </a:accent3>
      <a:accent4>
        <a:srgbClr val="9ED9D5"/>
      </a:accent4>
      <a:accent5>
        <a:srgbClr val="53BB89"/>
      </a:accent5>
      <a:accent6>
        <a:srgbClr val="00509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BDD04760A4340890808F1A6CFE7B6" ma:contentTypeVersion="15" ma:contentTypeDescription="Create a new document." ma:contentTypeScope="" ma:versionID="a5651247860c3fc7469c730aaedb563b">
  <xsd:schema xmlns:xsd="http://www.w3.org/2001/XMLSchema" xmlns:xs="http://www.w3.org/2001/XMLSchema" xmlns:p="http://schemas.microsoft.com/office/2006/metadata/properties" xmlns:ns3="8ff16f85-2a6a-42c6-8834-5dabfb855c2a" xmlns:ns4="54bba1ff-363d-4029-986c-1705429c5311" targetNamespace="http://schemas.microsoft.com/office/2006/metadata/properties" ma:root="true" ma:fieldsID="05d1c8cca76a6ccc86ac21ae8da28c46" ns3:_="" ns4:_="">
    <xsd:import namespace="8ff16f85-2a6a-42c6-8834-5dabfb855c2a"/>
    <xsd:import namespace="54bba1ff-363d-4029-986c-1705429c53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16f85-2a6a-42c6-8834-5dabfb855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ba1ff-363d-4029-986c-1705429c53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8ff16f85-2a6a-42c6-8834-5dabfb855c2a" xsi:nil="true"/>
    <_activity xmlns="8ff16f85-2a6a-42c6-8834-5dabfb855c2a" xsi:nil="true"/>
  </documentManagement>
</p:properties>
</file>

<file path=customXml/itemProps1.xml><?xml version="1.0" encoding="utf-8"?>
<ds:datastoreItem xmlns:ds="http://schemas.openxmlformats.org/officeDocument/2006/customXml" ds:itemID="{A79B295F-6A74-436D-A818-2D682856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16f85-2a6a-42c6-8834-5dabfb855c2a"/>
    <ds:schemaRef ds:uri="54bba1ff-363d-4029-986c-1705429c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548D7-B355-4E45-99CA-12CACF7FF44A}">
  <ds:schemaRefs>
    <ds:schemaRef ds:uri="http://schemas.microsoft.com/sharepoint/v3/contenttype/forms"/>
  </ds:schemaRefs>
</ds:datastoreItem>
</file>

<file path=customXml/itemProps3.xml><?xml version="1.0" encoding="utf-8"?>
<ds:datastoreItem xmlns:ds="http://schemas.openxmlformats.org/officeDocument/2006/customXml" ds:itemID="{92C5BE0E-1816-478D-B13D-02A7AE57DA57}">
  <ds:schemaRefs>
    <ds:schemaRef ds:uri="http://schemas.microsoft.com/office/2006/metadata/properties"/>
    <ds:schemaRef ds:uri="http://schemas.microsoft.com/office/infopath/2007/PartnerControls"/>
    <ds:schemaRef ds:uri="8ff16f85-2a6a-42c6-8834-5dabfb855c2a"/>
  </ds:schemaRefs>
</ds:datastoreItem>
</file>

<file path=docMetadata/LabelInfo.xml><?xml version="1.0" encoding="utf-8"?>
<clbl:labelList xmlns:clbl="http://schemas.microsoft.com/office/2020/mipLabelMetadata">
  <clbl:label id="{d176fefe-83de-4b32-859d-542d6c2f6125}" enabled="1" method="Standard" siteId="{64e5ad32-cb04-44df-8896-bed5d7792429}" removed="0"/>
</clbl:labelList>
</file>

<file path=docProps/app.xml><?xml version="1.0" encoding="utf-8"?>
<Properties xmlns="http://schemas.openxmlformats.org/officeDocument/2006/extended-properties" xmlns:vt="http://schemas.openxmlformats.org/officeDocument/2006/docPropsVTypes">
  <Template>ATS Stylish accounting resume</Template>
  <TotalTime>0</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2023-12-26T07:03:00Z</dcterms:created>
  <dcterms:modified xsi:type="dcterms:W3CDTF">2024-03-15T20:21:00Z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0x010100B25BDD04760A4340890808F1A6CFE7B6</vt:lpwstr>
  </property>
  <property fmtid="{D5CDD505-2E9C-101B-9397-08002B2CF9AE}" pid="3" name="ClassificationContentMarkingFooterShapeIds">
    <vt:lpwstr>2,3,4</vt:lpwstr>
  </property>
  <property fmtid="{D5CDD505-2E9C-101B-9397-08002B2CF9AE}" pid="4" name="ClassificationContentMarkingFooterFontProps">
    <vt:lpwstr>#737373,8,Calibri</vt:lpwstr>
  </property>
  <property fmtid="{D5CDD505-2E9C-101B-9397-08002B2CF9AE}" pid="5" name="ClassificationContentMarkingFooterText">
    <vt:lpwstr>Asurion_Internal_Use_Only</vt:lpwstr>
  </property>
</Properties>
</file>