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6EFA" w14:textId="702B610D" w:rsidR="00D63C93" w:rsidRDefault="00C521E5" w:rsidP="00EF76BD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FAA352B" wp14:editId="51C99F9F">
            <wp:simplePos x="0" y="0"/>
            <wp:positionH relativeFrom="column">
              <wp:posOffset>4490681</wp:posOffset>
            </wp:positionH>
            <wp:positionV relativeFrom="paragraph">
              <wp:posOffset>-422910</wp:posOffset>
            </wp:positionV>
            <wp:extent cx="1447800" cy="1447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C93">
        <w:rPr>
          <w:rFonts w:asciiTheme="majorBidi" w:hAnsiTheme="majorBidi" w:cstheme="majorBidi"/>
          <w:b/>
          <w:bCs/>
          <w:sz w:val="32"/>
          <w:szCs w:val="32"/>
          <w:lang w:val="en-US"/>
        </w:rPr>
        <w:t>IMELDA RAMIREZ</w:t>
      </w:r>
    </w:p>
    <w:p w14:paraId="34396E4F" w14:textId="4A008C51" w:rsidR="00D63C93" w:rsidRPr="006E10C6" w:rsidRDefault="000C3A2F" w:rsidP="00EF76BD">
      <w:pPr>
        <w:rPr>
          <w:rFonts w:asciiTheme="majorBidi" w:hAnsiTheme="majorBidi" w:cstheme="majorBidi"/>
          <w:sz w:val="24"/>
          <w:szCs w:val="24"/>
          <w:lang w:val="en-US"/>
        </w:rPr>
      </w:pPr>
      <w:r w:rsidRPr="006E10C6">
        <w:rPr>
          <w:rFonts w:asciiTheme="majorBidi" w:hAnsiTheme="majorBidi" w:cstheme="majorBidi"/>
          <w:sz w:val="24"/>
          <w:szCs w:val="24"/>
          <w:lang w:val="en-US"/>
        </w:rPr>
        <w:t>Quezon City, Philippines 1105</w:t>
      </w:r>
    </w:p>
    <w:p w14:paraId="5189F1F1" w14:textId="3E243FFF" w:rsidR="000C3A2F" w:rsidRPr="006E10C6" w:rsidRDefault="000C3A2F" w:rsidP="00EF76BD">
      <w:pPr>
        <w:rPr>
          <w:rFonts w:asciiTheme="majorBidi" w:hAnsiTheme="majorBidi" w:cstheme="majorBidi"/>
          <w:sz w:val="24"/>
          <w:szCs w:val="24"/>
          <w:lang w:val="en-US"/>
        </w:rPr>
      </w:pPr>
      <w:r w:rsidRPr="006E10C6">
        <w:rPr>
          <w:rFonts w:asciiTheme="majorBidi" w:hAnsiTheme="majorBidi" w:cstheme="majorBidi"/>
          <w:sz w:val="24"/>
          <w:szCs w:val="24"/>
          <w:lang w:val="en-US"/>
        </w:rPr>
        <w:t>+369604642147</w:t>
      </w:r>
    </w:p>
    <w:p w14:paraId="15FAA593" w14:textId="02F1F645" w:rsidR="00D2195F" w:rsidRDefault="000C3A2F" w:rsidP="00EF76BD">
      <w:pPr>
        <w:rPr>
          <w:rFonts w:asciiTheme="majorBidi" w:hAnsiTheme="majorBidi" w:cstheme="majorBidi"/>
          <w:sz w:val="24"/>
          <w:szCs w:val="24"/>
          <w:lang w:val="en-US"/>
        </w:rPr>
      </w:pPr>
      <w:r w:rsidRPr="006E10C6">
        <w:rPr>
          <w:rFonts w:asciiTheme="majorBidi" w:hAnsiTheme="majorBidi" w:cstheme="majorBidi"/>
          <w:sz w:val="24"/>
          <w:szCs w:val="24"/>
          <w:lang w:val="en-US"/>
        </w:rPr>
        <w:t>imeldaramirez@myyahoo.com</w:t>
      </w:r>
    </w:p>
    <w:p w14:paraId="25E532AF" w14:textId="3573788E" w:rsidR="00C521E5" w:rsidRPr="00C521E5" w:rsidRDefault="00C521E5" w:rsidP="00C521E5">
      <w:pPr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14:paraId="664D6E9A" w14:textId="00605676" w:rsidR="00F20C54" w:rsidRPr="008755BA" w:rsidRDefault="00F20C54" w:rsidP="00F20C54">
      <w:pPr>
        <w:rPr>
          <w:rFonts w:asciiTheme="majorBidi" w:hAnsiTheme="majorBidi" w:cstheme="majorBidi"/>
          <w:b/>
          <w:bCs/>
          <w:sz w:val="10"/>
          <w:szCs w:val="10"/>
          <w:lang w:val="en-US"/>
        </w:rPr>
      </w:pPr>
    </w:p>
    <w:p w14:paraId="2E56AB09" w14:textId="7087C74E" w:rsidR="00281857" w:rsidRPr="007B249F" w:rsidRDefault="00281857" w:rsidP="009464D8">
      <w:pPr>
        <w:pStyle w:val="p1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————————————————   </w:t>
      </w:r>
      <w:r>
        <w:rPr>
          <w:rStyle w:val="s1"/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Style w:val="s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UMMARY  </w:t>
      </w:r>
      <w:r w:rsidR="0051182D">
        <w:rPr>
          <w:rStyle w:val="s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—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———————————————</w:t>
      </w:r>
    </w:p>
    <w:p w14:paraId="1D827C1B" w14:textId="4EC56A57" w:rsidR="0051182D" w:rsidRPr="000272BB" w:rsidRDefault="0051182D">
      <w:pPr>
        <w:pStyle w:val="p1"/>
        <w:divId w:val="947812074"/>
        <w:rPr>
          <w:rStyle w:val="s1"/>
          <w:rFonts w:ascii="Times New Roman" w:hAnsi="Times New Roman" w:cstheme="majorBidi"/>
          <w:sz w:val="10"/>
          <w:szCs w:val="10"/>
        </w:rPr>
      </w:pPr>
    </w:p>
    <w:p w14:paraId="28191C90" w14:textId="60A7A787" w:rsidR="001217D7" w:rsidRPr="006D0830" w:rsidRDefault="001217D7">
      <w:pPr>
        <w:pStyle w:val="p1"/>
        <w:divId w:val="947812074"/>
        <w:rPr>
          <w:rFonts w:asciiTheme="majorBidi" w:hAnsiTheme="majorBidi" w:cstheme="majorBidi"/>
          <w:sz w:val="20"/>
          <w:szCs w:val="20"/>
        </w:rPr>
      </w:pPr>
      <w:r w:rsidRPr="006D0830">
        <w:rPr>
          <w:rStyle w:val="s1"/>
          <w:rFonts w:asciiTheme="majorBidi" w:hAnsiTheme="majorBidi" w:cstheme="majorBidi"/>
          <w:sz w:val="20"/>
          <w:szCs w:val="20"/>
        </w:rPr>
        <w:t>Motivated Dentist with 30+years of progressive experience. Energetic self-starter and team builder. Navigates high-stress situations and achieves goals on time and under budget.</w:t>
      </w:r>
    </w:p>
    <w:p w14:paraId="73568C14" w14:textId="2326A31D" w:rsidR="001217D7" w:rsidRPr="000272BB" w:rsidRDefault="001217D7" w:rsidP="001217D7">
      <w:pPr>
        <w:rPr>
          <w:rFonts w:asciiTheme="majorBidi" w:hAnsiTheme="majorBidi" w:cstheme="majorBidi"/>
          <w:sz w:val="10"/>
          <w:szCs w:val="10"/>
          <w:lang w:val="en-US"/>
        </w:rPr>
      </w:pPr>
    </w:p>
    <w:p w14:paraId="7B508CE7" w14:textId="090A3BF4" w:rsidR="00281857" w:rsidRPr="007B249F" w:rsidRDefault="00B60BF3" w:rsidP="00281857">
      <w:pPr>
        <w:pStyle w:val="p1"/>
        <w:jc w:val="center"/>
        <w:divId w:val="1561864692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———————————————</w:t>
      </w:r>
      <w:r w:rsidR="0028185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</w:t>
      </w:r>
      <w:r w:rsidR="001217D7" w:rsidRPr="007B249F">
        <w:rPr>
          <w:rStyle w:val="s1"/>
          <w:rFonts w:asciiTheme="majorBidi" w:hAnsiTheme="majorBidi" w:cstheme="majorBidi"/>
          <w:b/>
          <w:bCs/>
          <w:sz w:val="24"/>
          <w:szCs w:val="24"/>
        </w:rPr>
        <w:t>EXPERIENCE</w:t>
      </w:r>
      <w:r w:rsidR="00281857">
        <w:rPr>
          <w:rStyle w:val="s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———————————————</w:t>
      </w:r>
    </w:p>
    <w:p w14:paraId="3C28710E" w14:textId="3A5EE03B" w:rsidR="000272BB" w:rsidRPr="000272BB" w:rsidRDefault="000272BB" w:rsidP="00B07743">
      <w:pPr>
        <w:pStyle w:val="p1"/>
        <w:jc w:val="center"/>
        <w:divId w:val="1561864692"/>
        <w:rPr>
          <w:rStyle w:val="s1"/>
          <w:rFonts w:ascii="Times New Roman" w:hAnsi="Times New Roman" w:cstheme="majorBidi"/>
          <w:b/>
          <w:bCs/>
          <w:sz w:val="10"/>
          <w:szCs w:val="10"/>
        </w:rPr>
      </w:pPr>
    </w:p>
    <w:p w14:paraId="0341C164" w14:textId="35DDC1BA" w:rsidR="00BC34A3" w:rsidRPr="006D0830" w:rsidRDefault="00BC34A3" w:rsidP="009464D8">
      <w:pPr>
        <w:pStyle w:val="p1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6D0830">
        <w:rPr>
          <w:rStyle w:val="s1"/>
          <w:rFonts w:asciiTheme="majorBidi" w:hAnsiTheme="majorBidi" w:cstheme="majorBidi"/>
          <w:b/>
          <w:bCs/>
          <w:sz w:val="20"/>
          <w:szCs w:val="20"/>
        </w:rPr>
        <w:t>SINGLE PROPRIETOR</w:t>
      </w:r>
    </w:p>
    <w:p w14:paraId="0CA4BBA6" w14:textId="5FC3B04A" w:rsidR="00BC34A3" w:rsidRPr="006D0830" w:rsidRDefault="00BC34A3" w:rsidP="009464D8">
      <w:pPr>
        <w:pStyle w:val="p1"/>
        <w:jc w:val="center"/>
        <w:rPr>
          <w:rStyle w:val="s1"/>
          <w:rFonts w:asciiTheme="majorBidi" w:hAnsiTheme="majorBidi" w:cstheme="majorBidi"/>
          <w:sz w:val="20"/>
          <w:szCs w:val="20"/>
          <w:lang w:val="en-US"/>
        </w:rPr>
      </w:pPr>
      <w:r w:rsidRPr="006D0830">
        <w:rPr>
          <w:rStyle w:val="s1"/>
          <w:rFonts w:asciiTheme="majorBidi" w:hAnsiTheme="majorBidi" w:cstheme="majorBidi"/>
          <w:sz w:val="20"/>
          <w:szCs w:val="20"/>
        </w:rPr>
        <w:t>Quezon City, Philippines</w:t>
      </w:r>
    </w:p>
    <w:p w14:paraId="26BF8A21" w14:textId="77777777" w:rsidR="00BC34A3" w:rsidRPr="00445355" w:rsidRDefault="00BC34A3" w:rsidP="009464D8">
      <w:pPr>
        <w:pStyle w:val="p1"/>
        <w:jc w:val="center"/>
        <w:rPr>
          <w:rFonts w:asciiTheme="majorBidi" w:hAnsiTheme="majorBidi" w:cstheme="majorBidi"/>
          <w:sz w:val="10"/>
          <w:szCs w:val="10"/>
          <w:lang w:val="en-US"/>
        </w:rPr>
      </w:pPr>
    </w:p>
    <w:p w14:paraId="1D22CEA6" w14:textId="37037B34" w:rsidR="00BC34A3" w:rsidRPr="006D0830" w:rsidRDefault="00BC34A3" w:rsidP="009464D8">
      <w:pPr>
        <w:pStyle w:val="p1"/>
        <w:rPr>
          <w:rFonts w:asciiTheme="majorBidi" w:hAnsiTheme="majorBidi" w:cstheme="majorBidi"/>
          <w:sz w:val="20"/>
          <w:szCs w:val="20"/>
        </w:rPr>
      </w:pPr>
      <w:r w:rsidRPr="006D0830">
        <w:rPr>
          <w:rStyle w:val="s1"/>
          <w:rFonts w:asciiTheme="majorBidi" w:hAnsiTheme="majorBidi" w:cstheme="majorBidi"/>
          <w:b/>
          <w:bCs/>
          <w:sz w:val="20"/>
          <w:szCs w:val="20"/>
        </w:rPr>
        <w:t>General Dentist</w:t>
      </w:r>
      <w:r w:rsidRPr="006D0830">
        <w:rPr>
          <w:rFonts w:ascii="Times New Roman" w:hAnsi="Times New Roman" w:cstheme="majorBidi"/>
          <w:sz w:val="20"/>
          <w:szCs w:val="20"/>
          <w:lang w:val="en-US"/>
        </w:rPr>
        <w:t xml:space="preserve">                                                                                                                </w:t>
      </w:r>
      <w:r w:rsidR="006D0830">
        <w:rPr>
          <w:rFonts w:ascii="Times New Roman" w:hAnsi="Times New Roman" w:cstheme="majorBidi"/>
          <w:sz w:val="20"/>
          <w:szCs w:val="20"/>
          <w:lang w:val="en-US"/>
        </w:rPr>
        <w:t xml:space="preserve">                 </w:t>
      </w:r>
      <w:r w:rsidRPr="006D0830">
        <w:rPr>
          <w:rStyle w:val="s1"/>
          <w:rFonts w:asciiTheme="majorBidi" w:hAnsiTheme="majorBidi" w:cstheme="majorBidi"/>
          <w:sz w:val="20"/>
          <w:szCs w:val="20"/>
        </w:rPr>
        <w:t>01/1990 to</w:t>
      </w:r>
      <w:r w:rsidRPr="006D0830">
        <w:rPr>
          <w:rStyle w:val="s1"/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6D0830">
        <w:rPr>
          <w:rStyle w:val="s1"/>
          <w:rFonts w:asciiTheme="majorBidi" w:hAnsiTheme="majorBidi" w:cstheme="majorBidi"/>
          <w:sz w:val="20"/>
          <w:szCs w:val="20"/>
        </w:rPr>
        <w:t>Current</w:t>
      </w:r>
    </w:p>
    <w:p w14:paraId="5B5E8983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Maintained up-to-date skills through regular performance of advanced modern dentistry.</w:t>
      </w:r>
    </w:p>
    <w:p w14:paraId="54CE488F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Worked sympathetically with clients to formulate well-suited treatment plans.</w:t>
      </w:r>
    </w:p>
    <w:p w14:paraId="08C26FA4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Proficiently performed all phases of dentistry within a busy team practice.</w:t>
      </w:r>
      <w:r w:rsidRPr="006D0830">
        <w:rPr>
          <w:rFonts w:asciiTheme="majorBidi" w:eastAsia="Times New Roman" w:hAnsiTheme="majorBidi" w:cstheme="majorBidi"/>
          <w:sz w:val="20"/>
          <w:szCs w:val="20"/>
        </w:rPr>
        <w:br/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Used excellent communication skills to network with other professional and practices, to increase referrals and grow business.</w:t>
      </w:r>
    </w:p>
    <w:p w14:paraId="2641AA51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Performed root canals, surgical extractions and filled cavities for patients and supervised pain management.</w:t>
      </w:r>
    </w:p>
    <w:p w14:paraId="402FA0B2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Treated infections caused by chronic and acute diseases and diseases within soft oral tissues.</w:t>
      </w:r>
    </w:p>
    <w:p w14:paraId="7E349A23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Promoted oral health care and disease prevention by educating patients on proper oral hygiene.</w:t>
      </w:r>
      <w:r w:rsidRPr="006D0830">
        <w:rPr>
          <w:rFonts w:asciiTheme="majorBidi" w:eastAsia="Times New Roman" w:hAnsiTheme="majorBidi" w:cstheme="majorBidi"/>
          <w:sz w:val="20"/>
          <w:szCs w:val="20"/>
        </w:rPr>
        <w:br/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Monitored growth and development of teeth and jaws.</w:t>
      </w:r>
    </w:p>
    <w:p w14:paraId="430A29E0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Collected information from parents and guardians about dental care and issues of concern.</w:t>
      </w:r>
    </w:p>
    <w:p w14:paraId="77F54545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Supervised dental assistants during procedures to guarantee high quality patient care.</w:t>
      </w:r>
      <w:r w:rsidRPr="006D0830">
        <w:rPr>
          <w:rFonts w:asciiTheme="majorBidi" w:eastAsia="Times New Roman" w:hAnsiTheme="majorBidi" w:cstheme="majorBidi"/>
          <w:sz w:val="20"/>
          <w:szCs w:val="20"/>
        </w:rPr>
        <w:br/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Provided emergency dental treatment when needed to manage pain and reduce further complications.</w:t>
      </w:r>
      <w:r w:rsidRPr="006D0830">
        <w:rPr>
          <w:rFonts w:asciiTheme="majorBidi" w:eastAsia="Times New Roman" w:hAnsiTheme="majorBidi" w:cstheme="majorBidi"/>
          <w:sz w:val="20"/>
          <w:szCs w:val="20"/>
        </w:rPr>
        <w:br/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Built loyal patient list and established rapport to boost patient retention.</w:t>
      </w:r>
    </w:p>
    <w:p w14:paraId="176F7289" w14:textId="77777777" w:rsidR="00BC34A3" w:rsidRPr="006D0830" w:rsidRDefault="00BC34A3" w:rsidP="00BC34A3">
      <w:pPr>
        <w:pStyle w:val="p1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6D0830">
        <w:rPr>
          <w:rStyle w:val="s1"/>
          <w:rFonts w:asciiTheme="majorBidi" w:hAnsiTheme="majorBidi" w:cstheme="majorBidi"/>
          <w:sz w:val="20"/>
          <w:szCs w:val="20"/>
        </w:rPr>
        <w:t>Prepared comprehensive treatment plans tailored to individual patient needs.</w:t>
      </w:r>
    </w:p>
    <w:p w14:paraId="2989BF06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Adhered to appointment schedule to avoid delays and keep patients happy.</w:t>
      </w:r>
    </w:p>
    <w:p w14:paraId="24720713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Captured and interpreted radiographs for further investigations, providing patients with accurate and personalised care plans.</w:t>
      </w:r>
    </w:p>
    <w:p w14:paraId="458618BA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Obtained consent from patients prior to starting treatment, adhering to practice guidelines and policies.</w:t>
      </w:r>
      <w:r w:rsidRPr="006D0830">
        <w:rPr>
          <w:rFonts w:asciiTheme="majorBidi" w:eastAsia="Times New Roman" w:hAnsiTheme="majorBidi" w:cstheme="majorBidi"/>
          <w:sz w:val="20"/>
          <w:szCs w:val="20"/>
        </w:rPr>
        <w:br/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Carried out preventative, general and cosmetic dentistry services to provide surgery patients with comprehensive dental services.</w:t>
      </w:r>
    </w:p>
    <w:p w14:paraId="446F7395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Advised on and performed tooth extraction procedures and offered alternative treatment to patients where possible.</w:t>
      </w:r>
    </w:p>
    <w:p w14:paraId="02B1F712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Diagnosed tooth infections and gum disease to provide patients with appropriate treatment plans.</w:t>
      </w:r>
    </w:p>
    <w:p w14:paraId="00601C26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Treated patients with empathy, offering reassurance to minimise anxieties and enhance patient experience.</w:t>
      </w:r>
      <w:r w:rsidRPr="006D0830">
        <w:rPr>
          <w:rFonts w:asciiTheme="majorBidi" w:eastAsia="Times New Roman" w:hAnsiTheme="majorBidi" w:cstheme="majorBidi"/>
          <w:sz w:val="20"/>
          <w:szCs w:val="20"/>
        </w:rPr>
        <w:br/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Maintained required professional registration and insurance and regularly participated in further training.</w:t>
      </w:r>
    </w:p>
    <w:p w14:paraId="0224908A" w14:textId="77777777" w:rsidR="00BC34A3" w:rsidRPr="006D0830" w:rsidRDefault="00BC34A3" w:rsidP="00BC34A3">
      <w:pPr>
        <w:pStyle w:val="li1"/>
        <w:numPr>
          <w:ilvl w:val="0"/>
          <w:numId w:val="3"/>
        </w:numPr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Administered anesthetic proficiently with all client groups, including phobic clients.</w:t>
      </w:r>
    </w:p>
    <w:p w14:paraId="7780330F" w14:textId="77777777" w:rsidR="001217D7" w:rsidRDefault="001217D7" w:rsidP="00B07743">
      <w:pPr>
        <w:rPr>
          <w:rFonts w:asciiTheme="majorBidi" w:hAnsiTheme="majorBidi" w:cstheme="majorBidi"/>
          <w:sz w:val="10"/>
          <w:szCs w:val="10"/>
          <w:lang w:val="en-US"/>
        </w:rPr>
      </w:pPr>
    </w:p>
    <w:p w14:paraId="4824D9EC" w14:textId="73C652CA" w:rsidR="00986E3A" w:rsidRPr="007B249F" w:rsidRDefault="00986E3A" w:rsidP="00986E3A">
      <w:pPr>
        <w:pStyle w:val="p1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————————————————   </w:t>
      </w:r>
      <w:r>
        <w:rPr>
          <w:rStyle w:val="s1"/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Style w:val="s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KILLS 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————————————————</w:t>
      </w:r>
      <w:r w:rsidR="002E6AA0">
        <w:rPr>
          <w:rFonts w:asciiTheme="majorBidi" w:hAnsiTheme="majorBidi" w:cstheme="majorBidi"/>
          <w:b/>
          <w:bCs/>
          <w:sz w:val="24"/>
          <w:szCs w:val="24"/>
          <w:lang w:val="en-US"/>
        </w:rPr>
        <w:t>—</w:t>
      </w:r>
    </w:p>
    <w:p w14:paraId="06C921E5" w14:textId="77777777" w:rsidR="00986E3A" w:rsidRDefault="00986E3A" w:rsidP="00B07743">
      <w:pPr>
        <w:rPr>
          <w:rFonts w:asciiTheme="majorBidi" w:hAnsiTheme="majorBidi" w:cstheme="majorBidi"/>
          <w:sz w:val="10"/>
          <w:szCs w:val="10"/>
          <w:lang w:val="en-US"/>
        </w:rPr>
      </w:pPr>
    </w:p>
    <w:p w14:paraId="391B9EB0" w14:textId="77777777" w:rsidR="00BE65C3" w:rsidRDefault="00BE65C3" w:rsidP="006D0830">
      <w:pPr>
        <w:pStyle w:val="li1"/>
        <w:numPr>
          <w:ilvl w:val="0"/>
          <w:numId w:val="7"/>
        </w:numPr>
        <w:divId w:val="2021656478"/>
        <w:rPr>
          <w:rStyle w:val="s1"/>
          <w:rFonts w:asciiTheme="majorBidi" w:eastAsia="Times New Roman" w:hAnsiTheme="majorBidi" w:cstheme="majorBidi"/>
          <w:sz w:val="20"/>
          <w:szCs w:val="20"/>
        </w:rPr>
        <w:sectPr w:rsidR="00BE65C3" w:rsidSect="001617E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C97F0FD" w14:textId="77777777" w:rsidR="006D0830" w:rsidRPr="006D0830" w:rsidRDefault="006D0830" w:rsidP="006D0830">
      <w:pPr>
        <w:pStyle w:val="li1"/>
        <w:numPr>
          <w:ilvl w:val="0"/>
          <w:numId w:val="7"/>
        </w:numPr>
        <w:divId w:val="2021656478"/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Team-focused</w:t>
      </w:r>
    </w:p>
    <w:p w14:paraId="4C0503B5" w14:textId="77777777" w:rsidR="006D0830" w:rsidRPr="006D0830" w:rsidRDefault="006D0830" w:rsidP="006D0830">
      <w:pPr>
        <w:pStyle w:val="li1"/>
        <w:numPr>
          <w:ilvl w:val="0"/>
          <w:numId w:val="7"/>
        </w:numPr>
        <w:divId w:val="2021656478"/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Client rapport</w:t>
      </w:r>
    </w:p>
    <w:p w14:paraId="7F056DF4" w14:textId="77777777" w:rsidR="00BE65C3" w:rsidRPr="00BE65C3" w:rsidRDefault="006D0830" w:rsidP="00BE65C3">
      <w:pPr>
        <w:pStyle w:val="li1"/>
        <w:numPr>
          <w:ilvl w:val="0"/>
          <w:numId w:val="7"/>
        </w:numPr>
        <w:divId w:val="2021656478"/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Placing crowns</w:t>
      </w:r>
    </w:p>
    <w:p w14:paraId="5672B98A" w14:textId="01A70207" w:rsidR="006D0830" w:rsidRPr="00BE65C3" w:rsidRDefault="006D0830" w:rsidP="00BE65C3">
      <w:pPr>
        <w:pStyle w:val="li1"/>
        <w:numPr>
          <w:ilvl w:val="0"/>
          <w:numId w:val="7"/>
        </w:numPr>
        <w:divId w:val="2021656478"/>
        <w:rPr>
          <w:rFonts w:asciiTheme="majorBidi" w:eastAsia="Times New Roman" w:hAnsiTheme="majorBidi" w:cstheme="majorBidi"/>
          <w:sz w:val="20"/>
          <w:szCs w:val="20"/>
        </w:rPr>
      </w:pPr>
      <w:r w:rsidRPr="00BE65C3">
        <w:rPr>
          <w:rStyle w:val="s1"/>
          <w:rFonts w:asciiTheme="majorBidi" w:eastAsia="Times New Roman" w:hAnsiTheme="majorBidi" w:cstheme="majorBidi"/>
          <w:sz w:val="20"/>
          <w:szCs w:val="20"/>
        </w:rPr>
        <w:t>Tooth defect repair</w:t>
      </w:r>
      <w:r w:rsidRPr="00BE65C3">
        <w:rPr>
          <w:rFonts w:asciiTheme="majorBidi" w:eastAsia="Times New Roman" w:hAnsiTheme="majorBidi" w:cstheme="majorBidi"/>
          <w:sz w:val="20"/>
          <w:szCs w:val="20"/>
        </w:rPr>
        <w:br/>
      </w:r>
      <w:r w:rsidRPr="00BE65C3">
        <w:rPr>
          <w:rStyle w:val="s1"/>
          <w:rFonts w:asciiTheme="majorBidi" w:eastAsia="Times New Roman" w:hAnsiTheme="majorBidi" w:cstheme="majorBidi"/>
          <w:sz w:val="20"/>
          <w:szCs w:val="20"/>
        </w:rPr>
        <w:t>Teeth cleaning</w:t>
      </w:r>
      <w:r w:rsidRPr="00BE65C3">
        <w:rPr>
          <w:rFonts w:asciiTheme="majorBidi" w:eastAsia="Times New Roman" w:hAnsiTheme="majorBidi" w:cstheme="majorBidi"/>
          <w:sz w:val="20"/>
          <w:szCs w:val="20"/>
        </w:rPr>
        <w:br/>
      </w:r>
      <w:r w:rsidRPr="00BE65C3">
        <w:rPr>
          <w:rStyle w:val="s1"/>
          <w:rFonts w:asciiTheme="majorBidi" w:eastAsia="Times New Roman" w:hAnsiTheme="majorBidi" w:cstheme="majorBidi"/>
          <w:sz w:val="20"/>
          <w:szCs w:val="20"/>
        </w:rPr>
        <w:t>Instrument handling</w:t>
      </w:r>
    </w:p>
    <w:p w14:paraId="0A44C00C" w14:textId="77777777" w:rsidR="006D0830" w:rsidRPr="006D0830" w:rsidRDefault="006D0830" w:rsidP="006D0830">
      <w:pPr>
        <w:pStyle w:val="li1"/>
        <w:numPr>
          <w:ilvl w:val="0"/>
          <w:numId w:val="7"/>
        </w:numPr>
        <w:divId w:val="2021656478"/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Patient examinations</w:t>
      </w:r>
    </w:p>
    <w:p w14:paraId="0A8848D5" w14:textId="77777777" w:rsidR="006D0830" w:rsidRPr="006D0830" w:rsidRDefault="006D0830" w:rsidP="006D0830">
      <w:pPr>
        <w:pStyle w:val="li1"/>
        <w:numPr>
          <w:ilvl w:val="0"/>
          <w:numId w:val="7"/>
        </w:numPr>
        <w:divId w:val="2021656478"/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Root canal procedures</w:t>
      </w:r>
    </w:p>
    <w:p w14:paraId="295EB6E6" w14:textId="77777777" w:rsidR="006D0830" w:rsidRPr="006D0830" w:rsidRDefault="006D0830" w:rsidP="006D0830">
      <w:pPr>
        <w:pStyle w:val="li1"/>
        <w:numPr>
          <w:ilvl w:val="0"/>
          <w:numId w:val="7"/>
        </w:numPr>
        <w:divId w:val="2021656478"/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Pain management</w:t>
      </w:r>
    </w:p>
    <w:p w14:paraId="319B4CC7" w14:textId="77777777" w:rsidR="006D0830" w:rsidRPr="006D0830" w:rsidRDefault="006D0830" w:rsidP="006D0830">
      <w:pPr>
        <w:pStyle w:val="li1"/>
        <w:numPr>
          <w:ilvl w:val="0"/>
          <w:numId w:val="7"/>
        </w:numPr>
        <w:divId w:val="2021656478"/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Bleaching agent application</w:t>
      </w:r>
    </w:p>
    <w:p w14:paraId="2DDD431D" w14:textId="77777777" w:rsidR="006D0830" w:rsidRPr="006D0830" w:rsidRDefault="006D0830" w:rsidP="006D0830">
      <w:pPr>
        <w:pStyle w:val="li1"/>
        <w:numPr>
          <w:ilvl w:val="0"/>
          <w:numId w:val="7"/>
        </w:numPr>
        <w:divId w:val="2021656478"/>
        <w:rPr>
          <w:rFonts w:asciiTheme="majorBidi" w:eastAsia="Times New Roman" w:hAnsiTheme="majorBidi" w:cstheme="majorBidi"/>
          <w:sz w:val="20"/>
          <w:szCs w:val="20"/>
        </w:rPr>
      </w:pPr>
      <w:r w:rsidRPr="006D0830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6D0830">
        <w:rPr>
          <w:rStyle w:val="s1"/>
          <w:rFonts w:asciiTheme="majorBidi" w:eastAsia="Times New Roman" w:hAnsiTheme="majorBidi" w:cstheme="majorBidi"/>
          <w:sz w:val="20"/>
          <w:szCs w:val="20"/>
        </w:rPr>
        <w:t>Dental radiographs mounting</w:t>
      </w:r>
    </w:p>
    <w:p w14:paraId="73A3A9E4" w14:textId="77777777" w:rsidR="00BE65C3" w:rsidRDefault="00BE65C3" w:rsidP="00B07743">
      <w:pPr>
        <w:rPr>
          <w:rFonts w:asciiTheme="majorBidi" w:hAnsiTheme="majorBidi" w:cstheme="majorBidi"/>
          <w:sz w:val="10"/>
          <w:szCs w:val="10"/>
          <w:lang w:val="en-US"/>
        </w:rPr>
        <w:sectPr w:rsidR="00BE65C3" w:rsidSect="00BE65C3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4AB5C307" w14:textId="77777777" w:rsidR="00BC34A3" w:rsidRDefault="00BC34A3" w:rsidP="00B07743">
      <w:pPr>
        <w:rPr>
          <w:rFonts w:asciiTheme="majorBidi" w:hAnsiTheme="majorBidi" w:cstheme="majorBidi"/>
          <w:sz w:val="10"/>
          <w:szCs w:val="10"/>
          <w:lang w:val="en-US"/>
        </w:rPr>
      </w:pPr>
    </w:p>
    <w:p w14:paraId="64A97EDD" w14:textId="77777777" w:rsidR="00BE65C3" w:rsidRDefault="00BE65C3" w:rsidP="00B07743">
      <w:pPr>
        <w:rPr>
          <w:rFonts w:asciiTheme="majorBidi" w:hAnsiTheme="majorBidi" w:cstheme="majorBidi"/>
          <w:sz w:val="10"/>
          <w:szCs w:val="10"/>
          <w:lang w:val="en-US"/>
        </w:rPr>
      </w:pPr>
    </w:p>
    <w:p w14:paraId="5E1BC40F" w14:textId="5808FB20" w:rsidR="00BE65C3" w:rsidRPr="007B249F" w:rsidRDefault="00BE65C3" w:rsidP="00BE65C3">
      <w:pPr>
        <w:pStyle w:val="p1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———————————————   </w:t>
      </w:r>
      <w:r w:rsidR="00490DFA">
        <w:rPr>
          <w:rStyle w:val="s1"/>
          <w:rFonts w:asciiTheme="majorBidi" w:hAnsiTheme="majorBidi" w:cstheme="majorBidi"/>
          <w:b/>
          <w:bCs/>
          <w:sz w:val="24"/>
          <w:szCs w:val="24"/>
        </w:rPr>
        <w:t>EDUCATION</w:t>
      </w:r>
      <w:r>
        <w:rPr>
          <w:rStyle w:val="s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————————————————</w:t>
      </w:r>
    </w:p>
    <w:p w14:paraId="0380246F" w14:textId="77777777" w:rsidR="00BE65C3" w:rsidRDefault="00BE65C3" w:rsidP="00B07743">
      <w:pPr>
        <w:rPr>
          <w:rFonts w:asciiTheme="majorBidi" w:hAnsiTheme="majorBidi" w:cstheme="majorBidi"/>
          <w:sz w:val="10"/>
          <w:szCs w:val="10"/>
          <w:lang w:val="en-US"/>
        </w:rPr>
      </w:pPr>
    </w:p>
    <w:p w14:paraId="6FE2D58F" w14:textId="34218589" w:rsidR="00E85331" w:rsidRPr="001D2ADB" w:rsidRDefault="001D2ADB" w:rsidP="009464D8">
      <w:pPr>
        <w:pStyle w:val="p1"/>
        <w:rPr>
          <w:rFonts w:asciiTheme="majorBidi" w:hAnsiTheme="majorBidi" w:cstheme="majorBidi"/>
          <w:sz w:val="20"/>
          <w:szCs w:val="20"/>
        </w:rPr>
      </w:pPr>
      <w:r w:rsidRPr="001D2ADB">
        <w:rPr>
          <w:rStyle w:val="s1"/>
          <w:rFonts w:asciiTheme="majorBidi" w:hAnsiTheme="majorBidi" w:cstheme="majorBidi"/>
          <w:b/>
          <w:bCs/>
          <w:sz w:val="20"/>
          <w:szCs w:val="20"/>
        </w:rPr>
        <w:t>DOCTOR OF MEDICINE:</w:t>
      </w:r>
      <w:r w:rsidRPr="001D2ADB">
        <w:rPr>
          <w:rStyle w:val="s1"/>
          <w:rFonts w:asciiTheme="majorBidi" w:hAnsiTheme="majorBidi" w:cstheme="majorBidi"/>
          <w:sz w:val="20"/>
          <w:szCs w:val="20"/>
        </w:rPr>
        <w:t xml:space="preserve"> DENTAL MEDICINE</w:t>
      </w:r>
      <w:r w:rsidR="00E85331">
        <w:rPr>
          <w:rStyle w:val="s1"/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       </w:t>
      </w:r>
      <w:r w:rsidR="00E85331" w:rsidRPr="001D2ADB">
        <w:rPr>
          <w:rStyle w:val="s1"/>
          <w:rFonts w:asciiTheme="majorBidi" w:hAnsiTheme="majorBidi" w:cstheme="majorBidi"/>
          <w:sz w:val="20"/>
          <w:szCs w:val="20"/>
        </w:rPr>
        <w:t>06/1983 to 03/1989</w:t>
      </w:r>
    </w:p>
    <w:p w14:paraId="70EFC79F" w14:textId="6D87CAE4" w:rsidR="00C521E5" w:rsidRPr="00C521E5" w:rsidRDefault="001D2ADB" w:rsidP="00C521E5">
      <w:pPr>
        <w:pStyle w:val="p1"/>
        <w:divId w:val="323631470"/>
        <w:rPr>
          <w:rFonts w:ascii="Times New Roman" w:hAnsi="Times New Roman" w:cstheme="majorBidi"/>
          <w:sz w:val="20"/>
          <w:szCs w:val="20"/>
          <w:lang w:val="en-US"/>
        </w:rPr>
      </w:pPr>
      <w:r w:rsidRPr="001C6209">
        <w:rPr>
          <w:rStyle w:val="s1"/>
          <w:rFonts w:asciiTheme="majorBidi" w:hAnsiTheme="majorBidi" w:cstheme="majorBidi"/>
          <w:b/>
          <w:bCs/>
          <w:sz w:val="20"/>
          <w:szCs w:val="20"/>
        </w:rPr>
        <w:t>Manila Central University,</w:t>
      </w:r>
      <w:r w:rsidRPr="001D2ADB">
        <w:rPr>
          <w:rStyle w:val="s1"/>
          <w:rFonts w:asciiTheme="majorBidi" w:hAnsiTheme="majorBidi" w:cstheme="majorBidi"/>
          <w:sz w:val="20"/>
          <w:szCs w:val="20"/>
        </w:rPr>
        <w:t xml:space="preserve"> Manila, Philippin</w:t>
      </w:r>
      <w:r w:rsidR="00C521E5">
        <w:rPr>
          <w:rStyle w:val="s1"/>
          <w:rFonts w:asciiTheme="majorBidi" w:hAnsiTheme="majorBidi" w:cstheme="majorBidi"/>
          <w:sz w:val="20"/>
          <w:szCs w:val="20"/>
          <w:lang w:val="en-US"/>
        </w:rPr>
        <w:t>es</w:t>
      </w:r>
    </w:p>
    <w:sectPr w:rsidR="00C521E5" w:rsidRPr="00C521E5" w:rsidSect="00BE65C3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796E" w14:textId="77777777" w:rsidR="00D2195F" w:rsidRDefault="00D2195F" w:rsidP="00D2195F">
      <w:r>
        <w:separator/>
      </w:r>
    </w:p>
  </w:endnote>
  <w:endnote w:type="continuationSeparator" w:id="0">
    <w:p w14:paraId="2D1BCFDF" w14:textId="77777777" w:rsidR="00D2195F" w:rsidRDefault="00D2195F" w:rsidP="00D2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053B" w14:textId="77777777" w:rsidR="00D2195F" w:rsidRDefault="00D2195F" w:rsidP="00D2195F">
      <w:r>
        <w:separator/>
      </w:r>
    </w:p>
  </w:footnote>
  <w:footnote w:type="continuationSeparator" w:id="0">
    <w:p w14:paraId="2AC9BC05" w14:textId="77777777" w:rsidR="00D2195F" w:rsidRDefault="00D2195F" w:rsidP="00D2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04C17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E3A14A7"/>
    <w:multiLevelType w:val="hybridMultilevel"/>
    <w:tmpl w:val="FCE4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62BA9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D0F36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B4F74"/>
    <w:multiLevelType w:val="hybridMultilevel"/>
    <w:tmpl w:val="9D6C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635D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6851E2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42176682">
    <w:abstractNumId w:val="2"/>
  </w:num>
  <w:num w:numId="2" w16cid:durableId="1742366278">
    <w:abstractNumId w:val="6"/>
  </w:num>
  <w:num w:numId="3" w16cid:durableId="1445996253">
    <w:abstractNumId w:val="1"/>
  </w:num>
  <w:num w:numId="4" w16cid:durableId="1613435531">
    <w:abstractNumId w:val="0"/>
  </w:num>
  <w:num w:numId="5" w16cid:durableId="523179274">
    <w:abstractNumId w:val="3"/>
  </w:num>
  <w:num w:numId="6" w16cid:durableId="1675187917">
    <w:abstractNumId w:val="5"/>
  </w:num>
  <w:num w:numId="7" w16cid:durableId="1237864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93"/>
    <w:rsid w:val="000272BB"/>
    <w:rsid w:val="000C3A2F"/>
    <w:rsid w:val="0010462C"/>
    <w:rsid w:val="001217D7"/>
    <w:rsid w:val="001617E7"/>
    <w:rsid w:val="001C6209"/>
    <w:rsid w:val="001D2ADB"/>
    <w:rsid w:val="00237B15"/>
    <w:rsid w:val="00281857"/>
    <w:rsid w:val="002E6AA0"/>
    <w:rsid w:val="003C153C"/>
    <w:rsid w:val="00445355"/>
    <w:rsid w:val="00490DFA"/>
    <w:rsid w:val="0051182D"/>
    <w:rsid w:val="00543981"/>
    <w:rsid w:val="0059293E"/>
    <w:rsid w:val="006D0830"/>
    <w:rsid w:val="006E10C6"/>
    <w:rsid w:val="007B249F"/>
    <w:rsid w:val="008755BA"/>
    <w:rsid w:val="00986E3A"/>
    <w:rsid w:val="009D35F6"/>
    <w:rsid w:val="00A245D3"/>
    <w:rsid w:val="00B07743"/>
    <w:rsid w:val="00B42A92"/>
    <w:rsid w:val="00B60BF3"/>
    <w:rsid w:val="00BC34A3"/>
    <w:rsid w:val="00BE65C3"/>
    <w:rsid w:val="00C521E5"/>
    <w:rsid w:val="00D2195F"/>
    <w:rsid w:val="00D526E9"/>
    <w:rsid w:val="00D63C93"/>
    <w:rsid w:val="00E2341F"/>
    <w:rsid w:val="00E85331"/>
    <w:rsid w:val="00E976B6"/>
    <w:rsid w:val="00ED0299"/>
    <w:rsid w:val="00EF76BD"/>
    <w:rsid w:val="00F2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6D556"/>
  <w15:chartTrackingRefBased/>
  <w15:docId w15:val="{C349E313-0509-2C4A-88A9-1D736FF3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95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19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19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195F"/>
    <w:rPr>
      <w:vertAlign w:val="superscript"/>
    </w:rPr>
  </w:style>
  <w:style w:type="paragraph" w:customStyle="1" w:styleId="p1">
    <w:name w:val="p1"/>
    <w:basedOn w:val="Normal"/>
    <w:rsid w:val="001217D7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1217D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1217D7"/>
    <w:rPr>
      <w:rFonts w:ascii="Helvetica" w:hAnsi="Helvetica" w:cs="Times New Roman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7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6B6"/>
  </w:style>
  <w:style w:type="paragraph" w:styleId="Footer">
    <w:name w:val="footer"/>
    <w:basedOn w:val="Normal"/>
    <w:link w:val="FooterChar"/>
    <w:uiPriority w:val="99"/>
    <w:unhideWhenUsed/>
    <w:rsid w:val="00E97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Danganan Gabriel</dc:creator>
  <cp:keywords/>
  <dc:description/>
  <cp:lastModifiedBy>Danganan Gabriel</cp:lastModifiedBy>
  <cp:revision>2</cp:revision>
  <dcterms:created xsi:type="dcterms:W3CDTF">2023-07-21T11:58:00Z</dcterms:created>
  <dcterms:modified xsi:type="dcterms:W3CDTF">2023-07-21T11:58:00Z</dcterms:modified>
</cp:coreProperties>
</file>