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tabs>
          <w:tab w:val="left" w:leader="none" w:pos="8069"/>
        </w:tabs>
        <w:spacing w:after="0" w:lineRule="auto"/>
        <w:rPr>
          <w:rFonts w:ascii="Arial" w:cs="Arial" w:eastAsia="Arial" w:hAnsi="Arial"/>
          <w:b w:val="1"/>
          <w:color w:val="000000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44"/>
          <w:szCs w:val="44"/>
          <w:rtl w:val="0"/>
        </w:rPr>
        <w:t xml:space="preserve">CAMILLE SUMIKIAB - TIMSON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4658995</wp:posOffset>
            </wp:positionH>
            <wp:positionV relativeFrom="paragraph">
              <wp:posOffset>0</wp:posOffset>
            </wp:positionV>
            <wp:extent cx="1494790" cy="1567815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567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" w:before="24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Current Address: Blk 34 Lot 10 Dahlia St. Asian Leaf Subd. Gen. Trias, Cavite Philippines 4107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" w:before="24" w:lineRule="auto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Mobile No.: 09164917014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Email Address: camilletimson@gmail.com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ageBreakBefore w:val="0"/>
        <w:tabs>
          <w:tab w:val="right" w:leader="none" w:pos="8640"/>
        </w:tabs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 obtain a position that will enable me to use my strong organizational skills, educational background, and ability to work well with people.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right" w:leader="none" w:pos="8640"/>
        </w:tabs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EXPERIENCES</w:t>
      </w:r>
    </w:p>
    <w:p w:rsidR="00000000" w:rsidDel="00000000" w:rsidP="00000000" w:rsidRDefault="00000000" w:rsidRPr="00000000" w14:paraId="0000000B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New Gulail Polyclinic – Gulail St. Al Mahjar Jeddah, KSA </w:t>
      </w:r>
    </w:p>
    <w:p w:rsidR="00000000" w:rsidDel="00000000" w:rsidP="00000000" w:rsidRDefault="00000000" w:rsidRPr="00000000" w14:paraId="0000000C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January 2018 – January 2019</w:t>
      </w:r>
    </w:p>
    <w:p w:rsidR="00000000" w:rsidDel="00000000" w:rsidP="00000000" w:rsidRDefault="00000000" w:rsidRPr="00000000" w14:paraId="0000000D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Position:       Assistant Nurse - OPD</w:t>
      </w:r>
    </w:p>
    <w:p w:rsidR="00000000" w:rsidDel="00000000" w:rsidP="00000000" w:rsidRDefault="00000000" w:rsidRPr="00000000" w14:paraId="0000000E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 Hayat Hospital, Television St. Al Mahjar Jeddah, KSA  </w:t>
      </w:r>
    </w:p>
    <w:p w:rsidR="00000000" w:rsidDel="00000000" w:rsidP="00000000" w:rsidRDefault="00000000" w:rsidRPr="00000000" w14:paraId="0000000F">
      <w:pPr>
        <w:pageBreakBefore w:val="0"/>
        <w:tabs>
          <w:tab w:val="right" w:leader="none" w:pos="8640"/>
        </w:tabs>
        <w:jc w:val="both"/>
        <w:rPr>
          <w:b w:val="1"/>
          <w:vertAlign w:val="superscript"/>
        </w:rPr>
      </w:pPr>
      <w:r w:rsidDel="00000000" w:rsidR="00000000" w:rsidRPr="00000000">
        <w:rPr>
          <w:b w:val="1"/>
          <w:rtl w:val="0"/>
        </w:rPr>
        <w:t xml:space="preserve">  October 2016 –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Position:     Typist in Radiology Department</w:t>
      </w:r>
    </w:p>
    <w:p w:rsidR="00000000" w:rsidDel="00000000" w:rsidP="00000000" w:rsidRDefault="00000000" w:rsidRPr="00000000" w14:paraId="00000011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King Abdul Aziz Hospital – Mahjar Jeddah, KSA  </w:t>
      </w:r>
    </w:p>
    <w:p w:rsidR="00000000" w:rsidDel="00000000" w:rsidP="00000000" w:rsidRDefault="00000000" w:rsidRPr="00000000" w14:paraId="00000012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June 2016 – September 2016 </w:t>
      </w:r>
    </w:p>
    <w:p w:rsidR="00000000" w:rsidDel="00000000" w:rsidP="00000000" w:rsidRDefault="00000000" w:rsidRPr="00000000" w14:paraId="00000013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Position: Secretary in Endoscopy Unit</w:t>
      </w:r>
    </w:p>
    <w:p w:rsidR="00000000" w:rsidDel="00000000" w:rsidP="00000000" w:rsidRDefault="00000000" w:rsidRPr="00000000" w14:paraId="00000014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 Hayat Hospital, Television St. Al Mahjar Jeddah, KSA    September 2015 – June 2016</w:t>
      </w:r>
    </w:p>
    <w:p w:rsidR="00000000" w:rsidDel="00000000" w:rsidP="00000000" w:rsidRDefault="00000000" w:rsidRPr="00000000" w14:paraId="00000015">
      <w:pPr>
        <w:pageBreakBefore w:val="0"/>
        <w:tabs>
          <w:tab w:val="right" w:leader="none" w:pos="86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Position:     Assistant Nurse in General Surgery Clinic 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E-Business Services, Inc. Western Union, Philippines </w:t>
        <w:tab/>
      </w:r>
    </w:p>
    <w:p w:rsidR="00000000" w:rsidDel="00000000" w:rsidP="00000000" w:rsidRDefault="00000000" w:rsidRPr="00000000" w14:paraId="0000001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May 2012 – February 2015</w:t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Position: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Front Line Associate/Teller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Duties and Responsibilities: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Exchange teller that handles the following job tasks: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spacing w:after="0" w:line="240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Process effective online money transfers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spacing w:after="0" w:line="240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Process payments from customers for utility bills such as water, electric &amp; telephone and credit card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spacing w:after="0" w:line="240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Domestic and international air travel booking and ticketing.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spacing w:after="0" w:line="240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Handle foreign currency exchange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spacing w:after="0" w:line="240" w:lineRule="auto"/>
        <w:ind w:left="108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Preparation of daily transaction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Manage the branch in the absence of the Branch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Handle incoming and outgoing calls of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5"/>
        </w:numP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Report directly to the Branch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0" w:lineRule="auto"/>
        <w:ind w:left="1080" w:firstLine="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       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TERTIARY: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           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FAR EASTERN UNIVERSITY</w:t>
      </w:r>
    </w:p>
    <w:p w:rsidR="00000000" w:rsidDel="00000000" w:rsidP="00000000" w:rsidRDefault="00000000" w:rsidRPr="00000000" w14:paraId="00000027">
      <w:pPr>
        <w:pageBreakBefore w:val="0"/>
        <w:widowControl w:val="0"/>
        <w:tabs>
          <w:tab w:val="left" w:leader="none" w:pos="3586"/>
        </w:tabs>
        <w:spacing w:after="0" w:lineRule="auto"/>
        <w:ind w:left="108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 xml:space="preserve">Sampaloc, Manila Philippines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0" w:lineRule="auto"/>
        <w:ind w:left="3945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Degree in Bachelor of Science in Commerce Major in Marketing Management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0" w:lineRule="auto"/>
        <w:ind w:left="2880" w:firstLine="0"/>
        <w:rPr>
          <w:rFonts w:ascii="Cambria" w:cs="Cambria" w:eastAsia="Cambria" w:hAnsi="Cambria"/>
          <w:i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2005 - 2011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0" w:lineRule="auto"/>
        <w:ind w:left="288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0" w:lineRule="auto"/>
        <w:ind w:left="360" w:firstLine="720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      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SECONDARY: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       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EUSEBIO HIGH SCHOOL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0" w:lineRule="auto"/>
        <w:ind w:left="108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Pasig City, Philippines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0" w:lineRule="auto"/>
        <w:ind w:left="1080" w:firstLine="0"/>
        <w:rPr>
          <w:rFonts w:ascii="Cambria" w:cs="Cambria" w:eastAsia="Cambria" w:hAnsi="Cambria"/>
          <w:i w:val="1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2001 - 2005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TRAININGS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Western Union Orientation &amp; workshop on Software and System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MS Office (Word Excel and Power point outlook)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WUPOS (Western Union Point of Sale software)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Travel booking of air tickets</w:t>
        <w:tab/>
      </w:r>
    </w:p>
    <w:p w:rsidR="00000000" w:rsidDel="00000000" w:rsidP="00000000" w:rsidRDefault="00000000" w:rsidRPr="00000000" w14:paraId="00000034">
      <w:pPr>
        <w:pageBreakBefore w:val="0"/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Philippine Stock Exchange, Pasig City Philippines May 2012</w:t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2"/>
        </w:numPr>
        <w:spacing w:after="0" w:lineRule="auto"/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Counterfeit Detection Seminar (Peso &amp; Dollar) at Philcom, Makati City Philippines- July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2160" w:hanging="216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Excellent in Oral and Written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Computer Literate (MS- Word, Excel,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spacing w:after="0" w:line="240" w:lineRule="auto"/>
        <w:ind w:left="720" w:hanging="36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Self-motivated and Hard working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Resourceful and willing to adapt quickly to challenges.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level of energy and enthusiasm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Sales and Marketing Skills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communicate, understand and influence people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4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Age:</w:t>
        <w:tab/>
        <w:tab/>
        <w:tab/>
        <w:t xml:space="preserve">34 years old</w:t>
      </w:r>
    </w:p>
    <w:p w:rsidR="00000000" w:rsidDel="00000000" w:rsidP="00000000" w:rsidRDefault="00000000" w:rsidRPr="00000000" w14:paraId="0000004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Nationality:</w:t>
        <w:tab/>
        <w:tab/>
        <w:t xml:space="preserve">Filipino</w:t>
      </w:r>
    </w:p>
    <w:p w:rsidR="00000000" w:rsidDel="00000000" w:rsidP="00000000" w:rsidRDefault="00000000" w:rsidRPr="00000000" w14:paraId="0000004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Birthday:</w:t>
        <w:tab/>
        <w:tab/>
        <w:t xml:space="preserve">July 24, 1988</w:t>
      </w:r>
    </w:p>
    <w:p w:rsidR="00000000" w:rsidDel="00000000" w:rsidP="00000000" w:rsidRDefault="00000000" w:rsidRPr="00000000" w14:paraId="0000004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Status:</w:t>
        <w:tab/>
        <w:tab/>
        <w:tab/>
        <w:t xml:space="preserve">Married</w:t>
      </w:r>
    </w:p>
    <w:p w:rsidR="00000000" w:rsidDel="00000000" w:rsidP="00000000" w:rsidRDefault="00000000" w:rsidRPr="00000000" w14:paraId="0000004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Height:</w:t>
        <w:tab/>
        <w:tab/>
        <w:tab/>
        <w:t xml:space="preserve">4’11’’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References:</w:t>
        <w:tab/>
      </w:r>
      <w:r w:rsidDel="00000000" w:rsidR="00000000" w:rsidRPr="00000000">
        <w:rPr>
          <w:rtl w:val="0"/>
        </w:rPr>
        <w:t xml:space="preserve">Available upon request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0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7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."/>
      <w:lvlJc w:val="left"/>
      <w:pPr>
        <w:ind w:left="43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040" w:hanging="360"/>
      </w:pPr>
      <w:rPr/>
    </w:lvl>
    <w:lvl w:ilvl="2">
      <w:start w:val="1"/>
      <w:numFmt w:val="lowerRoman"/>
      <w:lvlText w:val="%3."/>
      <w:lvlJc w:val="right"/>
      <w:pPr>
        <w:ind w:left="5760" w:hanging="180"/>
      </w:pPr>
      <w:rPr/>
    </w:lvl>
    <w:lvl w:ilvl="3">
      <w:start w:val="1"/>
      <w:numFmt w:val="decimal"/>
      <w:lvlText w:val="%4."/>
      <w:lvlJc w:val="left"/>
      <w:pPr>
        <w:ind w:left="6480" w:hanging="360"/>
      </w:pPr>
      <w:rPr/>
    </w:lvl>
    <w:lvl w:ilvl="4">
      <w:start w:val="1"/>
      <w:numFmt w:val="lowerLetter"/>
      <w:lvlText w:val="%5."/>
      <w:lvlJc w:val="left"/>
      <w:pPr>
        <w:ind w:left="7200" w:hanging="360"/>
      </w:pPr>
      <w:rPr/>
    </w:lvl>
    <w:lvl w:ilvl="5">
      <w:start w:val="1"/>
      <w:numFmt w:val="lowerRoman"/>
      <w:lvlText w:val="%6."/>
      <w:lvlJc w:val="right"/>
      <w:pPr>
        <w:ind w:left="7920" w:hanging="180"/>
      </w:pPr>
      <w:rPr/>
    </w:lvl>
    <w:lvl w:ilvl="6">
      <w:start w:val="1"/>
      <w:numFmt w:val="decimal"/>
      <w:lvlText w:val="%7."/>
      <w:lvlJc w:val="left"/>
      <w:pPr>
        <w:ind w:left="8640" w:hanging="360"/>
      </w:pPr>
      <w:rPr/>
    </w:lvl>
    <w:lvl w:ilvl="7">
      <w:start w:val="1"/>
      <w:numFmt w:val="lowerLetter"/>
      <w:lvlText w:val="%8."/>
      <w:lvlJc w:val="left"/>
      <w:pPr>
        <w:ind w:left="9360" w:hanging="360"/>
      </w:pPr>
      <w:rPr/>
    </w:lvl>
    <w:lvl w:ilvl="8">
      <w:start w:val="1"/>
      <w:numFmt w:val="lowerRoman"/>
      <w:lvlText w:val="%9."/>
      <w:lvlJc w:val="right"/>
      <w:pPr>
        <w:ind w:left="100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4821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qFormat w:val="1"/>
    <w:rsid w:val="00B44821"/>
    <w:pPr>
      <w:suppressAutoHyphens w:val="1"/>
      <w:spacing w:after="0" w:line="240" w:lineRule="auto"/>
      <w:ind w:left="720"/>
    </w:pPr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NzZwAn0NHF5xKjmjlYaDtLMdw==">CgMxLjAyCGguZ2pkZ3hzOAByITFUdC16ejRyVGNtQ1l0OHpyYUo3MGlHNXBJeHVsTGtYYw==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2019-07-27T22:27:00Z</dcterms:created>
  <dc:creator>DR.Ahmed Saker 2O11</dc:creator>
</cp:coreProperties>
</file>