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F40" w:rsidRDefault="001B697C">
      <w:pPr>
        <w:pStyle w:val="Heading1"/>
        <w:spacing w:before="24"/>
        <w:ind w:left="3218" w:right="2838"/>
        <w:jc w:val="center"/>
        <w:rPr>
          <w:rFonts w:asciiTheme="minorHAnsi" w:eastAsiaTheme="minorEastAsia" w:hAnsiTheme="minorHAnsi" w:cs="Tahoma"/>
        </w:rPr>
      </w:pPr>
      <w:r>
        <w:rPr>
          <w:rFonts w:asciiTheme="minorHAnsi" w:eastAsiaTheme="minorEastAsia" w:hAnsiTheme="minorHAnsi" w:cs="Tahoma"/>
        </w:rPr>
        <w:t>ANA LISA RAMOS</w:t>
      </w:r>
    </w:p>
    <w:p w:rsidR="006C61F9" w:rsidRDefault="00573187">
      <w:pPr>
        <w:pStyle w:val="BodyText"/>
        <w:ind w:left="3220" w:right="2838"/>
        <w:jc w:val="center"/>
        <w:rPr>
          <w:rFonts w:asciiTheme="minorHAnsi" w:eastAsiaTheme="minorEastAsia" w:hAnsiTheme="minorHAnsi" w:cs="Tahoma"/>
          <w:spacing w:val="-7"/>
        </w:rPr>
      </w:pPr>
      <w:r>
        <w:rPr>
          <w:rFonts w:asciiTheme="minorHAnsi" w:eastAsiaTheme="minorEastAsia" w:hAnsiTheme="minorHAnsi" w:cs="Tahoma"/>
        </w:rPr>
        <w:t>3849 Oriely Dr</w:t>
      </w:r>
      <w:r w:rsidR="001B697C">
        <w:rPr>
          <w:rFonts w:asciiTheme="minorHAnsi" w:eastAsiaTheme="minorEastAsia" w:hAnsiTheme="minorHAnsi" w:cs="Tahoma"/>
          <w:spacing w:val="-4"/>
        </w:rPr>
        <w:t>,</w:t>
      </w:r>
      <w:r>
        <w:rPr>
          <w:rFonts w:asciiTheme="minorHAnsi" w:eastAsiaTheme="minorEastAsia" w:hAnsiTheme="minorHAnsi" w:cs="Tahoma"/>
          <w:spacing w:val="-4"/>
        </w:rPr>
        <w:t xml:space="preserve"> Jacsonville</w:t>
      </w:r>
      <w:r w:rsidR="006C61F9">
        <w:rPr>
          <w:rFonts w:asciiTheme="minorHAnsi" w:eastAsiaTheme="minorEastAsia" w:hAnsiTheme="minorHAnsi" w:cs="Tahoma"/>
          <w:spacing w:val="-4"/>
        </w:rPr>
        <w:t>, FL</w:t>
      </w:r>
      <w:r w:rsidR="006C61F9">
        <w:rPr>
          <w:rFonts w:asciiTheme="minorHAnsi" w:eastAsiaTheme="minorEastAsia" w:hAnsiTheme="minorHAnsi" w:cs="Tahoma"/>
        </w:rPr>
        <w:t xml:space="preserve"> </w:t>
      </w:r>
      <w:r>
        <w:rPr>
          <w:rFonts w:asciiTheme="minorHAnsi" w:eastAsiaTheme="minorEastAsia" w:hAnsiTheme="minorHAnsi" w:cs="Tahoma"/>
        </w:rPr>
        <w:t>32210</w:t>
      </w:r>
      <w:r w:rsidR="001B697C">
        <w:rPr>
          <w:rFonts w:asciiTheme="minorHAnsi" w:eastAsiaTheme="minorEastAsia" w:hAnsiTheme="minorHAnsi" w:cs="Tahoma"/>
        </w:rPr>
        <w:t xml:space="preserve"> </w:t>
      </w:r>
      <w:r w:rsidR="001B697C">
        <w:rPr>
          <w:rFonts w:asciiTheme="minorHAnsi" w:eastAsiaTheme="minorEastAsia" w:hAnsiTheme="minorHAnsi" w:cs="Tahoma"/>
          <w:spacing w:val="-7"/>
        </w:rPr>
        <w:t xml:space="preserve">USA </w:t>
      </w:r>
    </w:p>
    <w:p w:rsidR="00AE3F40" w:rsidRDefault="001B697C">
      <w:pPr>
        <w:pStyle w:val="BodyText"/>
        <w:ind w:left="3220" w:right="2838"/>
        <w:jc w:val="center"/>
        <w:rPr>
          <w:rFonts w:asciiTheme="minorHAnsi" w:eastAsiaTheme="minorEastAsia" w:hAnsiTheme="minorHAnsi" w:cs="Tahoma"/>
        </w:rPr>
      </w:pPr>
      <w:r>
        <w:rPr>
          <w:rFonts w:asciiTheme="minorHAnsi" w:eastAsiaTheme="minorEastAsia" w:hAnsiTheme="minorHAnsi" w:cs="Tahoma"/>
        </w:rPr>
        <w:t>Contact No: +1</w:t>
      </w:r>
      <w:r>
        <w:rPr>
          <w:rFonts w:asciiTheme="minorHAnsi" w:eastAsiaTheme="minorEastAsia" w:hAnsiTheme="minorHAnsi" w:cs="Tahoma"/>
          <w:spacing w:val="-4"/>
        </w:rPr>
        <w:t xml:space="preserve"> </w:t>
      </w:r>
      <w:r>
        <w:rPr>
          <w:rFonts w:asciiTheme="minorHAnsi" w:eastAsiaTheme="minorEastAsia" w:hAnsiTheme="minorHAnsi" w:cs="Tahoma"/>
        </w:rPr>
        <w:t>813-879-4993</w:t>
      </w:r>
    </w:p>
    <w:p w:rsidR="00AE3F40" w:rsidRDefault="001B697C">
      <w:pPr>
        <w:pStyle w:val="Heading1"/>
        <w:ind w:left="3076" w:right="2697"/>
        <w:jc w:val="center"/>
        <w:rPr>
          <w:rFonts w:asciiTheme="minorHAnsi" w:eastAsiaTheme="minorEastAsia" w:hAnsiTheme="minorHAnsi" w:cs="Tahoma"/>
        </w:rPr>
      </w:pPr>
      <w:r>
        <w:rPr>
          <w:rFonts w:asciiTheme="minorHAnsi" w:eastAsiaTheme="minorEastAsia" w:hAnsiTheme="minorHAnsi" w:cs="Tahoma"/>
        </w:rPr>
        <w:t xml:space="preserve">Email: </w:t>
      </w:r>
      <w:r w:rsidR="006C61F9">
        <w:rPr>
          <w:rFonts w:asciiTheme="minorHAnsi" w:eastAsiaTheme="minorEastAsia" w:hAnsiTheme="minorHAnsi" w:cs="Tahoma"/>
          <w:color w:val="1154CC"/>
          <w:u w:val="single" w:color="1154CC"/>
        </w:rPr>
        <w:t>RamosA1@duvalschools.org</w:t>
      </w:r>
    </w:p>
    <w:p w:rsidR="00AE3F40" w:rsidRDefault="00AE3F40">
      <w:pPr>
        <w:pStyle w:val="BodyText"/>
        <w:ind w:left="0"/>
        <w:rPr>
          <w:rFonts w:asciiTheme="minorHAnsi" w:eastAsiaTheme="minorEastAsia" w:hAnsiTheme="minorHAnsi" w:cs="Tahoma"/>
          <w:b/>
        </w:rPr>
      </w:pPr>
    </w:p>
    <w:p w:rsidR="00AE3F40" w:rsidRDefault="00AE3F40">
      <w:pPr>
        <w:pStyle w:val="BodyText"/>
        <w:ind w:left="0"/>
        <w:rPr>
          <w:rFonts w:asciiTheme="minorHAnsi" w:eastAsiaTheme="minorEastAsia" w:hAnsiTheme="minorHAnsi" w:cs="Tahoma"/>
          <w:b/>
        </w:rPr>
      </w:pPr>
    </w:p>
    <w:p w:rsidR="00AE3F40" w:rsidRDefault="00AE3F40">
      <w:pPr>
        <w:pStyle w:val="BodyText"/>
        <w:ind w:left="0"/>
        <w:rPr>
          <w:rFonts w:asciiTheme="minorHAnsi" w:eastAsiaTheme="minorEastAsia" w:hAnsiTheme="minorHAnsi" w:cs="Tahoma"/>
          <w:b/>
        </w:rPr>
      </w:pPr>
    </w:p>
    <w:p w:rsidR="00AE3F40" w:rsidRDefault="001B697C">
      <w:pPr>
        <w:ind w:left="100"/>
        <w:rPr>
          <w:rFonts w:asciiTheme="minorHAnsi" w:eastAsiaTheme="minorEastAsia" w:hAnsiTheme="minorHAnsi" w:cs="Tahoma"/>
          <w:b/>
          <w:bCs/>
          <w:sz w:val="24"/>
          <w:szCs w:val="24"/>
        </w:rPr>
      </w:pPr>
      <w:r>
        <w:rPr>
          <w:rFonts w:asciiTheme="minorHAnsi" w:eastAsiaTheme="minorEastAsia" w:hAnsiTheme="minorHAnsi" w:cs="Tahoma"/>
          <w:b/>
          <w:sz w:val="24"/>
          <w:szCs w:val="24"/>
        </w:rPr>
        <w:t>HIGHLIGTHS OF QUALIFICATIONS</w:t>
      </w:r>
      <w:r>
        <w:rPr>
          <w:rFonts w:asciiTheme="minorHAnsi" w:eastAsiaTheme="minorEastAsia" w:hAnsiTheme="minorHAnsi" w:cs="Tahoma"/>
          <w:sz w:val="24"/>
          <w:szCs w:val="24"/>
        </w:rPr>
        <w:t xml:space="preserve">:  </w:t>
      </w:r>
      <w:r>
        <w:rPr>
          <w:rFonts w:asciiTheme="minorHAnsi" w:eastAsiaTheme="minorEastAsia" w:hAnsiTheme="minorHAnsi" w:cs="Tahoma"/>
          <w:b/>
          <w:bCs/>
          <w:sz w:val="24"/>
          <w:szCs w:val="24"/>
        </w:rPr>
        <w:t>CERTIFIED AS A LEVEL 1 EARLY CHILDHOOD EDUCATOR</w:t>
      </w:r>
    </w:p>
    <w:p w:rsidR="00AE3F40" w:rsidRDefault="00AE3F40">
      <w:pPr>
        <w:ind w:left="100"/>
        <w:rPr>
          <w:rFonts w:asciiTheme="minorHAnsi" w:eastAsiaTheme="minorEastAsia" w:hAnsiTheme="minorHAnsi" w:cs="Tahoma"/>
          <w:b/>
          <w:bCs/>
          <w:sz w:val="24"/>
          <w:szCs w:val="24"/>
        </w:rPr>
      </w:pPr>
    </w:p>
    <w:p w:rsidR="00AE3F40" w:rsidRDefault="001B697C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Theme="minorHAnsi" w:eastAsiaTheme="minorEastAsia" w:hAnsiTheme="minorHAnsi" w:cs="Tahoma"/>
          <w:sz w:val="24"/>
          <w:szCs w:val="24"/>
        </w:rPr>
      </w:pPr>
      <w:r>
        <w:rPr>
          <w:rFonts w:asciiTheme="minorHAnsi" w:eastAsiaTheme="minorEastAsia" w:hAnsiTheme="minorHAnsi" w:cs="Tahoma"/>
          <w:sz w:val="24"/>
          <w:szCs w:val="24"/>
        </w:rPr>
        <w:t>Graduated as Bachelor of Elementary</w:t>
      </w:r>
      <w:r>
        <w:rPr>
          <w:rFonts w:asciiTheme="minorHAnsi" w:eastAsiaTheme="minorEastAsia" w:hAnsiTheme="minorHAnsi" w:cs="Tahoma"/>
          <w:spacing w:val="-2"/>
          <w:sz w:val="24"/>
          <w:szCs w:val="24"/>
        </w:rPr>
        <w:t xml:space="preserve"> </w:t>
      </w:r>
      <w:r>
        <w:rPr>
          <w:rFonts w:asciiTheme="minorHAnsi" w:eastAsiaTheme="minorEastAsia" w:hAnsiTheme="minorHAnsi" w:cs="Tahoma"/>
          <w:sz w:val="24"/>
          <w:szCs w:val="24"/>
        </w:rPr>
        <w:t>Education</w:t>
      </w:r>
    </w:p>
    <w:p w:rsidR="00AE3F40" w:rsidRDefault="001B697C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Theme="minorHAnsi" w:eastAsiaTheme="minorEastAsia" w:hAnsiTheme="minorHAnsi" w:cs="Tahoma"/>
          <w:sz w:val="24"/>
          <w:szCs w:val="24"/>
        </w:rPr>
      </w:pPr>
      <w:r>
        <w:rPr>
          <w:rFonts w:asciiTheme="minorHAnsi" w:eastAsiaTheme="minorEastAsia" w:hAnsiTheme="minorHAnsi" w:cs="Tahoma"/>
          <w:sz w:val="24"/>
          <w:szCs w:val="24"/>
        </w:rPr>
        <w:t>Can easily adapt to new and fast paced</w:t>
      </w:r>
      <w:r>
        <w:rPr>
          <w:rFonts w:asciiTheme="minorHAnsi" w:eastAsiaTheme="minorEastAsia" w:hAnsiTheme="minorHAnsi" w:cs="Tahoma"/>
          <w:spacing w:val="-4"/>
          <w:sz w:val="24"/>
          <w:szCs w:val="24"/>
        </w:rPr>
        <w:t xml:space="preserve"> </w:t>
      </w:r>
      <w:r>
        <w:rPr>
          <w:rFonts w:asciiTheme="minorHAnsi" w:eastAsiaTheme="minorEastAsia" w:hAnsiTheme="minorHAnsi" w:cs="Tahoma"/>
          <w:sz w:val="24"/>
          <w:szCs w:val="24"/>
        </w:rPr>
        <w:t>environment</w:t>
      </w:r>
    </w:p>
    <w:p w:rsidR="00AE3F40" w:rsidRDefault="001B697C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Theme="minorHAnsi" w:eastAsiaTheme="minorEastAsia" w:hAnsiTheme="minorHAnsi" w:cs="Tahoma"/>
          <w:sz w:val="24"/>
          <w:szCs w:val="24"/>
        </w:rPr>
      </w:pPr>
      <w:r>
        <w:rPr>
          <w:rFonts w:asciiTheme="minorHAnsi" w:eastAsiaTheme="minorEastAsia" w:hAnsiTheme="minorHAnsi" w:cs="Tahoma"/>
          <w:sz w:val="24"/>
          <w:szCs w:val="24"/>
        </w:rPr>
        <w:t>Flexible with interpersonal</w:t>
      </w:r>
      <w:r>
        <w:rPr>
          <w:rFonts w:asciiTheme="minorHAnsi" w:eastAsiaTheme="minorEastAsia" w:hAnsiTheme="minorHAnsi" w:cs="Tahoma"/>
          <w:spacing w:val="-1"/>
          <w:sz w:val="24"/>
          <w:szCs w:val="24"/>
        </w:rPr>
        <w:t xml:space="preserve"> </w:t>
      </w:r>
      <w:r>
        <w:rPr>
          <w:rFonts w:asciiTheme="minorHAnsi" w:eastAsiaTheme="minorEastAsia" w:hAnsiTheme="minorHAnsi" w:cs="Tahoma"/>
          <w:sz w:val="24"/>
          <w:szCs w:val="24"/>
        </w:rPr>
        <w:t>skills</w:t>
      </w:r>
    </w:p>
    <w:p w:rsidR="00AE3F40" w:rsidRDefault="001B697C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Theme="minorHAnsi" w:eastAsiaTheme="minorEastAsia" w:hAnsiTheme="minorHAnsi" w:cs="Tahoma"/>
          <w:sz w:val="24"/>
          <w:szCs w:val="24"/>
        </w:rPr>
      </w:pPr>
      <w:r>
        <w:rPr>
          <w:rFonts w:asciiTheme="minorHAnsi" w:eastAsiaTheme="minorEastAsia" w:hAnsiTheme="minorHAnsi" w:cs="Tahoma"/>
          <w:sz w:val="24"/>
          <w:szCs w:val="24"/>
        </w:rPr>
        <w:t>Can communicate well in English whether written or</w:t>
      </w:r>
      <w:r>
        <w:rPr>
          <w:rFonts w:asciiTheme="minorHAnsi" w:eastAsiaTheme="minorEastAsia" w:hAnsiTheme="minorHAnsi" w:cs="Tahoma"/>
          <w:spacing w:val="-4"/>
          <w:sz w:val="24"/>
          <w:szCs w:val="24"/>
        </w:rPr>
        <w:t xml:space="preserve"> </w:t>
      </w:r>
      <w:r>
        <w:rPr>
          <w:rFonts w:asciiTheme="minorHAnsi" w:eastAsiaTheme="minorEastAsia" w:hAnsiTheme="minorHAnsi" w:cs="Tahoma"/>
          <w:sz w:val="24"/>
          <w:szCs w:val="24"/>
        </w:rPr>
        <w:t>verbal</w:t>
      </w:r>
    </w:p>
    <w:p w:rsidR="00AE3F40" w:rsidRDefault="001B697C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Theme="minorHAnsi" w:eastAsiaTheme="minorEastAsia" w:hAnsiTheme="minorHAnsi" w:cs="Tahoma"/>
          <w:sz w:val="24"/>
          <w:szCs w:val="24"/>
        </w:rPr>
      </w:pPr>
      <w:r>
        <w:rPr>
          <w:rFonts w:asciiTheme="minorHAnsi" w:eastAsiaTheme="minorEastAsia" w:hAnsiTheme="minorHAnsi" w:cs="Tahoma"/>
          <w:sz w:val="24"/>
          <w:szCs w:val="24"/>
        </w:rPr>
        <w:t>Ability to meet tight deadlines and work under</w:t>
      </w:r>
      <w:r>
        <w:rPr>
          <w:rFonts w:asciiTheme="minorHAnsi" w:eastAsiaTheme="minorEastAsia" w:hAnsiTheme="minorHAnsi" w:cs="Tahoma"/>
          <w:spacing w:val="-3"/>
          <w:sz w:val="24"/>
          <w:szCs w:val="24"/>
        </w:rPr>
        <w:t xml:space="preserve"> </w:t>
      </w:r>
      <w:r>
        <w:rPr>
          <w:rFonts w:asciiTheme="minorHAnsi" w:eastAsiaTheme="minorEastAsia" w:hAnsiTheme="minorHAnsi" w:cs="Tahoma"/>
          <w:sz w:val="24"/>
          <w:szCs w:val="24"/>
        </w:rPr>
        <w:t>pressure</w:t>
      </w:r>
    </w:p>
    <w:p w:rsidR="00AE3F40" w:rsidRDefault="001B697C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Theme="minorHAnsi" w:eastAsiaTheme="minorEastAsia" w:hAnsiTheme="minorHAnsi" w:cs="Tahoma"/>
          <w:sz w:val="24"/>
          <w:szCs w:val="24"/>
        </w:rPr>
      </w:pPr>
      <w:r>
        <w:rPr>
          <w:rFonts w:asciiTheme="minorHAnsi" w:eastAsiaTheme="minorEastAsia" w:hAnsiTheme="minorHAnsi" w:cs="Tahoma"/>
          <w:sz w:val="24"/>
          <w:szCs w:val="24"/>
        </w:rPr>
        <w:t>Reliable and team focused</w:t>
      </w:r>
      <w:r>
        <w:rPr>
          <w:rFonts w:asciiTheme="minorHAnsi" w:eastAsiaTheme="minorEastAsia" w:hAnsiTheme="minorHAnsi" w:cs="Tahoma"/>
          <w:spacing w:val="-1"/>
          <w:sz w:val="24"/>
          <w:szCs w:val="24"/>
        </w:rPr>
        <w:t xml:space="preserve"> </w:t>
      </w:r>
      <w:r>
        <w:rPr>
          <w:rFonts w:asciiTheme="minorHAnsi" w:eastAsiaTheme="minorEastAsia" w:hAnsiTheme="minorHAnsi" w:cs="Tahoma"/>
          <w:sz w:val="24"/>
          <w:szCs w:val="24"/>
        </w:rPr>
        <w:t>player</w:t>
      </w:r>
    </w:p>
    <w:p w:rsidR="00AE3F40" w:rsidRDefault="001B697C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Theme="minorHAnsi" w:eastAsiaTheme="minorEastAsia" w:hAnsiTheme="minorHAnsi" w:cs="Tahoma"/>
          <w:sz w:val="24"/>
          <w:szCs w:val="24"/>
        </w:rPr>
      </w:pPr>
      <w:r>
        <w:rPr>
          <w:rFonts w:asciiTheme="minorHAnsi" w:eastAsiaTheme="minorEastAsia" w:hAnsiTheme="minorHAnsi" w:cs="Tahoma"/>
          <w:sz w:val="24"/>
          <w:szCs w:val="24"/>
        </w:rPr>
        <w:t>Highly organized and attentive to</w:t>
      </w:r>
      <w:r>
        <w:rPr>
          <w:rFonts w:asciiTheme="minorHAnsi" w:eastAsiaTheme="minorEastAsia" w:hAnsiTheme="minorHAnsi" w:cs="Tahoma"/>
          <w:spacing w:val="-3"/>
          <w:sz w:val="24"/>
          <w:szCs w:val="24"/>
        </w:rPr>
        <w:t xml:space="preserve"> </w:t>
      </w:r>
      <w:r>
        <w:rPr>
          <w:rFonts w:asciiTheme="minorHAnsi" w:eastAsiaTheme="minorEastAsia" w:hAnsiTheme="minorHAnsi" w:cs="Tahoma"/>
          <w:sz w:val="24"/>
          <w:szCs w:val="24"/>
        </w:rPr>
        <w:t>details</w:t>
      </w:r>
    </w:p>
    <w:p w:rsidR="00AE3F40" w:rsidRDefault="00AE3F40">
      <w:pPr>
        <w:pStyle w:val="BodyText"/>
        <w:ind w:left="0"/>
        <w:rPr>
          <w:rFonts w:asciiTheme="minorHAnsi" w:eastAsiaTheme="minorEastAsia" w:hAnsiTheme="minorHAnsi" w:cs="Tahoma"/>
        </w:rPr>
      </w:pPr>
    </w:p>
    <w:p w:rsidR="00AE3F40" w:rsidRDefault="001B697C">
      <w:pPr>
        <w:pStyle w:val="Heading1"/>
        <w:spacing w:before="195"/>
        <w:rPr>
          <w:rFonts w:asciiTheme="minorHAnsi" w:eastAsiaTheme="minorEastAsia" w:hAnsiTheme="minorHAnsi" w:cs="Tahoma"/>
        </w:rPr>
      </w:pPr>
      <w:r>
        <w:rPr>
          <w:rFonts w:asciiTheme="minorHAnsi" w:eastAsiaTheme="minorEastAsia" w:hAnsiTheme="minorHAnsi" w:cs="Tahoma"/>
        </w:rPr>
        <w:t>FIELD OF EXPERTISE:</w:t>
      </w:r>
    </w:p>
    <w:p w:rsidR="00AE3F40" w:rsidRDefault="001B697C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Theme="minorHAnsi" w:eastAsiaTheme="minorEastAsia" w:hAnsiTheme="minorHAnsi" w:cs="Tahoma"/>
          <w:sz w:val="24"/>
          <w:szCs w:val="24"/>
        </w:rPr>
      </w:pPr>
      <w:r>
        <w:rPr>
          <w:rFonts w:asciiTheme="minorHAnsi" w:eastAsiaTheme="minorEastAsia" w:hAnsiTheme="minorHAnsi" w:cs="Tahoma"/>
          <w:sz w:val="24"/>
          <w:szCs w:val="24"/>
        </w:rPr>
        <w:t>Proficient in oral and written communication/a reading</w:t>
      </w:r>
      <w:r>
        <w:rPr>
          <w:rFonts w:asciiTheme="minorHAnsi" w:eastAsiaTheme="minorEastAsia" w:hAnsiTheme="minorHAnsi" w:cs="Tahoma"/>
          <w:spacing w:val="-6"/>
          <w:sz w:val="24"/>
          <w:szCs w:val="24"/>
        </w:rPr>
        <w:t xml:space="preserve"> </w:t>
      </w:r>
      <w:r>
        <w:rPr>
          <w:rFonts w:asciiTheme="minorHAnsi" w:eastAsiaTheme="minorEastAsia" w:hAnsiTheme="minorHAnsi" w:cs="Tahoma"/>
          <w:sz w:val="24"/>
          <w:szCs w:val="24"/>
        </w:rPr>
        <w:t>specialist</w:t>
      </w:r>
    </w:p>
    <w:p w:rsidR="00AE3F40" w:rsidRDefault="001B697C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Theme="minorHAnsi" w:eastAsiaTheme="minorEastAsia" w:hAnsiTheme="minorHAnsi" w:cs="Tahoma"/>
          <w:sz w:val="24"/>
          <w:szCs w:val="24"/>
        </w:rPr>
      </w:pPr>
      <w:r>
        <w:rPr>
          <w:rFonts w:asciiTheme="minorHAnsi" w:eastAsiaTheme="minorEastAsia" w:hAnsiTheme="minorHAnsi" w:cs="Tahoma"/>
          <w:sz w:val="24"/>
          <w:szCs w:val="24"/>
        </w:rPr>
        <w:t>Problem solving</w:t>
      </w:r>
      <w:r>
        <w:rPr>
          <w:rFonts w:asciiTheme="minorHAnsi" w:eastAsiaTheme="minorEastAsia" w:hAnsiTheme="minorHAnsi" w:cs="Tahoma"/>
          <w:spacing w:val="-1"/>
          <w:sz w:val="24"/>
          <w:szCs w:val="24"/>
        </w:rPr>
        <w:t xml:space="preserve"> </w:t>
      </w:r>
      <w:r>
        <w:rPr>
          <w:rFonts w:asciiTheme="minorHAnsi" w:eastAsiaTheme="minorEastAsia" w:hAnsiTheme="minorHAnsi" w:cs="Tahoma"/>
          <w:sz w:val="24"/>
          <w:szCs w:val="24"/>
        </w:rPr>
        <w:t>skills</w:t>
      </w:r>
    </w:p>
    <w:p w:rsidR="00AE3F40" w:rsidRDefault="001B697C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Theme="minorHAnsi" w:eastAsiaTheme="minorEastAsia" w:hAnsiTheme="minorHAnsi" w:cs="Tahoma"/>
          <w:sz w:val="24"/>
          <w:szCs w:val="24"/>
        </w:rPr>
      </w:pPr>
      <w:r>
        <w:rPr>
          <w:rFonts w:asciiTheme="minorHAnsi" w:eastAsiaTheme="minorEastAsia" w:hAnsiTheme="minorHAnsi" w:cs="Tahoma"/>
          <w:sz w:val="24"/>
          <w:szCs w:val="24"/>
        </w:rPr>
        <w:t>Decision making</w:t>
      </w:r>
    </w:p>
    <w:p w:rsidR="00AE3F40" w:rsidRDefault="001B697C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Theme="minorHAnsi" w:eastAsiaTheme="minorEastAsia" w:hAnsiTheme="minorHAnsi" w:cs="Tahoma"/>
          <w:sz w:val="24"/>
          <w:szCs w:val="24"/>
        </w:rPr>
      </w:pPr>
      <w:r>
        <w:rPr>
          <w:rFonts w:asciiTheme="minorHAnsi" w:eastAsiaTheme="minorEastAsia" w:hAnsiTheme="minorHAnsi" w:cs="Tahoma"/>
          <w:spacing w:val="-6"/>
          <w:sz w:val="24"/>
          <w:szCs w:val="24"/>
        </w:rPr>
        <w:t>Team</w:t>
      </w:r>
      <w:r>
        <w:rPr>
          <w:rFonts w:asciiTheme="minorHAnsi" w:eastAsiaTheme="minorEastAsia" w:hAnsiTheme="minorHAnsi" w:cs="Tahoma"/>
          <w:spacing w:val="-1"/>
          <w:sz w:val="24"/>
          <w:szCs w:val="24"/>
        </w:rPr>
        <w:t xml:space="preserve"> </w:t>
      </w:r>
      <w:r>
        <w:rPr>
          <w:rFonts w:asciiTheme="minorHAnsi" w:eastAsiaTheme="minorEastAsia" w:hAnsiTheme="minorHAnsi" w:cs="Tahoma"/>
          <w:sz w:val="24"/>
          <w:szCs w:val="24"/>
        </w:rPr>
        <w:t>player</w:t>
      </w:r>
    </w:p>
    <w:p w:rsidR="00AE3F40" w:rsidRDefault="00AE3F40">
      <w:pPr>
        <w:pStyle w:val="BodyText"/>
        <w:ind w:left="0"/>
        <w:rPr>
          <w:rFonts w:asciiTheme="minorHAnsi" w:eastAsiaTheme="minorEastAsia" w:hAnsiTheme="minorHAnsi" w:cs="Tahoma"/>
        </w:rPr>
      </w:pPr>
    </w:p>
    <w:p w:rsidR="00AE3F40" w:rsidRDefault="001B697C">
      <w:pPr>
        <w:pStyle w:val="Heading1"/>
        <w:rPr>
          <w:rFonts w:asciiTheme="minorHAnsi" w:eastAsiaTheme="minorEastAsia" w:hAnsiTheme="minorHAnsi" w:cs="Tahoma"/>
        </w:rPr>
      </w:pPr>
      <w:r>
        <w:rPr>
          <w:rFonts w:asciiTheme="minorHAnsi" w:eastAsiaTheme="minorEastAsia" w:hAnsiTheme="minorHAnsi" w:cs="Tahoma"/>
        </w:rPr>
        <w:t>WORK EXPERIENCES:</w:t>
      </w:r>
    </w:p>
    <w:p w:rsidR="00573187" w:rsidRDefault="00573187" w:rsidP="00573187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</w:p>
    <w:p w:rsidR="00573187" w:rsidRDefault="00573187" w:rsidP="0057318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 xml:space="preserve">  </w:t>
      </w:r>
      <w:r>
        <w:rPr>
          <w:rFonts w:ascii="Calibri" w:hAnsi="Calibri" w:cs="Calibri"/>
          <w:sz w:val="24"/>
          <w:szCs w:val="24"/>
        </w:rPr>
        <w:t>3rd Grade Teacher                                                              April 04</w:t>
      </w:r>
      <w:bookmarkStart w:id="0" w:name="_GoBack"/>
      <w:bookmarkEnd w:id="0"/>
      <w:r w:rsidR="006C61F9">
        <w:rPr>
          <w:rFonts w:ascii="Calibri" w:hAnsi="Calibri" w:cs="Calibri"/>
          <w:sz w:val="24"/>
          <w:szCs w:val="24"/>
        </w:rPr>
        <w:t>, 2023</w:t>
      </w:r>
      <w:r>
        <w:rPr>
          <w:rFonts w:ascii="Calibri" w:hAnsi="Calibri" w:cs="Calibri"/>
          <w:sz w:val="24"/>
          <w:szCs w:val="24"/>
        </w:rPr>
        <w:t xml:space="preserve"> – present</w:t>
      </w:r>
    </w:p>
    <w:p w:rsidR="00573187" w:rsidRDefault="00573187" w:rsidP="0057318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DD550A">
        <w:rPr>
          <w:rFonts w:ascii="Calibri" w:hAnsi="Calibri" w:cs="Calibri"/>
          <w:sz w:val="24"/>
          <w:szCs w:val="24"/>
        </w:rPr>
        <w:t>Long Branch Elementary</w:t>
      </w:r>
      <w:r w:rsidR="006C61F9">
        <w:rPr>
          <w:rFonts w:ascii="Calibri" w:hAnsi="Calibri" w:cs="Calibri"/>
          <w:sz w:val="24"/>
          <w:szCs w:val="24"/>
        </w:rPr>
        <w:t xml:space="preserve"> </w:t>
      </w:r>
    </w:p>
    <w:p w:rsidR="00DD550A" w:rsidRPr="00573187" w:rsidRDefault="00DD550A" w:rsidP="0057318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Duval District</w:t>
      </w:r>
    </w:p>
    <w:p w:rsidR="00573187" w:rsidRPr="00573187" w:rsidRDefault="00573187" w:rsidP="00573187"/>
    <w:p w:rsidR="00AE3F40" w:rsidRDefault="001B697C">
      <w:pPr>
        <w:pStyle w:val="BodyText"/>
        <w:tabs>
          <w:tab w:val="left" w:pos="5422"/>
        </w:tabs>
        <w:ind w:right="875"/>
        <w:rPr>
          <w:rFonts w:asciiTheme="minorHAnsi" w:eastAsiaTheme="minorEastAsia" w:hAnsiTheme="minorHAnsi" w:cs="Tahoma"/>
        </w:rPr>
      </w:pPr>
      <w:r>
        <w:rPr>
          <w:rFonts w:asciiTheme="minorHAnsi" w:eastAsiaTheme="minorEastAsia" w:hAnsiTheme="minorHAnsi" w:cs="Tahoma"/>
        </w:rPr>
        <w:t>5</w:t>
      </w:r>
      <w:r>
        <w:rPr>
          <w:rFonts w:asciiTheme="minorHAnsi" w:eastAsiaTheme="minorEastAsia" w:hAnsiTheme="minorHAnsi" w:cs="Tahoma"/>
          <w:vertAlign w:val="superscript"/>
        </w:rPr>
        <w:t>TH</w:t>
      </w:r>
      <w:r>
        <w:rPr>
          <w:rFonts w:asciiTheme="minorHAnsi" w:eastAsiaTheme="minorEastAsia" w:hAnsiTheme="minorHAnsi" w:cs="Tahoma"/>
          <w:spacing w:val="3"/>
        </w:rPr>
        <w:t xml:space="preserve"> </w:t>
      </w:r>
      <w:r>
        <w:rPr>
          <w:rFonts w:asciiTheme="minorHAnsi" w:eastAsiaTheme="minorEastAsia" w:hAnsiTheme="minorHAnsi" w:cs="Tahoma"/>
        </w:rPr>
        <w:t>Grade</w:t>
      </w:r>
      <w:r>
        <w:rPr>
          <w:rFonts w:asciiTheme="minorHAnsi" w:eastAsiaTheme="minorEastAsia" w:hAnsiTheme="minorHAnsi" w:cs="Tahoma"/>
          <w:spacing w:val="4"/>
        </w:rPr>
        <w:t xml:space="preserve"> </w:t>
      </w:r>
      <w:r w:rsidR="00573187">
        <w:rPr>
          <w:rFonts w:asciiTheme="minorHAnsi" w:eastAsiaTheme="minorEastAsia" w:hAnsiTheme="minorHAnsi" w:cs="Tahoma"/>
          <w:spacing w:val="-4"/>
        </w:rPr>
        <w:t xml:space="preserve">Teacher                                      </w:t>
      </w:r>
      <w:r w:rsidR="006C61F9">
        <w:rPr>
          <w:rFonts w:asciiTheme="minorHAnsi" w:eastAsiaTheme="minorEastAsia" w:hAnsiTheme="minorHAnsi" w:cs="Tahoma"/>
          <w:spacing w:val="-4"/>
        </w:rPr>
        <w:t xml:space="preserve">                              </w:t>
      </w:r>
      <w:r w:rsidR="00573187">
        <w:rPr>
          <w:rFonts w:asciiTheme="minorHAnsi" w:eastAsiaTheme="minorEastAsia" w:hAnsiTheme="minorHAnsi" w:cs="Tahoma"/>
        </w:rPr>
        <w:t>August 12, 2022-Mar 31,</w:t>
      </w:r>
      <w:r w:rsidR="006C61F9">
        <w:rPr>
          <w:rFonts w:asciiTheme="minorHAnsi" w:eastAsiaTheme="minorEastAsia" w:hAnsiTheme="minorHAnsi" w:cs="Tahoma"/>
        </w:rPr>
        <w:t xml:space="preserve"> </w:t>
      </w:r>
      <w:r w:rsidR="00573187">
        <w:rPr>
          <w:rFonts w:asciiTheme="minorHAnsi" w:eastAsiaTheme="minorEastAsia" w:hAnsiTheme="minorHAnsi" w:cs="Tahoma"/>
        </w:rPr>
        <w:t>2023</w:t>
      </w:r>
      <w:r>
        <w:rPr>
          <w:rFonts w:asciiTheme="minorHAnsi" w:eastAsiaTheme="minorEastAsia" w:hAnsiTheme="minorHAnsi" w:cs="Tahoma"/>
          <w:spacing w:val="-3"/>
        </w:rPr>
        <w:t xml:space="preserve"> Teaching </w:t>
      </w:r>
      <w:r>
        <w:rPr>
          <w:rFonts w:asciiTheme="minorHAnsi" w:eastAsiaTheme="minorEastAsia" w:hAnsiTheme="minorHAnsi" w:cs="Tahoma"/>
        </w:rPr>
        <w:t>ELA, Science and</w:t>
      </w:r>
      <w:r>
        <w:rPr>
          <w:rFonts w:asciiTheme="minorHAnsi" w:eastAsiaTheme="minorEastAsia" w:hAnsiTheme="minorHAnsi" w:cs="Tahoma"/>
          <w:spacing w:val="2"/>
        </w:rPr>
        <w:t xml:space="preserve"> </w:t>
      </w:r>
      <w:r>
        <w:rPr>
          <w:rFonts w:asciiTheme="minorHAnsi" w:eastAsiaTheme="minorEastAsia" w:hAnsiTheme="minorHAnsi" w:cs="Tahoma"/>
        </w:rPr>
        <w:t>Mathematics</w:t>
      </w:r>
    </w:p>
    <w:p w:rsidR="00AE3F40" w:rsidRDefault="001B697C" w:rsidP="00DD550A">
      <w:pPr>
        <w:pStyle w:val="BodyText"/>
        <w:ind w:right="5704"/>
        <w:rPr>
          <w:rFonts w:asciiTheme="minorHAnsi" w:eastAsiaTheme="minorEastAsia" w:hAnsiTheme="minorHAnsi" w:cs="Tahoma"/>
        </w:rPr>
      </w:pPr>
      <w:r>
        <w:rPr>
          <w:rFonts w:asciiTheme="minorHAnsi" w:eastAsiaTheme="minorEastAsia" w:hAnsiTheme="minorHAnsi" w:cs="Tahoma"/>
        </w:rPr>
        <w:t>Connerton El</w:t>
      </w:r>
      <w:r w:rsidR="00DD550A">
        <w:rPr>
          <w:rFonts w:asciiTheme="minorHAnsi" w:eastAsiaTheme="minorEastAsia" w:hAnsiTheme="minorHAnsi" w:cs="Tahoma"/>
        </w:rPr>
        <w:t>ementary School</w:t>
      </w:r>
    </w:p>
    <w:p w:rsidR="00DD550A" w:rsidRDefault="00DD550A" w:rsidP="00DD550A">
      <w:pPr>
        <w:pStyle w:val="BodyText"/>
        <w:ind w:right="5704"/>
        <w:rPr>
          <w:rFonts w:asciiTheme="minorHAnsi" w:eastAsiaTheme="minorEastAsia" w:hAnsiTheme="minorHAnsi" w:cs="Tahoma"/>
        </w:rPr>
      </w:pPr>
      <w:r>
        <w:rPr>
          <w:rFonts w:asciiTheme="minorHAnsi" w:eastAsiaTheme="minorEastAsia" w:hAnsiTheme="minorHAnsi" w:cs="Tahoma"/>
        </w:rPr>
        <w:t>Pasco adistrict</w:t>
      </w:r>
    </w:p>
    <w:p w:rsidR="00AE3F40" w:rsidRDefault="00AE3F40">
      <w:pPr>
        <w:pStyle w:val="BodyText"/>
        <w:ind w:left="0"/>
        <w:rPr>
          <w:rFonts w:asciiTheme="minorHAnsi" w:eastAsiaTheme="minorEastAsia" w:hAnsiTheme="minorHAnsi" w:cs="Tahoma"/>
        </w:rPr>
      </w:pPr>
    </w:p>
    <w:p w:rsidR="00AE3F40" w:rsidRDefault="001B697C">
      <w:pPr>
        <w:pStyle w:val="BodyText"/>
        <w:tabs>
          <w:tab w:val="left" w:pos="5568"/>
        </w:tabs>
        <w:ind w:right="788"/>
        <w:rPr>
          <w:rFonts w:asciiTheme="minorHAnsi" w:eastAsiaTheme="minorEastAsia" w:hAnsiTheme="minorHAnsi" w:cs="Tahoma"/>
        </w:rPr>
      </w:pPr>
      <w:r>
        <w:rPr>
          <w:rFonts w:asciiTheme="minorHAnsi" w:eastAsiaTheme="minorEastAsia" w:hAnsiTheme="minorHAnsi" w:cs="Tahoma"/>
        </w:rPr>
        <w:t>Senior High School</w:t>
      </w:r>
      <w:r>
        <w:rPr>
          <w:rFonts w:asciiTheme="minorHAnsi" w:eastAsiaTheme="minorEastAsia" w:hAnsiTheme="minorHAnsi" w:cs="Tahoma"/>
          <w:spacing w:val="2"/>
        </w:rPr>
        <w:t xml:space="preserve"> </w:t>
      </w:r>
      <w:r>
        <w:rPr>
          <w:rFonts w:asciiTheme="minorHAnsi" w:eastAsiaTheme="minorEastAsia" w:hAnsiTheme="minorHAnsi" w:cs="Tahoma"/>
          <w:spacing w:val="-4"/>
        </w:rPr>
        <w:t>Teacher</w:t>
      </w:r>
      <w:r>
        <w:rPr>
          <w:rFonts w:asciiTheme="minorHAnsi" w:eastAsiaTheme="minorEastAsia" w:hAnsiTheme="minorHAnsi" w:cs="Tahoma"/>
          <w:spacing w:val="1"/>
        </w:rPr>
        <w:t xml:space="preserve"> </w:t>
      </w:r>
      <w:r>
        <w:rPr>
          <w:rFonts w:asciiTheme="minorHAnsi" w:eastAsiaTheme="minorEastAsia" w:hAnsiTheme="minorHAnsi" w:cs="Tahoma"/>
        </w:rPr>
        <w:t>2</w:t>
      </w:r>
      <w:r>
        <w:rPr>
          <w:rFonts w:asciiTheme="minorHAnsi" w:eastAsiaTheme="minorEastAsia" w:hAnsiTheme="minorHAnsi" w:cs="Tahoma"/>
        </w:rPr>
        <w:tab/>
        <w:t xml:space="preserve">June 23, 2017- June 23, </w:t>
      </w:r>
      <w:r>
        <w:rPr>
          <w:rFonts w:asciiTheme="minorHAnsi" w:eastAsiaTheme="minorEastAsia" w:hAnsiTheme="minorHAnsi" w:cs="Tahoma"/>
          <w:spacing w:val="-5"/>
        </w:rPr>
        <w:t xml:space="preserve">2022 </w:t>
      </w:r>
      <w:r>
        <w:rPr>
          <w:rFonts w:asciiTheme="minorHAnsi" w:eastAsiaTheme="minorEastAsia" w:hAnsiTheme="minorHAnsi" w:cs="Tahoma"/>
        </w:rPr>
        <w:t>Department of</w:t>
      </w:r>
      <w:r>
        <w:rPr>
          <w:rFonts w:asciiTheme="minorHAnsi" w:eastAsiaTheme="minorEastAsia" w:hAnsiTheme="minorHAnsi" w:cs="Tahoma"/>
          <w:spacing w:val="-1"/>
        </w:rPr>
        <w:t xml:space="preserve"> </w:t>
      </w:r>
      <w:r>
        <w:rPr>
          <w:rFonts w:asciiTheme="minorHAnsi" w:eastAsiaTheme="minorEastAsia" w:hAnsiTheme="minorHAnsi" w:cs="Tahoma"/>
        </w:rPr>
        <w:t>Education</w:t>
      </w:r>
    </w:p>
    <w:p w:rsidR="00AE3F40" w:rsidRDefault="001B697C">
      <w:pPr>
        <w:pStyle w:val="BodyText"/>
        <w:rPr>
          <w:rFonts w:asciiTheme="minorHAnsi" w:eastAsiaTheme="minorEastAsia" w:hAnsiTheme="minorHAnsi" w:cs="Tahoma"/>
        </w:rPr>
      </w:pPr>
      <w:r>
        <w:rPr>
          <w:rFonts w:asciiTheme="minorHAnsi" w:eastAsiaTheme="minorEastAsia" w:hAnsiTheme="minorHAnsi" w:cs="Tahoma"/>
        </w:rPr>
        <w:t>Philippines</w:t>
      </w:r>
    </w:p>
    <w:p w:rsidR="00AE3F40" w:rsidRDefault="00AE3F40">
      <w:pPr>
        <w:pStyle w:val="BodyText"/>
        <w:ind w:left="0"/>
        <w:rPr>
          <w:rFonts w:asciiTheme="minorHAnsi" w:eastAsiaTheme="minorEastAsia" w:hAnsiTheme="minorHAnsi" w:cs="Tahoma"/>
        </w:rPr>
      </w:pPr>
    </w:p>
    <w:p w:rsidR="00AE3F40" w:rsidRDefault="001B697C">
      <w:pPr>
        <w:pStyle w:val="BodyText"/>
        <w:tabs>
          <w:tab w:val="left" w:pos="5539"/>
        </w:tabs>
        <w:ind w:right="648"/>
        <w:rPr>
          <w:rFonts w:asciiTheme="minorHAnsi" w:eastAsiaTheme="minorEastAsia" w:hAnsiTheme="minorHAnsi" w:cs="Tahoma"/>
        </w:rPr>
      </w:pPr>
      <w:r>
        <w:rPr>
          <w:rFonts w:asciiTheme="minorHAnsi" w:eastAsiaTheme="minorEastAsia" w:hAnsiTheme="minorHAnsi" w:cs="Tahoma"/>
        </w:rPr>
        <w:t xml:space="preserve">English Playtime </w:t>
      </w:r>
      <w:r>
        <w:rPr>
          <w:rFonts w:asciiTheme="minorHAnsi" w:eastAsiaTheme="minorEastAsia" w:hAnsiTheme="minorHAnsi" w:cs="Tahoma"/>
          <w:spacing w:val="-4"/>
        </w:rPr>
        <w:t>Teacher</w:t>
      </w:r>
      <w:r>
        <w:rPr>
          <w:rFonts w:asciiTheme="minorHAnsi" w:eastAsiaTheme="minorEastAsia" w:hAnsiTheme="minorHAnsi" w:cs="Tahoma"/>
          <w:spacing w:val="-4"/>
        </w:rPr>
        <w:tab/>
      </w:r>
      <w:r>
        <w:rPr>
          <w:rFonts w:asciiTheme="minorHAnsi" w:eastAsiaTheme="minorEastAsia" w:hAnsiTheme="minorHAnsi" w:cs="Tahoma"/>
        </w:rPr>
        <w:t xml:space="preserve">April 7, 2017 – March 17, </w:t>
      </w:r>
      <w:r>
        <w:rPr>
          <w:rFonts w:asciiTheme="minorHAnsi" w:eastAsiaTheme="minorEastAsia" w:hAnsiTheme="minorHAnsi" w:cs="Tahoma"/>
          <w:spacing w:val="-5"/>
        </w:rPr>
        <w:t xml:space="preserve">2017 </w:t>
      </w:r>
      <w:r>
        <w:rPr>
          <w:rFonts w:asciiTheme="minorHAnsi" w:eastAsiaTheme="minorEastAsia" w:hAnsiTheme="minorHAnsi" w:cs="Tahoma"/>
        </w:rPr>
        <w:t>0ISCA Japanese Kindergarten International</w:t>
      </w:r>
      <w:r>
        <w:rPr>
          <w:rFonts w:asciiTheme="minorHAnsi" w:eastAsiaTheme="minorEastAsia" w:hAnsiTheme="minorHAnsi" w:cs="Tahoma"/>
          <w:spacing w:val="-2"/>
        </w:rPr>
        <w:t xml:space="preserve"> </w:t>
      </w:r>
      <w:r>
        <w:rPr>
          <w:rFonts w:asciiTheme="minorHAnsi" w:eastAsiaTheme="minorEastAsia" w:hAnsiTheme="minorHAnsi" w:cs="Tahoma"/>
        </w:rPr>
        <w:t>School</w:t>
      </w:r>
    </w:p>
    <w:p w:rsidR="00AE3F40" w:rsidRDefault="001B697C">
      <w:pPr>
        <w:pStyle w:val="BodyText"/>
        <w:rPr>
          <w:rFonts w:asciiTheme="minorHAnsi" w:eastAsiaTheme="minorEastAsia" w:hAnsiTheme="minorHAnsi" w:cs="Tahoma"/>
        </w:rPr>
      </w:pPr>
      <w:r>
        <w:rPr>
          <w:rFonts w:asciiTheme="minorHAnsi" w:eastAsiaTheme="minorEastAsia" w:hAnsiTheme="minorHAnsi" w:cs="Tahoma"/>
        </w:rPr>
        <w:t>Bangkok, Thailand</w:t>
      </w:r>
    </w:p>
    <w:p w:rsidR="00AE3F40" w:rsidRDefault="00AE3F40">
      <w:pPr>
        <w:pStyle w:val="BodyText"/>
        <w:ind w:left="0"/>
        <w:rPr>
          <w:rFonts w:asciiTheme="minorHAnsi" w:eastAsiaTheme="minorEastAsia" w:hAnsiTheme="minorHAnsi" w:cs="Tahoma"/>
        </w:rPr>
      </w:pPr>
    </w:p>
    <w:p w:rsidR="00DD550A" w:rsidRDefault="00DD550A">
      <w:pPr>
        <w:pStyle w:val="BodyText"/>
        <w:ind w:left="0"/>
        <w:rPr>
          <w:rFonts w:asciiTheme="minorHAnsi" w:eastAsiaTheme="minorEastAsia" w:hAnsiTheme="minorHAnsi" w:cs="Tahoma"/>
        </w:rPr>
      </w:pPr>
    </w:p>
    <w:p w:rsidR="00DD550A" w:rsidRDefault="00DD550A">
      <w:pPr>
        <w:pStyle w:val="BodyText"/>
        <w:ind w:left="0"/>
        <w:rPr>
          <w:rFonts w:asciiTheme="minorHAnsi" w:eastAsiaTheme="minorEastAsia" w:hAnsiTheme="minorHAnsi" w:cs="Tahoma"/>
        </w:rPr>
      </w:pPr>
    </w:p>
    <w:p w:rsidR="00DD550A" w:rsidRDefault="00DD550A">
      <w:pPr>
        <w:pStyle w:val="BodyText"/>
        <w:ind w:left="0"/>
        <w:rPr>
          <w:rFonts w:asciiTheme="minorHAnsi" w:eastAsiaTheme="minorEastAsia" w:hAnsiTheme="minorHAnsi" w:cs="Tahoma"/>
        </w:rPr>
      </w:pPr>
    </w:p>
    <w:p w:rsidR="00DD550A" w:rsidRDefault="00DD550A">
      <w:pPr>
        <w:pStyle w:val="BodyText"/>
        <w:ind w:left="0"/>
        <w:rPr>
          <w:rFonts w:asciiTheme="minorHAnsi" w:eastAsiaTheme="minorEastAsia" w:hAnsiTheme="minorHAnsi" w:cs="Tahoma"/>
        </w:rPr>
      </w:pPr>
    </w:p>
    <w:p w:rsidR="00DD550A" w:rsidRDefault="00DD550A">
      <w:pPr>
        <w:pStyle w:val="BodyText"/>
        <w:ind w:left="0"/>
        <w:rPr>
          <w:rFonts w:asciiTheme="minorHAnsi" w:eastAsiaTheme="minorEastAsia" w:hAnsiTheme="minorHAnsi" w:cs="Tahoma"/>
        </w:rPr>
      </w:pPr>
    </w:p>
    <w:p w:rsidR="00AE3F40" w:rsidRDefault="001B697C">
      <w:pPr>
        <w:pStyle w:val="BodyText"/>
        <w:tabs>
          <w:tab w:val="left" w:pos="5503"/>
        </w:tabs>
        <w:ind w:right="722"/>
        <w:rPr>
          <w:rFonts w:asciiTheme="minorHAnsi" w:eastAsiaTheme="minorEastAsia" w:hAnsiTheme="minorHAnsi" w:cs="Tahoma"/>
        </w:rPr>
      </w:pPr>
      <w:r>
        <w:rPr>
          <w:rFonts w:asciiTheme="minorHAnsi" w:eastAsiaTheme="minorEastAsia" w:hAnsiTheme="minorHAnsi" w:cs="Tahoma"/>
        </w:rPr>
        <w:t>Kindergarten</w:t>
      </w:r>
      <w:r>
        <w:rPr>
          <w:rFonts w:asciiTheme="minorHAnsi" w:eastAsiaTheme="minorEastAsia" w:hAnsiTheme="minorHAnsi" w:cs="Tahoma"/>
          <w:spacing w:val="-3"/>
        </w:rPr>
        <w:t xml:space="preserve"> </w:t>
      </w:r>
      <w:r>
        <w:rPr>
          <w:rFonts w:asciiTheme="minorHAnsi" w:eastAsiaTheme="minorEastAsia" w:hAnsiTheme="minorHAnsi" w:cs="Tahoma"/>
        </w:rPr>
        <w:t>Class</w:t>
      </w:r>
      <w:r>
        <w:rPr>
          <w:rFonts w:asciiTheme="minorHAnsi" w:eastAsiaTheme="minorEastAsia" w:hAnsiTheme="minorHAnsi" w:cs="Tahoma"/>
          <w:spacing w:val="-3"/>
        </w:rPr>
        <w:t xml:space="preserve"> </w:t>
      </w:r>
      <w:r>
        <w:rPr>
          <w:rFonts w:asciiTheme="minorHAnsi" w:eastAsiaTheme="minorEastAsia" w:hAnsiTheme="minorHAnsi" w:cs="Tahoma"/>
        </w:rPr>
        <w:t>Adviser</w:t>
      </w:r>
      <w:r>
        <w:rPr>
          <w:rFonts w:asciiTheme="minorHAnsi" w:eastAsiaTheme="minorEastAsia" w:hAnsiTheme="minorHAnsi" w:cs="Tahoma"/>
        </w:rPr>
        <w:tab/>
        <w:t xml:space="preserve">August 102013 – July 17, </w:t>
      </w:r>
      <w:r>
        <w:rPr>
          <w:rFonts w:asciiTheme="minorHAnsi" w:eastAsiaTheme="minorEastAsia" w:hAnsiTheme="minorHAnsi" w:cs="Tahoma"/>
          <w:spacing w:val="-5"/>
        </w:rPr>
        <w:t xml:space="preserve">2015 </w:t>
      </w:r>
      <w:r>
        <w:rPr>
          <w:rFonts w:asciiTheme="minorHAnsi" w:eastAsiaTheme="minorEastAsia" w:hAnsiTheme="minorHAnsi" w:cs="Tahoma"/>
          <w:spacing w:val="-4"/>
        </w:rPr>
        <w:t xml:space="preserve">Yanbu </w:t>
      </w:r>
      <w:r>
        <w:rPr>
          <w:rFonts w:asciiTheme="minorHAnsi" w:eastAsiaTheme="minorEastAsia" w:hAnsiTheme="minorHAnsi" w:cs="Tahoma"/>
        </w:rPr>
        <w:t>Elite International</w:t>
      </w:r>
      <w:r>
        <w:rPr>
          <w:rFonts w:asciiTheme="minorHAnsi" w:eastAsiaTheme="minorEastAsia" w:hAnsiTheme="minorHAnsi" w:cs="Tahoma"/>
          <w:spacing w:val="3"/>
        </w:rPr>
        <w:t xml:space="preserve"> </w:t>
      </w:r>
      <w:r>
        <w:rPr>
          <w:rFonts w:asciiTheme="minorHAnsi" w:eastAsiaTheme="minorEastAsia" w:hAnsiTheme="minorHAnsi" w:cs="Tahoma"/>
        </w:rPr>
        <w:t>School</w:t>
      </w:r>
    </w:p>
    <w:p w:rsidR="00DD550A" w:rsidRDefault="001B697C" w:rsidP="00DD550A">
      <w:pPr>
        <w:pStyle w:val="BodyText"/>
        <w:ind w:right="5704"/>
        <w:rPr>
          <w:rFonts w:asciiTheme="minorHAnsi" w:eastAsiaTheme="minorEastAsia" w:hAnsiTheme="minorHAnsi" w:cs="Tahoma"/>
        </w:rPr>
      </w:pPr>
      <w:r>
        <w:rPr>
          <w:rFonts w:asciiTheme="minorHAnsi" w:eastAsiaTheme="minorEastAsia" w:hAnsiTheme="minorHAnsi" w:cs="Tahoma"/>
        </w:rPr>
        <w:t>Ministry of Education No.3,5 2012 Kingdom of Saudi Arabia</w:t>
      </w:r>
    </w:p>
    <w:p w:rsidR="00DD550A" w:rsidRDefault="00DD550A" w:rsidP="00DD550A"/>
    <w:p w:rsidR="00DD550A" w:rsidRDefault="00DD550A" w:rsidP="00DD550A">
      <w:pPr>
        <w:pStyle w:val="BodyText"/>
        <w:tabs>
          <w:tab w:val="left" w:pos="5344"/>
        </w:tabs>
        <w:spacing w:before="24"/>
        <w:ind w:left="0" w:right="1650"/>
        <w:rPr>
          <w:rFonts w:asciiTheme="minorHAnsi" w:eastAsiaTheme="minorEastAsia" w:hAnsiTheme="minorHAnsi" w:cs="Tahoma"/>
        </w:rPr>
      </w:pPr>
      <w:r>
        <w:rPr>
          <w:rFonts w:asciiTheme="minorHAnsi" w:eastAsiaTheme="minorEastAsia" w:hAnsiTheme="minorHAnsi" w:cs="Tahoma"/>
        </w:rPr>
        <w:t>Live IN</w:t>
      </w:r>
      <w:r>
        <w:rPr>
          <w:rFonts w:asciiTheme="minorHAnsi" w:eastAsiaTheme="minorEastAsia" w:hAnsiTheme="minorHAnsi" w:cs="Tahoma"/>
          <w:spacing w:val="1"/>
        </w:rPr>
        <w:t xml:space="preserve"> </w:t>
      </w:r>
      <w:r>
        <w:rPr>
          <w:rFonts w:asciiTheme="minorHAnsi" w:eastAsiaTheme="minorEastAsia" w:hAnsiTheme="minorHAnsi" w:cs="Tahoma"/>
        </w:rPr>
        <w:t xml:space="preserve">English </w:t>
      </w:r>
      <w:r>
        <w:rPr>
          <w:rFonts w:asciiTheme="minorHAnsi" w:eastAsiaTheme="minorEastAsia" w:hAnsiTheme="minorHAnsi" w:cs="Tahoma"/>
          <w:spacing w:val="-4"/>
        </w:rPr>
        <w:t>Teacher</w:t>
      </w:r>
      <w:r>
        <w:rPr>
          <w:rFonts w:asciiTheme="minorHAnsi" w:eastAsiaTheme="minorEastAsia" w:hAnsiTheme="minorHAnsi" w:cs="Tahoma"/>
          <w:spacing w:val="-4"/>
        </w:rPr>
        <w:tab/>
      </w:r>
      <w:r>
        <w:rPr>
          <w:rFonts w:asciiTheme="minorHAnsi" w:eastAsiaTheme="minorEastAsia" w:hAnsiTheme="minorHAnsi" w:cs="Tahoma"/>
        </w:rPr>
        <w:t xml:space="preserve">June 2010 – May </w:t>
      </w:r>
      <w:r>
        <w:rPr>
          <w:rFonts w:asciiTheme="minorHAnsi" w:eastAsiaTheme="minorEastAsia" w:hAnsiTheme="minorHAnsi" w:cs="Tahoma"/>
          <w:spacing w:val="-4"/>
        </w:rPr>
        <w:t xml:space="preserve">2012 </w:t>
      </w:r>
      <w:r>
        <w:rPr>
          <w:rFonts w:asciiTheme="minorHAnsi" w:eastAsiaTheme="minorEastAsia" w:hAnsiTheme="minorHAnsi" w:cs="Tahoma"/>
        </w:rPr>
        <w:t>Shanghai Professional Foreign Domestic Co.</w:t>
      </w:r>
      <w:r>
        <w:rPr>
          <w:rFonts w:asciiTheme="minorHAnsi" w:eastAsiaTheme="minorEastAsia" w:hAnsiTheme="minorHAnsi" w:cs="Tahoma"/>
          <w:spacing w:val="-2"/>
        </w:rPr>
        <w:t xml:space="preserve"> </w:t>
      </w:r>
      <w:r>
        <w:rPr>
          <w:rFonts w:asciiTheme="minorHAnsi" w:eastAsiaTheme="minorEastAsia" w:hAnsiTheme="minorHAnsi" w:cs="Tahoma"/>
          <w:spacing w:val="-6"/>
        </w:rPr>
        <w:t>LTD.</w:t>
      </w:r>
    </w:p>
    <w:p w:rsidR="00DD550A" w:rsidRDefault="00DD550A" w:rsidP="00DD550A">
      <w:pPr>
        <w:pStyle w:val="BodyText"/>
        <w:rPr>
          <w:rFonts w:asciiTheme="minorHAnsi" w:eastAsiaTheme="minorEastAsia" w:hAnsiTheme="minorHAnsi" w:cs="Tahoma"/>
        </w:rPr>
      </w:pPr>
      <w:r>
        <w:rPr>
          <w:rFonts w:asciiTheme="minorHAnsi" w:eastAsiaTheme="minorEastAsia" w:hAnsiTheme="minorHAnsi" w:cs="Tahoma"/>
        </w:rPr>
        <w:t>Shanghai, China</w:t>
      </w:r>
    </w:p>
    <w:p w:rsidR="00DD550A" w:rsidRDefault="00DD550A" w:rsidP="00DD550A">
      <w:pPr>
        <w:pStyle w:val="BodyText"/>
        <w:ind w:left="0"/>
        <w:rPr>
          <w:rFonts w:asciiTheme="minorHAnsi" w:eastAsiaTheme="minorEastAsia" w:hAnsiTheme="minorHAnsi" w:cs="Tahoma"/>
        </w:rPr>
      </w:pPr>
    </w:p>
    <w:p w:rsidR="00DD550A" w:rsidRDefault="00DD550A" w:rsidP="00DD550A">
      <w:pPr>
        <w:pStyle w:val="BodyText"/>
        <w:tabs>
          <w:tab w:val="left" w:pos="5341"/>
        </w:tabs>
        <w:ind w:right="344"/>
        <w:rPr>
          <w:rFonts w:asciiTheme="minorHAnsi" w:eastAsiaTheme="minorEastAsia" w:hAnsiTheme="minorHAnsi" w:cs="Tahoma"/>
        </w:rPr>
      </w:pPr>
      <w:r>
        <w:rPr>
          <w:rFonts w:asciiTheme="minorHAnsi" w:eastAsiaTheme="minorEastAsia" w:hAnsiTheme="minorHAnsi" w:cs="Tahoma"/>
        </w:rPr>
        <w:t>Preparatory</w:t>
      </w:r>
      <w:r>
        <w:rPr>
          <w:rFonts w:asciiTheme="minorHAnsi" w:eastAsiaTheme="minorEastAsia" w:hAnsiTheme="minorHAnsi" w:cs="Tahoma"/>
          <w:spacing w:val="-3"/>
        </w:rPr>
        <w:t xml:space="preserve"> </w:t>
      </w:r>
      <w:r>
        <w:rPr>
          <w:rFonts w:asciiTheme="minorHAnsi" w:eastAsiaTheme="minorEastAsia" w:hAnsiTheme="minorHAnsi" w:cs="Tahoma"/>
        </w:rPr>
        <w:t>Class</w:t>
      </w:r>
      <w:r>
        <w:rPr>
          <w:rFonts w:asciiTheme="minorHAnsi" w:eastAsiaTheme="minorEastAsia" w:hAnsiTheme="minorHAnsi" w:cs="Tahoma"/>
          <w:spacing w:val="-3"/>
        </w:rPr>
        <w:t xml:space="preserve"> </w:t>
      </w:r>
      <w:r>
        <w:rPr>
          <w:rFonts w:asciiTheme="minorHAnsi" w:eastAsiaTheme="minorEastAsia" w:hAnsiTheme="minorHAnsi" w:cs="Tahoma"/>
        </w:rPr>
        <w:t>Adviser</w:t>
      </w:r>
      <w:r>
        <w:rPr>
          <w:rFonts w:asciiTheme="minorHAnsi" w:eastAsiaTheme="minorEastAsia" w:hAnsiTheme="minorHAnsi" w:cs="Tahoma"/>
        </w:rPr>
        <w:tab/>
        <w:t xml:space="preserve">December 22, 2008 – April 17, </w:t>
      </w:r>
      <w:r>
        <w:rPr>
          <w:rFonts w:asciiTheme="minorHAnsi" w:eastAsiaTheme="minorEastAsia" w:hAnsiTheme="minorHAnsi" w:cs="Tahoma"/>
          <w:spacing w:val="-5"/>
        </w:rPr>
        <w:t xml:space="preserve">2010 </w:t>
      </w:r>
      <w:r>
        <w:rPr>
          <w:rFonts w:asciiTheme="minorHAnsi" w:eastAsiaTheme="minorEastAsia" w:hAnsiTheme="minorHAnsi" w:cs="Tahoma"/>
        </w:rPr>
        <w:t>Millennium International</w:t>
      </w:r>
      <w:r>
        <w:rPr>
          <w:rFonts w:asciiTheme="minorHAnsi" w:eastAsiaTheme="minorEastAsia" w:hAnsiTheme="minorHAnsi" w:cs="Tahoma"/>
          <w:spacing w:val="-1"/>
        </w:rPr>
        <w:t xml:space="preserve"> </w:t>
      </w:r>
      <w:r>
        <w:rPr>
          <w:rFonts w:asciiTheme="minorHAnsi" w:eastAsiaTheme="minorEastAsia" w:hAnsiTheme="minorHAnsi" w:cs="Tahoma"/>
        </w:rPr>
        <w:t>School</w:t>
      </w:r>
    </w:p>
    <w:p w:rsidR="00DD550A" w:rsidRDefault="00DD550A" w:rsidP="00DD550A">
      <w:pPr>
        <w:pStyle w:val="BodyText"/>
        <w:ind w:right="4016"/>
        <w:rPr>
          <w:rFonts w:asciiTheme="minorHAnsi" w:eastAsiaTheme="minorEastAsia" w:hAnsiTheme="minorHAnsi" w:cs="Tahoma"/>
        </w:rPr>
      </w:pPr>
      <w:r>
        <w:rPr>
          <w:rFonts w:asciiTheme="minorHAnsi" w:eastAsiaTheme="minorEastAsia" w:hAnsiTheme="minorHAnsi" w:cs="Tahoma"/>
        </w:rPr>
        <w:t>(Government Approved Philippine</w:t>
      </w:r>
      <w:r>
        <w:rPr>
          <w:rFonts w:asciiTheme="minorHAnsi" w:eastAsiaTheme="minorEastAsia" w:hAnsiTheme="minorHAnsi" w:cs="Tahoma"/>
          <w:spacing w:val="-33"/>
        </w:rPr>
        <w:t xml:space="preserve"> </w:t>
      </w:r>
      <w:r>
        <w:rPr>
          <w:rFonts w:asciiTheme="minorHAnsi" w:eastAsiaTheme="minorEastAsia" w:hAnsiTheme="minorHAnsi" w:cs="Tahoma"/>
        </w:rPr>
        <w:t>School-Overseas) Riyadh, Kingdom of Saudi</w:t>
      </w:r>
      <w:r>
        <w:rPr>
          <w:rFonts w:asciiTheme="minorHAnsi" w:eastAsiaTheme="minorEastAsia" w:hAnsiTheme="minorHAnsi" w:cs="Tahoma"/>
          <w:spacing w:val="-2"/>
        </w:rPr>
        <w:t xml:space="preserve"> </w:t>
      </w:r>
      <w:r>
        <w:rPr>
          <w:rFonts w:asciiTheme="minorHAnsi" w:eastAsiaTheme="minorEastAsia" w:hAnsiTheme="minorHAnsi" w:cs="Tahoma"/>
        </w:rPr>
        <w:t>Arabia</w:t>
      </w:r>
    </w:p>
    <w:p w:rsidR="00DD550A" w:rsidRDefault="00DD550A" w:rsidP="00DD550A">
      <w:pPr>
        <w:pStyle w:val="BodyText"/>
        <w:ind w:left="0"/>
        <w:rPr>
          <w:rFonts w:asciiTheme="minorHAnsi" w:eastAsiaTheme="minorEastAsia" w:hAnsiTheme="minorHAnsi" w:cs="Tahoma"/>
        </w:rPr>
      </w:pPr>
    </w:p>
    <w:p w:rsidR="00DD550A" w:rsidRDefault="00DD550A" w:rsidP="00DD550A">
      <w:pPr>
        <w:pStyle w:val="BodyText"/>
        <w:ind w:left="0"/>
        <w:rPr>
          <w:rFonts w:asciiTheme="minorHAnsi" w:eastAsiaTheme="minorEastAsia" w:hAnsiTheme="minorHAnsi" w:cs="Tahoma"/>
        </w:rPr>
      </w:pPr>
    </w:p>
    <w:p w:rsidR="00DD550A" w:rsidRDefault="00DD550A" w:rsidP="00DD550A">
      <w:pPr>
        <w:pStyle w:val="BodyText"/>
        <w:tabs>
          <w:tab w:val="left" w:pos="5385"/>
        </w:tabs>
        <w:ind w:right="375"/>
        <w:rPr>
          <w:rFonts w:asciiTheme="minorHAnsi" w:eastAsiaTheme="minorEastAsia" w:hAnsiTheme="minorHAnsi" w:cs="Tahoma"/>
        </w:rPr>
      </w:pPr>
      <w:r>
        <w:rPr>
          <w:rFonts w:asciiTheme="minorHAnsi" w:eastAsiaTheme="minorEastAsia" w:hAnsiTheme="minorHAnsi" w:cs="Tahoma"/>
        </w:rPr>
        <w:t>Elementary</w:t>
      </w:r>
      <w:r>
        <w:rPr>
          <w:rFonts w:asciiTheme="minorHAnsi" w:eastAsiaTheme="minorEastAsia" w:hAnsiTheme="minorHAnsi" w:cs="Tahoma"/>
          <w:spacing w:val="-1"/>
        </w:rPr>
        <w:t xml:space="preserve"> </w:t>
      </w:r>
      <w:r>
        <w:rPr>
          <w:rFonts w:asciiTheme="minorHAnsi" w:eastAsiaTheme="minorEastAsia" w:hAnsiTheme="minorHAnsi" w:cs="Tahoma"/>
        </w:rPr>
        <w:t>Grade</w:t>
      </w:r>
      <w:r>
        <w:rPr>
          <w:rFonts w:asciiTheme="minorHAnsi" w:eastAsiaTheme="minorEastAsia" w:hAnsiTheme="minorHAnsi" w:cs="Tahoma"/>
          <w:spacing w:val="-1"/>
        </w:rPr>
        <w:t xml:space="preserve"> </w:t>
      </w:r>
      <w:r>
        <w:rPr>
          <w:rFonts w:asciiTheme="minorHAnsi" w:eastAsiaTheme="minorEastAsia" w:hAnsiTheme="minorHAnsi" w:cs="Tahoma"/>
          <w:spacing w:val="-4"/>
        </w:rPr>
        <w:t>Teacher</w:t>
      </w:r>
      <w:r>
        <w:rPr>
          <w:rFonts w:asciiTheme="minorHAnsi" w:eastAsiaTheme="minorEastAsia" w:hAnsiTheme="minorHAnsi" w:cs="Tahoma"/>
          <w:spacing w:val="-4"/>
        </w:rPr>
        <w:tab/>
      </w:r>
      <w:r>
        <w:rPr>
          <w:rFonts w:asciiTheme="minorHAnsi" w:eastAsiaTheme="minorEastAsia" w:hAnsiTheme="minorHAnsi" w:cs="Tahoma"/>
        </w:rPr>
        <w:t xml:space="preserve">July 03, 1992 – November 13, </w:t>
      </w:r>
      <w:r>
        <w:rPr>
          <w:rFonts w:asciiTheme="minorHAnsi" w:eastAsiaTheme="minorEastAsia" w:hAnsiTheme="minorHAnsi" w:cs="Tahoma"/>
          <w:spacing w:val="-5"/>
        </w:rPr>
        <w:t xml:space="preserve">2007 </w:t>
      </w:r>
      <w:r>
        <w:rPr>
          <w:rFonts w:asciiTheme="minorHAnsi" w:eastAsiaTheme="minorEastAsia" w:hAnsiTheme="minorHAnsi" w:cs="Tahoma"/>
        </w:rPr>
        <w:t>Department of</w:t>
      </w:r>
      <w:r>
        <w:rPr>
          <w:rFonts w:asciiTheme="minorHAnsi" w:eastAsiaTheme="minorEastAsia" w:hAnsiTheme="minorHAnsi" w:cs="Tahoma"/>
          <w:spacing w:val="-1"/>
        </w:rPr>
        <w:t xml:space="preserve"> </w:t>
      </w:r>
      <w:r>
        <w:rPr>
          <w:rFonts w:asciiTheme="minorHAnsi" w:eastAsiaTheme="minorEastAsia" w:hAnsiTheme="minorHAnsi" w:cs="Tahoma"/>
        </w:rPr>
        <w:t>Education</w:t>
      </w:r>
    </w:p>
    <w:p w:rsidR="00DD550A" w:rsidRDefault="00DD550A" w:rsidP="00DD550A">
      <w:pPr>
        <w:pStyle w:val="BodyText"/>
        <w:rPr>
          <w:rFonts w:asciiTheme="minorHAnsi" w:eastAsiaTheme="minorEastAsia" w:hAnsiTheme="minorHAnsi" w:cs="Tahoma"/>
        </w:rPr>
      </w:pPr>
      <w:r>
        <w:rPr>
          <w:rFonts w:asciiTheme="minorHAnsi" w:eastAsiaTheme="minorEastAsia" w:hAnsiTheme="minorHAnsi" w:cs="Tahoma"/>
        </w:rPr>
        <w:t>Philippines</w:t>
      </w:r>
    </w:p>
    <w:p w:rsidR="00DD550A" w:rsidRDefault="00DD550A" w:rsidP="00DD550A">
      <w:pPr>
        <w:pStyle w:val="BodyText"/>
        <w:ind w:left="0"/>
        <w:rPr>
          <w:rFonts w:asciiTheme="minorHAnsi" w:eastAsiaTheme="minorEastAsia" w:hAnsiTheme="minorHAnsi" w:cs="Tahoma"/>
        </w:rPr>
      </w:pPr>
    </w:p>
    <w:p w:rsidR="00DD550A" w:rsidRDefault="00DD550A" w:rsidP="00DD550A">
      <w:pPr>
        <w:pStyle w:val="BodyText"/>
        <w:ind w:left="0"/>
        <w:rPr>
          <w:rFonts w:asciiTheme="minorHAnsi" w:eastAsiaTheme="minorEastAsia" w:hAnsiTheme="minorHAnsi" w:cs="Tahoma"/>
        </w:rPr>
      </w:pPr>
    </w:p>
    <w:p w:rsidR="00DD550A" w:rsidRDefault="00DD550A" w:rsidP="00DD550A">
      <w:pPr>
        <w:pStyle w:val="Heading1"/>
        <w:rPr>
          <w:rFonts w:asciiTheme="minorHAnsi" w:eastAsiaTheme="minorEastAsia" w:hAnsiTheme="minorHAnsi" w:cs="Tahoma"/>
        </w:rPr>
      </w:pPr>
      <w:r>
        <w:rPr>
          <w:rFonts w:asciiTheme="minorHAnsi" w:eastAsiaTheme="minorEastAsia" w:hAnsiTheme="minorHAnsi" w:cs="Tahoma"/>
        </w:rPr>
        <w:t>EDUCATIONAL ATTAINMENT</w:t>
      </w:r>
    </w:p>
    <w:p w:rsidR="00DD550A" w:rsidRDefault="00DD550A" w:rsidP="00DD550A">
      <w:pPr>
        <w:pStyle w:val="BodyText"/>
        <w:tabs>
          <w:tab w:val="right" w:pos="5719"/>
        </w:tabs>
        <w:spacing w:before="293"/>
        <w:rPr>
          <w:rFonts w:asciiTheme="minorHAnsi" w:eastAsiaTheme="minorEastAsia" w:hAnsiTheme="minorHAnsi" w:cs="Tahoma"/>
        </w:rPr>
      </w:pPr>
      <w:r>
        <w:rPr>
          <w:rFonts w:asciiTheme="minorHAnsi" w:eastAsiaTheme="minorEastAsia" w:hAnsiTheme="minorHAnsi" w:cs="Tahoma"/>
        </w:rPr>
        <w:t>Post</w:t>
      </w:r>
      <w:r>
        <w:rPr>
          <w:rFonts w:asciiTheme="minorHAnsi" w:eastAsiaTheme="minorEastAsia" w:hAnsiTheme="minorHAnsi" w:cs="Tahoma"/>
          <w:spacing w:val="-1"/>
        </w:rPr>
        <w:t xml:space="preserve"> </w:t>
      </w:r>
      <w:r>
        <w:rPr>
          <w:rFonts w:asciiTheme="minorHAnsi" w:eastAsiaTheme="minorEastAsia" w:hAnsiTheme="minorHAnsi" w:cs="Tahoma"/>
        </w:rPr>
        <w:t>Graduate:</w:t>
      </w:r>
      <w:r>
        <w:rPr>
          <w:rFonts w:asciiTheme="minorHAnsi" w:eastAsiaTheme="minorEastAsia" w:hAnsiTheme="minorHAnsi" w:cs="Tahoma"/>
        </w:rPr>
        <w:tab/>
        <w:t>2005</w:t>
      </w:r>
    </w:p>
    <w:p w:rsidR="00DD550A" w:rsidRDefault="00DD550A" w:rsidP="00DD550A">
      <w:pPr>
        <w:pStyle w:val="BodyText"/>
        <w:ind w:right="5704"/>
        <w:rPr>
          <w:rFonts w:asciiTheme="minorHAnsi" w:eastAsiaTheme="minorEastAsia" w:hAnsiTheme="minorHAnsi" w:cs="Tahoma"/>
        </w:rPr>
      </w:pPr>
      <w:r>
        <w:rPr>
          <w:rFonts w:asciiTheme="minorHAnsi" w:eastAsiaTheme="minorEastAsia" w:hAnsiTheme="minorHAnsi" w:cs="Tahoma"/>
        </w:rPr>
        <w:t xml:space="preserve">Master of Arts in </w:t>
      </w:r>
      <w:r>
        <w:rPr>
          <w:rFonts w:asciiTheme="minorHAnsi" w:eastAsiaTheme="minorEastAsia" w:hAnsiTheme="minorHAnsi" w:cs="Tahoma"/>
          <w:spacing w:val="-3"/>
        </w:rPr>
        <w:t xml:space="preserve">Teaching </w:t>
      </w:r>
      <w:r>
        <w:rPr>
          <w:rFonts w:asciiTheme="minorHAnsi" w:eastAsiaTheme="minorEastAsia" w:hAnsiTheme="minorHAnsi" w:cs="Tahoma"/>
          <w:spacing w:val="-4"/>
        </w:rPr>
        <w:t xml:space="preserve">Reading </w:t>
      </w:r>
      <w:r>
        <w:rPr>
          <w:rFonts w:asciiTheme="minorHAnsi" w:eastAsiaTheme="minorEastAsia" w:hAnsiTheme="minorHAnsi" w:cs="Tahoma"/>
        </w:rPr>
        <w:t xml:space="preserve">Philippine Normal </w:t>
      </w:r>
      <w:r>
        <w:rPr>
          <w:rFonts w:asciiTheme="minorHAnsi" w:eastAsiaTheme="minorEastAsia" w:hAnsiTheme="minorHAnsi" w:cs="Tahoma"/>
          <w:spacing w:val="-4"/>
        </w:rPr>
        <w:t xml:space="preserve">University,’ </w:t>
      </w:r>
      <w:r>
        <w:rPr>
          <w:rFonts w:asciiTheme="minorHAnsi" w:eastAsiaTheme="minorEastAsia" w:hAnsiTheme="minorHAnsi" w:cs="Tahoma"/>
        </w:rPr>
        <w:t>Cadiz City Branch</w:t>
      </w:r>
    </w:p>
    <w:p w:rsidR="00DD550A" w:rsidRDefault="00DD550A" w:rsidP="00DD550A">
      <w:pPr>
        <w:pStyle w:val="BodyText"/>
        <w:rPr>
          <w:rFonts w:asciiTheme="minorHAnsi" w:eastAsiaTheme="minorEastAsia" w:hAnsiTheme="minorHAnsi" w:cs="Tahoma"/>
        </w:rPr>
      </w:pPr>
      <w:r>
        <w:rPr>
          <w:rFonts w:asciiTheme="minorHAnsi" w:eastAsiaTheme="minorEastAsia" w:hAnsiTheme="minorHAnsi" w:cs="Tahoma"/>
        </w:rPr>
        <w:t>Negros Occidental, Philippines</w:t>
      </w:r>
    </w:p>
    <w:p w:rsidR="00DD550A" w:rsidRDefault="00DD550A" w:rsidP="00DD550A">
      <w:pPr>
        <w:pStyle w:val="BodyText"/>
        <w:tabs>
          <w:tab w:val="right" w:pos="6157"/>
        </w:tabs>
        <w:spacing w:before="293"/>
        <w:rPr>
          <w:rFonts w:asciiTheme="minorHAnsi" w:eastAsiaTheme="minorEastAsia" w:hAnsiTheme="minorHAnsi" w:cs="Tahoma"/>
        </w:rPr>
      </w:pPr>
      <w:r>
        <w:rPr>
          <w:rFonts w:asciiTheme="minorHAnsi" w:eastAsiaTheme="minorEastAsia" w:hAnsiTheme="minorHAnsi" w:cs="Tahoma"/>
        </w:rPr>
        <w:t>College:</w:t>
      </w:r>
      <w:r>
        <w:rPr>
          <w:rFonts w:asciiTheme="minorHAnsi" w:eastAsiaTheme="minorEastAsia" w:hAnsiTheme="minorHAnsi" w:cs="Tahoma"/>
        </w:rPr>
        <w:tab/>
        <w:t>1985- 1989</w:t>
      </w:r>
    </w:p>
    <w:p w:rsidR="00DD550A" w:rsidRDefault="00DD550A" w:rsidP="00DD550A">
      <w:pPr>
        <w:pStyle w:val="BodyText"/>
        <w:ind w:right="5733"/>
        <w:rPr>
          <w:rFonts w:asciiTheme="minorHAnsi" w:eastAsiaTheme="minorEastAsia" w:hAnsiTheme="minorHAnsi" w:cs="Tahoma"/>
        </w:rPr>
      </w:pPr>
      <w:r>
        <w:rPr>
          <w:rFonts w:asciiTheme="minorHAnsi" w:eastAsiaTheme="minorEastAsia" w:hAnsiTheme="minorHAnsi" w:cs="Tahoma"/>
        </w:rPr>
        <w:t>Bachelor of Science in Education Philippine Normal University Cadiz, City Branch</w:t>
      </w:r>
    </w:p>
    <w:p w:rsidR="00DD550A" w:rsidRDefault="00DD550A" w:rsidP="00DD550A">
      <w:pPr>
        <w:pStyle w:val="BodyText"/>
        <w:rPr>
          <w:rFonts w:asciiTheme="minorHAnsi" w:eastAsiaTheme="minorEastAsia" w:hAnsiTheme="minorHAnsi" w:cs="Tahoma"/>
        </w:rPr>
      </w:pPr>
      <w:r>
        <w:rPr>
          <w:rFonts w:asciiTheme="minorHAnsi" w:eastAsiaTheme="minorEastAsia" w:hAnsiTheme="minorHAnsi" w:cs="Tahoma"/>
        </w:rPr>
        <w:t>Negros Occidental, Philippines</w:t>
      </w:r>
    </w:p>
    <w:p w:rsidR="00DD550A" w:rsidRDefault="00DD550A" w:rsidP="00DD550A">
      <w:pPr>
        <w:pStyle w:val="BodyText"/>
        <w:ind w:left="0"/>
        <w:rPr>
          <w:rFonts w:asciiTheme="minorHAnsi" w:eastAsiaTheme="minorEastAsia" w:hAnsiTheme="minorHAnsi" w:cs="Tahoma"/>
        </w:rPr>
      </w:pPr>
    </w:p>
    <w:p w:rsidR="00DD550A" w:rsidRDefault="00DD550A" w:rsidP="00DD550A">
      <w:pPr>
        <w:pStyle w:val="BodyText"/>
        <w:rPr>
          <w:rFonts w:asciiTheme="minorHAnsi" w:eastAsiaTheme="minorEastAsia" w:hAnsiTheme="minorHAnsi" w:cs="Tahoma"/>
        </w:rPr>
      </w:pPr>
      <w:r>
        <w:rPr>
          <w:rFonts w:asciiTheme="minorHAnsi" w:eastAsiaTheme="minorEastAsia" w:hAnsiTheme="minorHAnsi" w:cs="Tahoma"/>
        </w:rPr>
        <w:t>Eligibility/License ID:</w:t>
      </w:r>
    </w:p>
    <w:p w:rsidR="00DD550A" w:rsidRDefault="00DD550A" w:rsidP="00DD550A">
      <w:pPr>
        <w:pStyle w:val="BodyText"/>
        <w:ind w:right="4697"/>
        <w:rPr>
          <w:rFonts w:asciiTheme="minorHAnsi" w:eastAsiaTheme="minorEastAsia" w:hAnsiTheme="minorHAnsi" w:cs="Tahoma"/>
        </w:rPr>
      </w:pPr>
      <w:r>
        <w:rPr>
          <w:rFonts w:asciiTheme="minorHAnsi" w:eastAsiaTheme="minorEastAsia" w:hAnsiTheme="minorHAnsi" w:cs="Tahoma"/>
        </w:rPr>
        <w:t>Professional Board Examination for Teachers Registration No. 0803148</w:t>
      </w:r>
    </w:p>
    <w:p w:rsidR="00AE3F40" w:rsidRPr="00DD550A" w:rsidRDefault="00AE3F40" w:rsidP="00DD550A">
      <w:pPr>
        <w:sectPr w:rsidR="00AE3F40" w:rsidRPr="00DD550A">
          <w:type w:val="continuous"/>
          <w:pgSz w:w="12240" w:h="15840"/>
          <w:pgMar w:top="1420" w:right="1720" w:bottom="280" w:left="1340" w:header="720" w:footer="720" w:gutter="0"/>
          <w:cols w:space="720"/>
        </w:sectPr>
      </w:pPr>
    </w:p>
    <w:p w:rsidR="00AE3F40" w:rsidRDefault="00AE3F40" w:rsidP="006C61F9">
      <w:pPr>
        <w:pStyle w:val="BodyText"/>
        <w:tabs>
          <w:tab w:val="left" w:pos="5344"/>
        </w:tabs>
        <w:spacing w:before="24"/>
        <w:ind w:left="0" w:right="1650"/>
        <w:rPr>
          <w:rFonts w:asciiTheme="minorHAnsi" w:eastAsiaTheme="minorEastAsia" w:hAnsiTheme="minorHAnsi" w:cs="Tahoma"/>
        </w:rPr>
      </w:pPr>
    </w:p>
    <w:sectPr w:rsidR="00AE3F40">
      <w:pgSz w:w="12240" w:h="15840"/>
      <w:pgMar w:top="1420" w:right="17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BBA" w:rsidRDefault="00D73BBA">
      <w:r>
        <w:separator/>
      </w:r>
    </w:p>
  </w:endnote>
  <w:endnote w:type="continuationSeparator" w:id="0">
    <w:p w:rsidR="00D73BBA" w:rsidRDefault="00D7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Segoe Print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BBA" w:rsidRDefault="00D73BBA">
      <w:r>
        <w:separator/>
      </w:r>
    </w:p>
  </w:footnote>
  <w:footnote w:type="continuationSeparator" w:id="0">
    <w:p w:rsidR="00D73BBA" w:rsidRDefault="00D73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208E"/>
    <w:multiLevelType w:val="multilevel"/>
    <w:tmpl w:val="0053208E"/>
    <w:lvl w:ilvl="0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-5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2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0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E3F40"/>
    <w:rsid w:val="001B697C"/>
    <w:rsid w:val="00573187"/>
    <w:rsid w:val="006C61F9"/>
    <w:rsid w:val="00AE3F40"/>
    <w:rsid w:val="00D73BBA"/>
    <w:rsid w:val="00DD550A"/>
    <w:rsid w:val="5A05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3C7086-1F36-4A11-B24E-D87E9083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ANCRAM.docx</vt:lpstr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ANCRAM.docx</dc:title>
  <dc:creator>cvillafl</dc:creator>
  <cp:lastModifiedBy>Microsoft account</cp:lastModifiedBy>
  <cp:revision>4</cp:revision>
  <dcterms:created xsi:type="dcterms:W3CDTF">2023-03-05T18:52:00Z</dcterms:created>
  <dcterms:modified xsi:type="dcterms:W3CDTF">2023-08-03T23:33:00Z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2023-03-05T00:00:00Z</vt:filetime>
  </property>
  <property fmtid="{D5CDD505-2E9C-101B-9397-08002B2CF9AE}" pid="3" name="KSOProductBuildVer">
    <vt:lpwstr>1033-11.2.0.11486</vt:lpwstr>
  </property>
  <property fmtid="{D5CDD505-2E9C-101B-9397-08002B2CF9AE}" pid="4" name="ICV">
    <vt:lpwstr>A6C2A92F1D834E7A9B76035B911E40CC</vt:lpwstr>
  </property>
</Properties>
</file>