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277" w:lineRule="atLeast"/>
        <w:jc w:val="center"/>
        <w:rPr>
          <w:rFonts w:hint="default" w:asciiTheme="minorAscii" w:hAnsiTheme="minorAscii"/>
          <w:b/>
          <w:bCs/>
          <w:color w:val="437689"/>
          <w:sz w:val="36"/>
          <w:szCs w:val="36"/>
        </w:rPr>
      </w:pPr>
      <w:r>
        <w:rPr>
          <w:rFonts w:hint="default" w:eastAsia="SimSun" w:cs="SimSun" w:asciiTheme="minorAscii" w:hAnsiTheme="minorAscii"/>
          <w:b/>
          <w:bCs/>
          <w:color w:val="437689"/>
          <w:kern w:val="0"/>
          <w:sz w:val="36"/>
          <w:szCs w:val="36"/>
          <w:lang w:val="en-US" w:eastAsia="zh-CN" w:bidi="ar"/>
        </w:rPr>
        <w:t>REHAM SNOW VILLANTES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489" w:lineRule="atLeast"/>
        <w:jc w:val="left"/>
        <w:rPr>
          <w:rFonts w:hint="default" w:asciiTheme="minorAscii" w:hAnsiTheme="minorAscii"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color w:val="36425A"/>
          <w:kern w:val="0"/>
          <w:sz w:val="28"/>
          <w:szCs w:val="28"/>
          <w:lang w:val="en-US" w:eastAsia="zh-CN" w:bidi="ar"/>
        </w:rPr>
        <w:t>Email: rehamvillantes7@gmail.com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489" w:lineRule="atLeast"/>
        <w:jc w:val="left"/>
        <w:rPr>
          <w:rFonts w:hint="default" w:asciiTheme="minorAscii" w:hAnsiTheme="minorAscii"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color w:val="36425A"/>
          <w:kern w:val="0"/>
          <w:sz w:val="28"/>
          <w:szCs w:val="28"/>
          <w:lang w:val="en-US" w:eastAsia="zh-CN" w:bidi="ar"/>
        </w:rPr>
        <w:t>Phone: +639485945548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489" w:lineRule="atLeast"/>
        <w:jc w:val="left"/>
        <w:rPr>
          <w:rFonts w:hint="default" w:asciiTheme="minorAscii" w:hAnsiTheme="minorAscii"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color w:val="36425A"/>
          <w:kern w:val="0"/>
          <w:sz w:val="28"/>
          <w:szCs w:val="28"/>
          <w:lang w:val="en-US" w:eastAsia="zh-CN" w:bidi="ar"/>
        </w:rPr>
        <w:t>Address: New Viasyas, Matanao, Davao Del Sur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489" w:lineRule="atLeast"/>
        <w:jc w:val="left"/>
        <w:rPr>
          <w:rFonts w:hint="default" w:asciiTheme="minorAscii" w:hAnsiTheme="minorAscii"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color w:val="36425A"/>
          <w:kern w:val="0"/>
          <w:sz w:val="28"/>
          <w:szCs w:val="28"/>
          <w:lang w:val="en-US" w:eastAsia="zh-CN" w:bidi="ar"/>
        </w:rPr>
        <w:t>Location: Matanao Davao Region Philippines</w:t>
      </w:r>
    </w:p>
    <w:p>
      <w:pPr>
        <w:keepNext w:val="0"/>
        <w:keepLines w:val="0"/>
        <w:widowControl/>
        <w:suppressLineNumbers w:val="0"/>
        <w:pBdr>
          <w:top w:val="single" w:color="5A98AD" w:sz="2" w:space="0"/>
          <w:left w:val="none" w:color="auto" w:sz="0" w:space="0"/>
          <w:bottom w:val="single" w:color="5A98AD" w:sz="2" w:space="0"/>
          <w:right w:val="none" w:color="auto" w:sz="0" w:space="0"/>
        </w:pBdr>
        <w:spacing w:after="210" w:afterAutospacing="0" w:line="378" w:lineRule="atLeast"/>
        <w:jc w:val="center"/>
        <w:rPr>
          <w:rFonts w:hint="default" w:asciiTheme="minorAscii" w:hAnsiTheme="minorAscii"/>
          <w:b/>
          <w:bCs/>
          <w:color w:val="43768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37689"/>
          <w:kern w:val="0"/>
          <w:sz w:val="28"/>
          <w:szCs w:val="28"/>
          <w:lang w:val="en-US" w:eastAsia="zh-CN" w:bidi="ar"/>
        </w:rPr>
        <w:t>Work Experience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afterAutospacing="0" w:line="289" w:lineRule="atLeast"/>
        <w:jc w:val="left"/>
        <w:rPr>
          <w:rFonts w:hint="default" w:asciiTheme="minorAscii" w:hAnsiTheme="minorAscii"/>
          <w:b/>
          <w:bCs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  <w:t>Infinity | Digos City Davao Region Philippines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285" w:lineRule="atLeast"/>
        <w:jc w:val="left"/>
        <w:rPr>
          <w:rFonts w:hint="default" w:asciiTheme="minorAscii" w:hAnsiTheme="minorAscii"/>
          <w:b/>
          <w:bCs/>
          <w:color w:val="4F5D7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Telesales Agent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asciiTheme="minorAscii" w:hAnsiTheme="minorAscii"/>
          <w:color w:val="8B97AF"/>
          <w:sz w:val="28"/>
          <w:szCs w:val="28"/>
        </w:rPr>
      </w:pPr>
      <w:r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  <w:t>Jan.2022 - Feb.2024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afterAutospacing="0" w:line="289" w:lineRule="atLeast"/>
        <w:jc w:val="left"/>
        <w:rPr>
          <w:rFonts w:hint="default" w:asciiTheme="minorAscii" w:hAnsiTheme="minorAscii"/>
          <w:b/>
          <w:bCs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  <w:t>Anthea's Art | Matanao Davao Region Philippines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285" w:lineRule="atLeast"/>
        <w:jc w:val="left"/>
        <w:rPr>
          <w:rFonts w:hint="default" w:asciiTheme="minorAscii" w:hAnsiTheme="minorAscii"/>
          <w:b/>
          <w:bCs/>
          <w:color w:val="4F5D7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Editor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  <w:t>Oct.2020 - Dec.2021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afterAutospacing="0" w:line="289" w:lineRule="atLeast"/>
        <w:jc w:val="left"/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  <w:t>Farm | Matanao Davao Region Philippines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Worker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  <w:t>May.2018 - Aug.2029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single" w:color="5A98AD" w:sz="2" w:space="0"/>
          <w:left w:val="none" w:color="auto" w:sz="0" w:space="0"/>
          <w:bottom w:val="single" w:color="5A98AD" w:sz="2" w:space="0"/>
          <w:right w:val="none" w:color="auto" w:sz="0" w:space="0"/>
        </w:pBdr>
        <w:spacing w:after="210" w:afterAutospacing="0" w:line="378" w:lineRule="atLeast"/>
        <w:jc w:val="center"/>
        <w:rPr>
          <w:rFonts w:hint="default" w:asciiTheme="minorAscii" w:hAnsiTheme="minorAscii"/>
          <w:b/>
          <w:bCs/>
          <w:color w:val="43768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37689"/>
          <w:kern w:val="0"/>
          <w:sz w:val="28"/>
          <w:szCs w:val="28"/>
          <w:lang w:val="en-US" w:eastAsia="zh-CN" w:bidi="ar"/>
        </w:rPr>
        <w:t>Education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afterAutospacing="0" w:line="289" w:lineRule="atLeast"/>
        <w:jc w:val="left"/>
        <w:rPr>
          <w:rFonts w:hint="default" w:asciiTheme="minorAscii" w:hAnsiTheme="minorAscii"/>
          <w:b/>
          <w:bCs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  <w:t>Matanao National High School | Matnao Davao Region Philippines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285" w:lineRule="atLeast"/>
        <w:jc w:val="left"/>
        <w:rPr>
          <w:rFonts w:hint="default" w:asciiTheme="minorAscii" w:hAnsiTheme="minorAscii"/>
          <w:b/>
          <w:bCs/>
          <w:color w:val="4F5D7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, High School Diploma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asciiTheme="minorAscii" w:hAnsiTheme="minorAscii"/>
          <w:color w:val="8B97AF"/>
          <w:sz w:val="28"/>
          <w:szCs w:val="28"/>
        </w:rPr>
      </w:pPr>
      <w:r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  <w:t>Jun.2014 - May.2018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158" w:afterAutospacing="0" w:line="289" w:lineRule="atLeast"/>
        <w:jc w:val="left"/>
        <w:rPr>
          <w:rFonts w:hint="default" w:asciiTheme="minorAscii" w:hAnsiTheme="minorAscii"/>
          <w:b/>
          <w:bCs/>
          <w:color w:val="36425A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36425A"/>
          <w:kern w:val="0"/>
          <w:sz w:val="28"/>
          <w:szCs w:val="28"/>
          <w:lang w:val="en-US" w:eastAsia="zh-CN" w:bidi="ar"/>
        </w:rPr>
        <w:t>Cor Jesy College | Digos City Davao Region Philippines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 w:line="285" w:lineRule="atLeast"/>
        <w:jc w:val="left"/>
        <w:rPr>
          <w:rFonts w:hint="default" w:asciiTheme="minorAscii" w:hAnsiTheme="minorAscii"/>
          <w:b/>
          <w:bCs/>
          <w:color w:val="4F5D7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, Senior High School Graduate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210" w:afterAutospacing="0" w:line="240" w:lineRule="atLeast"/>
        <w:jc w:val="left"/>
        <w:rPr>
          <w:rFonts w:hint="default" w:asciiTheme="minorAscii" w:hAnsiTheme="minorAscii"/>
          <w:color w:val="8B97AF"/>
          <w:sz w:val="28"/>
          <w:szCs w:val="28"/>
        </w:rPr>
      </w:pPr>
      <w:r>
        <w:rPr>
          <w:rFonts w:hint="default" w:eastAsia="SimSun" w:cs="SimSun" w:asciiTheme="minorAscii" w:hAnsiTheme="minorAscii"/>
          <w:color w:val="8B97AF"/>
          <w:kern w:val="0"/>
          <w:sz w:val="28"/>
          <w:szCs w:val="28"/>
          <w:lang w:val="en-US" w:eastAsia="zh-CN" w:bidi="ar"/>
        </w:rPr>
        <w:t>Jul.2018 - Mar.2020</w:t>
      </w:r>
    </w:p>
    <w:p>
      <w:pPr>
        <w:keepNext w:val="0"/>
        <w:keepLines w:val="0"/>
        <w:widowControl/>
        <w:suppressLineNumbers w:val="0"/>
        <w:pBdr>
          <w:top w:val="single" w:color="5A98AD" w:sz="2" w:space="0"/>
          <w:left w:val="none" w:color="auto" w:sz="0" w:space="0"/>
          <w:bottom w:val="single" w:color="5A98AD" w:sz="2" w:space="0"/>
          <w:right w:val="none" w:color="auto" w:sz="0" w:space="0"/>
        </w:pBdr>
        <w:spacing w:after="210" w:afterAutospacing="0" w:line="378" w:lineRule="atLeast"/>
        <w:jc w:val="both"/>
        <w:rPr>
          <w:rFonts w:hint="default" w:eastAsia="SimSun" w:cs="SimSun" w:asciiTheme="minorAscii" w:hAnsiTheme="minorAscii"/>
          <w:b/>
          <w:bCs/>
          <w:color w:val="437689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5A98AD" w:sz="2" w:space="0"/>
          <w:left w:val="none" w:color="auto" w:sz="0" w:space="0"/>
          <w:bottom w:val="single" w:color="5A98AD" w:sz="2" w:space="0"/>
          <w:right w:val="none" w:color="auto" w:sz="0" w:space="0"/>
        </w:pBdr>
        <w:spacing w:after="210" w:afterAutospacing="0" w:line="378" w:lineRule="atLeast"/>
        <w:jc w:val="center"/>
        <w:rPr>
          <w:rFonts w:hint="default" w:eastAsia="SimSun" w:cs="SimSun" w:asciiTheme="minorAscii" w:hAnsiTheme="minorAscii"/>
          <w:b/>
          <w:bCs/>
          <w:color w:val="437689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single" w:color="5A98AD" w:sz="2" w:space="0"/>
          <w:left w:val="none" w:color="auto" w:sz="0" w:space="0"/>
          <w:bottom w:val="single" w:color="5A98AD" w:sz="2" w:space="0"/>
          <w:right w:val="none" w:color="auto" w:sz="0" w:space="0"/>
        </w:pBdr>
        <w:spacing w:after="210" w:afterAutospacing="0" w:line="378" w:lineRule="atLeast"/>
        <w:jc w:val="center"/>
        <w:rPr>
          <w:rFonts w:hint="default" w:asciiTheme="minorAscii" w:hAnsiTheme="minorAscii"/>
          <w:b/>
          <w:bCs/>
          <w:color w:val="437689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37689"/>
          <w:kern w:val="0"/>
          <w:sz w:val="28"/>
          <w:szCs w:val="28"/>
          <w:lang w:val="en-US" w:eastAsia="zh-CN" w:bidi="ar"/>
        </w:rPr>
        <w:t>Skills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asciiTheme="minorAscii" w:hAnsiTheme="minorAscii"/>
          <w:color w:val="333333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Team Work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asciiTheme="minorAscii" w:hAnsiTheme="minorAscii"/>
          <w:color w:val="333333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Organization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asciiTheme="minorAscii" w:hAnsiTheme="minorAscii"/>
          <w:color w:val="333333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Time Maganement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asciiTheme="minorAscii" w:hAnsiTheme="minorAscii"/>
          <w:color w:val="333333"/>
          <w:sz w:val="28"/>
          <w:szCs w:val="28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Creativity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  <w:t>Communication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75" w:afterAutospacing="0"/>
        <w:ind w:left="-38" w:right="-38"/>
        <w:jc w:val="center"/>
        <w:rPr>
          <w:rFonts w:hint="default" w:eastAsia="SimSun" w:cs="SimSun" w:asciiTheme="minorAscii" w:hAnsiTheme="minorAscii"/>
          <w:b/>
          <w:bCs/>
          <w:color w:val="4F5D79"/>
          <w:kern w:val="0"/>
          <w:sz w:val="28"/>
          <w:szCs w:val="28"/>
          <w:lang w:val="en-US" w:eastAsia="zh-CN" w:bidi="ar"/>
        </w:rPr>
      </w:pPr>
    </w:p>
    <w:p>
      <w:pPr>
        <w:rPr>
          <w:rFonts w:hint="default" w:asciiTheme="minorAscii" w:hAnsiTheme="minorAscii"/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82589"/>
    <w:rsid w:val="133046D3"/>
    <w:rsid w:val="318D4225"/>
    <w:rsid w:val="66501FFD"/>
    <w:rsid w:val="7A18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2024-03-12T02:00:00Z</dcterms:created>
  <dc:creator>snowv</dc:creator>
  <cp:lastModifiedBy>Reham Villantes</cp:lastModifiedBy>
  <dcterms:modified xsi:type="dcterms:W3CDTF">2024-03-14T13:46:53Z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C0D6E152797E4D7A9960852A7EC36657_13</vt:lpwstr>
  </property>
</Properties>
</file>