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ALDRICH T. SALAMERO, RN</w:t>
      </w:r>
      <w:r>
        <w:object w:dxaOrig="2756" w:dyaOrig="1947">
          <v:rect xmlns:o="urn:schemas-microsoft-com:office:office" xmlns:v="urn:schemas-microsoft-com:vml" id="rectole0000000000" style="width:137.800000pt;height:97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Unit 624 B Amaia Steps Bicutan, Brgy. Sun Valley, Paranaque City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Purok 3, Brgy. Pinamucan Proper, Batangas City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(02) 7916 8534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09086615208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aldrich.salamero@yahoo.com;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salameroaldrich@gmail.com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Skype ID: aldrich.salamero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QUALIFICATIONS SUMMARY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Registered Nurse (RN) with 2years of Hospital experience in General Ward (Medical, Surgical, Pediatrics and Oncology Ward Dept.)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Developed strong Clinical skills and knowledge from Patients Admission in Hospital to discharging patiets.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Acquired specialty on Occupational Nursing. With 7 years working experienced in Construction, Power Plant and Maritime industry as Occupational Health Nurse/ Safety Officer 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Certified as Occupational Safety and Health Practitioner by Dept. Of Labor and Employment (DOLE) - Philippines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Experienced in leading the Emergency Response Team in occupational settings.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Trained and Experienced COVID-19 Oro/Naso Swabber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Acquired knowledge and experience as Clinical Process Associate from US Based CPO Companies. Skills to used Electronic Health Records (Matrix, Meditouch, ReferralAnswer)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Reliable, Ethical Healthcare Professional with the ability to stay calm and intervene during crises and abilities to facilitate groups and collaborate on multidisciplinary teams within an organization.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AREAS OF EXPERTISE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General Ward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2 Years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Occupational Health Nursing - 7 Years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Clinical Process Nurse (For US Based CPO Companies) - 2 Years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EMPLOYMENT HISTORY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320" w:hanging="43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Patient Care Advisor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: March 3, 2023 - Present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Employer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Carenet Health / Infomedia Health Philippines Inc.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Complete Address of Employer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5th Floor V-Corp KMC Building, Salcedo Village, Makati, Philippines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Bed capacity/Short description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N/A - CPO/ Healthcare BPO Company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of the hospital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Unit/Area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N/A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Number of Hours Worked (per week): 40 hours per week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Comprehensive Job Description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numPr>
          <w:ilvl w:val="0"/>
          <w:numId w:val="1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Telehealth RNs working onsite as Patient Care Advisors supporting non-clinical calls and helping various patient populations with scheduling Medical / Dental and Mental Health appointments, inbound and outbound calls, medication refills, patients Triage  and coordinating Abnormal and Critical laboratory results.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4320" w:hanging="43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Clinical Process Associate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: Jan. 4, 2021 to Jan. 2023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Employer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Shearwater Health Advisor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Complete Address of Employer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35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Floor, Seven/NEO Bldg, 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Ave. E-Square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Cresent Park, BGC Taguig City, Philippines 1634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Bed capacity/Short description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N/A - CPO Company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of the hospital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Unit/Area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N/A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Number of Hours Worked (per week): 40 hours per week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Comprehensive Job Description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numPr>
          <w:ilvl w:val="0"/>
          <w:numId w:val="21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Facilitate EHR for processing Medical Leave and Claims of Employees under Matrix Account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320" w:hanging="432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COVID 19 Swabber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May 1, 2020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Oct. 31, 2020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Employer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Center for Health Services Inc. (San Miguel Corp)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Complete Address of Employer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Ortigas Center, Pasig City, NCR, Philippines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Bed capacity/Short description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N/A - Private Company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of the hospital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Unit/Area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COVID 19 Swabbing Team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Number of Hours Worked (per week): 40 to 48 hours per week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Comprehensive Job Description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29"/>
        </w:numPr>
        <w:spacing w:before="0" w:after="0" w:line="240"/>
        <w:ind w:right="-720" w:left="144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Perform Nasopharyngeal and Oropharyngeal Swabbing to employees.</w:t>
      </w:r>
    </w:p>
    <w:p>
      <w:pPr>
        <w:numPr>
          <w:ilvl w:val="0"/>
          <w:numId w:val="29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Proper handling and storage of specimen for Covid-19</w:t>
      </w:r>
    </w:p>
    <w:p>
      <w:pPr>
        <w:numPr>
          <w:ilvl w:val="0"/>
          <w:numId w:val="29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Covid 19 health teaching to employees.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320" w:hanging="43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Occupational Safety, Health and</w:t>
      </w:r>
    </w:p>
    <w:p>
      <w:pPr>
        <w:spacing w:before="0" w:after="0" w:line="240"/>
        <w:ind w:right="0" w:left="4320" w:hanging="432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Environmental Officer / Company Nurse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: March 7, 2016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September 17, 2020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5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Employer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Harbor Star shipping Services Inc.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Complete Address of Employer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2224 A. Bonifacio St. Cor. South Super Highway,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Brgy. Bangkal Makati City, 1233 Philippines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Bed capacity/Short description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N/A - Maritime / Shipping Company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of the hospital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Unit/Area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N/A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Number of Hours Worked (per week): 40 hours per week</w:t>
      </w:r>
    </w:p>
    <w:p>
      <w:pPr>
        <w:numPr>
          <w:ilvl w:val="0"/>
          <w:numId w:val="37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Comprehensive Job Description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numPr>
          <w:ilvl w:val="0"/>
          <w:numId w:val="37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 / Revise Quality, Safety and Health Program for Ship Crew</w:t>
      </w:r>
    </w:p>
    <w:p>
      <w:pPr>
        <w:numPr>
          <w:ilvl w:val="0"/>
          <w:numId w:val="37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Conduct Safety and Health Orientation.</w:t>
      </w:r>
    </w:p>
    <w:p>
      <w:pPr>
        <w:numPr>
          <w:ilvl w:val="0"/>
          <w:numId w:val="37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Assist on pre-employment medical requirements of workers.</w:t>
      </w:r>
    </w:p>
    <w:p>
      <w:pPr>
        <w:numPr>
          <w:ilvl w:val="0"/>
          <w:numId w:val="37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Selection / Issuance of Personal Protective Equipements.</w:t>
      </w:r>
    </w:p>
    <w:p>
      <w:pPr>
        <w:numPr>
          <w:ilvl w:val="0"/>
          <w:numId w:val="37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Conduct Safety and Health Related Trainings and Seminars.</w:t>
      </w:r>
    </w:p>
    <w:p>
      <w:pPr>
        <w:numPr>
          <w:ilvl w:val="0"/>
          <w:numId w:val="37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Monitor / Implement Safety and Health procedure at worksite.</w:t>
      </w:r>
    </w:p>
    <w:p>
      <w:pPr>
        <w:numPr>
          <w:ilvl w:val="0"/>
          <w:numId w:val="37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Conducts Inspection, Risk and Hazard analysis.</w:t>
      </w:r>
    </w:p>
    <w:p>
      <w:pPr>
        <w:numPr>
          <w:ilvl w:val="0"/>
          <w:numId w:val="37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Assist on medical concerns of workers, issuance of medicines for common illnesses, First Aid Treatments</w:t>
      </w:r>
    </w:p>
    <w:p>
      <w:pPr>
        <w:numPr>
          <w:ilvl w:val="0"/>
          <w:numId w:val="37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Conduct ISO Audit onboard ships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320" w:hanging="432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Safety, Health and Environment Officer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July 22, 2014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February 28, 2016</w:t>
      </w:r>
    </w:p>
    <w:p>
      <w:pPr>
        <w:numPr>
          <w:ilvl w:val="0"/>
          <w:numId w:val="41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Employer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Meralco Industrial Engineering Services Corp.</w:t>
      </w:r>
    </w:p>
    <w:p>
      <w:pPr>
        <w:numPr>
          <w:ilvl w:val="0"/>
          <w:numId w:val="41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Complete Address of Employer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Meralco Avenue, Ortigas Center, Pasig City, NCR,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Philippines</w:t>
      </w:r>
    </w:p>
    <w:p>
      <w:pPr>
        <w:numPr>
          <w:ilvl w:val="0"/>
          <w:numId w:val="41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Bed capacity/Short description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Electrical / Power Plant Company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of the hospital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numPr>
          <w:ilvl w:val="0"/>
          <w:numId w:val="43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Unit/Area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Occupational Health Nursing</w:t>
      </w:r>
    </w:p>
    <w:p>
      <w:pPr>
        <w:numPr>
          <w:ilvl w:val="0"/>
          <w:numId w:val="43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Number of Hours Worked (per week): 40 to 48 hours per week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5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Comprehensive Job Description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45"/>
        </w:numPr>
        <w:spacing w:before="0" w:after="0" w:line="240"/>
        <w:ind w:right="-720" w:left="144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 Safety and Health Program for Construction Workers.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Conduct Safety and Health Orientation.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Assist on pre-employment medical requirements of workers.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Selection / Issuance of Personal Protective Equipements.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Conduct Safety and Health Related Trainings and Seminars.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Monitor / Implement Safety and Health procedure at worksite.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Conducts Inspection, Risk and Hazard analysis.</w:t>
      </w:r>
    </w:p>
    <w:p>
      <w:pPr>
        <w:numPr>
          <w:ilvl w:val="0"/>
          <w:numId w:val="45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Assist on medical concerns of workers, issuance of medicines for common illnesses.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Safety Officer / Company Nurse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: April 23, 2013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July 21, 2014</w:t>
      </w:r>
    </w:p>
    <w:p>
      <w:pPr>
        <w:numPr>
          <w:ilvl w:val="0"/>
          <w:numId w:val="50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Employer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SLT Corporation</w:t>
      </w:r>
    </w:p>
    <w:p>
      <w:pPr>
        <w:numPr>
          <w:ilvl w:val="0"/>
          <w:numId w:val="50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Complete Address of Employer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West Avenue, Quezon City, Philippines</w:t>
      </w:r>
    </w:p>
    <w:p>
      <w:pPr>
        <w:numPr>
          <w:ilvl w:val="0"/>
          <w:numId w:val="50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Bed capacity/Short description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N/A - Construction Company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of the hospital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numPr>
          <w:ilvl w:val="0"/>
          <w:numId w:val="52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Unit/Area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N/A</w:t>
      </w:r>
    </w:p>
    <w:p>
      <w:pPr>
        <w:numPr>
          <w:ilvl w:val="0"/>
          <w:numId w:val="52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Number of Hours Worked (per week): 48 hours per week</w:t>
      </w:r>
    </w:p>
    <w:p>
      <w:pPr>
        <w:numPr>
          <w:ilvl w:val="0"/>
          <w:numId w:val="52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Comprehensive Job Description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numPr>
          <w:ilvl w:val="0"/>
          <w:numId w:val="52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 Safety and Health Program for Construction Workers.</w:t>
      </w:r>
    </w:p>
    <w:p>
      <w:pPr>
        <w:numPr>
          <w:ilvl w:val="0"/>
          <w:numId w:val="52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Conduct Safety and Health Orientation.</w:t>
      </w:r>
    </w:p>
    <w:p>
      <w:pPr>
        <w:numPr>
          <w:ilvl w:val="0"/>
          <w:numId w:val="52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Assist on pre-employment medical requirements of workers.</w:t>
      </w:r>
    </w:p>
    <w:p>
      <w:pPr>
        <w:numPr>
          <w:ilvl w:val="0"/>
          <w:numId w:val="52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Selection / Issuance of Personal Protective Equipements.</w:t>
      </w:r>
    </w:p>
    <w:p>
      <w:pPr>
        <w:numPr>
          <w:ilvl w:val="0"/>
          <w:numId w:val="52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Conduct Safety and Health Related Trainings and Seminars.</w:t>
      </w:r>
    </w:p>
    <w:p>
      <w:pPr>
        <w:numPr>
          <w:ilvl w:val="0"/>
          <w:numId w:val="52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Monitor / Implement Safety and Health procedure at worksite.</w:t>
      </w:r>
    </w:p>
    <w:p>
      <w:pPr>
        <w:numPr>
          <w:ilvl w:val="0"/>
          <w:numId w:val="52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Conducts Inspection, Risk and Hazard analysis.</w:t>
      </w:r>
    </w:p>
    <w:p>
      <w:pPr>
        <w:numPr>
          <w:ilvl w:val="0"/>
          <w:numId w:val="52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Perform First Aid Treatments for Minor Injuries and Health Concern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320" w:hanging="432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Ward Nurse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Sept. 20, 2010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August 12, 2012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Employer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St. Patrick’s Hospital and Medical Center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Complete Address of Employer        : Lopez Jaena St. Brgy. 2, Poblacion Batangas City</w:t>
      </w:r>
    </w:p>
    <w:p>
      <w:pPr>
        <w:numPr>
          <w:ilvl w:val="0"/>
          <w:numId w:val="56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Bed capacity/Short description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120 Bed Capacity / Private Tertiary Hospital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of the hospital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numPr>
          <w:ilvl w:val="0"/>
          <w:numId w:val="58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Unit/Area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General Ward Dept.</w:t>
      </w:r>
    </w:p>
    <w:p>
      <w:pPr>
        <w:numPr>
          <w:ilvl w:val="0"/>
          <w:numId w:val="58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Number of Hours Worked (per week): 40 to 48 hours per week</w:t>
      </w:r>
    </w:p>
    <w:p>
      <w:pPr>
        <w:numPr>
          <w:ilvl w:val="0"/>
          <w:numId w:val="58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Comprehensive Job Description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58"/>
        </w:numPr>
        <w:spacing w:before="0" w:after="0" w:line="240"/>
        <w:ind w:right="-720" w:left="144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Accept newly admitted patients from admitting department / ER.</w:t>
      </w:r>
    </w:p>
    <w:p>
      <w:pPr>
        <w:numPr>
          <w:ilvl w:val="0"/>
          <w:numId w:val="58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Carrying out Doctor’s Orders.</w:t>
      </w:r>
    </w:p>
    <w:p>
      <w:pPr>
        <w:numPr>
          <w:ilvl w:val="0"/>
          <w:numId w:val="58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Intra Venous Fluid insertion.</w:t>
      </w:r>
    </w:p>
    <w:p>
      <w:pPr>
        <w:numPr>
          <w:ilvl w:val="0"/>
          <w:numId w:val="58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Request / facilitate laboratory request for patients.</w:t>
      </w:r>
    </w:p>
    <w:p>
      <w:pPr>
        <w:numPr>
          <w:ilvl w:val="0"/>
          <w:numId w:val="58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Start / Preparation / administration of medicines.</w:t>
      </w:r>
    </w:p>
    <w:p>
      <w:pPr>
        <w:numPr>
          <w:ilvl w:val="0"/>
          <w:numId w:val="58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Assist during Doctors rounds.</w:t>
      </w:r>
    </w:p>
    <w:p>
      <w:pPr>
        <w:numPr>
          <w:ilvl w:val="0"/>
          <w:numId w:val="58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Perform nursing interventions and health teachings.</w:t>
      </w:r>
    </w:p>
    <w:p>
      <w:pPr>
        <w:numPr>
          <w:ilvl w:val="0"/>
          <w:numId w:val="58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Facilitate patients for discharge, conducts health teaching.</w:t>
      </w:r>
    </w:p>
    <w:p>
      <w:pPr>
        <w:spacing w:before="0" w:after="0" w:line="240"/>
        <w:ind w:right="0" w:left="4320" w:hanging="432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OR / Ward Nurse Trainee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May 3,2010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July 30, 2010</w:t>
      </w:r>
    </w:p>
    <w:p>
      <w:pPr>
        <w:numPr>
          <w:ilvl w:val="0"/>
          <w:numId w:val="62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Employer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Batangas Regional Hospital</w:t>
      </w:r>
    </w:p>
    <w:p>
      <w:pPr>
        <w:numPr>
          <w:ilvl w:val="0"/>
          <w:numId w:val="62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Complete Address of Employe: Hilltop, Brgy. Kumintang Ilaya, Poblacion Batangas City</w:t>
      </w:r>
    </w:p>
    <w:p>
      <w:pPr>
        <w:numPr>
          <w:ilvl w:val="0"/>
          <w:numId w:val="62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Bed capacity/Short description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150 Bed Capacity / Government Tertiary Hospital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of the hospital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numPr>
          <w:ilvl w:val="0"/>
          <w:numId w:val="6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Unit/Area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Operating Room / Male Surgical Ward Dept.</w:t>
      </w:r>
    </w:p>
    <w:p>
      <w:pPr>
        <w:numPr>
          <w:ilvl w:val="0"/>
          <w:numId w:val="6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Number of Hours Worked (per week): 40 to 48 hours per week</w:t>
      </w:r>
    </w:p>
    <w:p>
      <w:pPr>
        <w:numPr>
          <w:ilvl w:val="0"/>
          <w:numId w:val="64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Comprehensive Job Description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64"/>
        </w:numPr>
        <w:spacing w:before="0" w:after="0" w:line="240"/>
        <w:ind w:right="-72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Accept patients from Medical / Surgical Ward.</w:t>
      </w:r>
    </w:p>
    <w:p>
      <w:pPr>
        <w:numPr>
          <w:ilvl w:val="0"/>
          <w:numId w:val="6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Conducts pre-operative task / checklist / secured consent.</w:t>
      </w:r>
    </w:p>
    <w:p>
      <w:pPr>
        <w:numPr>
          <w:ilvl w:val="0"/>
          <w:numId w:val="6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Prepare operating room and equipment's</w:t>
      </w:r>
    </w:p>
    <w:p>
      <w:pPr>
        <w:numPr>
          <w:ilvl w:val="0"/>
          <w:numId w:val="6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Assist surgeon during operation.</w:t>
      </w:r>
    </w:p>
    <w:p>
      <w:pPr>
        <w:numPr>
          <w:ilvl w:val="0"/>
          <w:numId w:val="6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Transfer,manage patients at Recovery Room. Carrying out post operative orders.</w:t>
      </w:r>
    </w:p>
    <w:p>
      <w:pPr>
        <w:numPr>
          <w:ilvl w:val="0"/>
          <w:numId w:val="6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Endorsement of patients to medical / surgical ward.</w:t>
      </w:r>
    </w:p>
    <w:p>
      <w:pPr>
        <w:numPr>
          <w:ilvl w:val="0"/>
          <w:numId w:val="6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Accept newly admitted patients from admitting department / ER.</w:t>
      </w:r>
    </w:p>
    <w:p>
      <w:pPr>
        <w:numPr>
          <w:ilvl w:val="0"/>
          <w:numId w:val="6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Carrying out Doctor’s Orders.</w:t>
      </w:r>
    </w:p>
    <w:p>
      <w:pPr>
        <w:numPr>
          <w:ilvl w:val="0"/>
          <w:numId w:val="6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Intra Venous Fluid insertion.</w:t>
      </w:r>
    </w:p>
    <w:p>
      <w:pPr>
        <w:numPr>
          <w:ilvl w:val="0"/>
          <w:numId w:val="6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Request / facilitate laboratory request for patients.</w:t>
      </w:r>
    </w:p>
    <w:p>
      <w:pPr>
        <w:numPr>
          <w:ilvl w:val="0"/>
          <w:numId w:val="6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Start / Preparation / administration of medicines.</w:t>
      </w:r>
    </w:p>
    <w:p>
      <w:pPr>
        <w:numPr>
          <w:ilvl w:val="0"/>
          <w:numId w:val="6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Assist during Doctors rounds.</w:t>
      </w:r>
    </w:p>
    <w:p>
      <w:pPr>
        <w:numPr>
          <w:ilvl w:val="0"/>
          <w:numId w:val="6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Perform nursing interventions and health teachings.</w:t>
      </w:r>
    </w:p>
    <w:p>
      <w:pPr>
        <w:numPr>
          <w:ilvl w:val="0"/>
          <w:numId w:val="64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Facilitate patients for discharge, conducts health teaching.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PROFESSIONAL QUALIFICATIONS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0" w:firstLine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Bachelor of Science in Nursing</w:t>
      </w:r>
    </w:p>
    <w:p>
      <w:pPr>
        <w:numPr>
          <w:ilvl w:val="0"/>
          <w:numId w:val="6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University Of Batangas: 2004 - 2008</w:t>
      </w: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Examinations/Certifications taken and passed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(check all that are applicable and enumerate)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Examinations/Certifications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Result/status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) NCLEX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N/A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) IELTS (US English Exam)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N/A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) PH Board Exam</w:t>
        <w:tab/>
        <w:tab/>
        <w:tab/>
        <w:t xml:space="preserve">   :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PASSED / Nov. 2009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) CGFNS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N/A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) BLS</w:t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Expired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) ACLS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Expired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) IV Therapy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Expired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Professional License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75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PH Board of Nursing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numPr>
          <w:ilvl w:val="0"/>
          <w:numId w:val="75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License Number: 0546370</w:t>
      </w:r>
    </w:p>
    <w:p>
      <w:pPr>
        <w:numPr>
          <w:ilvl w:val="0"/>
          <w:numId w:val="75"/>
        </w:numPr>
        <w:spacing w:before="0" w:after="0" w:line="24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Valid Until:  Oct. 18, 2024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PERSONAL INFORMATION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Date of Birth: Oct. 18, 1987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Birth Place: Batangas City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Gender: Male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Marital Status: Married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Social Media account information (write N/A if not applicable):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Facebook Messenger: Aldrich Salamero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Viber: 09086615208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Whatsapp: N/A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LinkedIn: Aldrich Salamero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Others (Instagram): Aldrich Salamero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Contact Person in case of Emergency: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E74B5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Name: Bealyn C. Salamero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E74B5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Phone number (Landline): 02- 7916 8534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E74B5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Mobile number: 09103146471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E74B5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Email address: salamerobea@gmail.com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E74B5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Home/Mailing Address: Unit 624 B, Amaia Steps Bicutan, Brgy. Sun Valley, Paranaque City 1700, Philippines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CHARACTER REFERENCES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Follow this format: 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Full name: Dexter Pila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Position: Pastor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Employer: Victory Christian Fellowship - Batangas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Contact number: 09298986750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Full name: Effel Santillan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Position: Human Resource Dept. - Manager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Employer: Harbor Star Shipping Services Inc.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Contact number: +6328886 3703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Full name: Rolando Mendoza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Position: Owner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Employer: Gold and Silver Enterprises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Contact number: 09175042302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Aldrich T. Salamero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16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num w:numId="4">
    <w:abstractNumId w:val="126"/>
  </w:num>
  <w:num w:numId="7">
    <w:abstractNumId w:val="120"/>
  </w:num>
  <w:num w:numId="12">
    <w:abstractNumId w:val="114"/>
  </w:num>
  <w:num w:numId="14">
    <w:abstractNumId w:val="108"/>
  </w:num>
  <w:num w:numId="19">
    <w:abstractNumId w:val="102"/>
  </w:num>
  <w:num w:numId="21">
    <w:abstractNumId w:val="96"/>
  </w:num>
  <w:num w:numId="25">
    <w:abstractNumId w:val="90"/>
  </w:num>
  <w:num w:numId="27">
    <w:abstractNumId w:val="84"/>
  </w:num>
  <w:num w:numId="29">
    <w:abstractNumId w:val="78"/>
  </w:num>
  <w:num w:numId="35">
    <w:abstractNumId w:val="72"/>
  </w:num>
  <w:num w:numId="37">
    <w:abstractNumId w:val="66"/>
  </w:num>
  <w:num w:numId="41">
    <w:abstractNumId w:val="60"/>
  </w:num>
  <w:num w:numId="43">
    <w:abstractNumId w:val="54"/>
  </w:num>
  <w:num w:numId="45">
    <w:abstractNumId w:val="48"/>
  </w:num>
  <w:num w:numId="50">
    <w:abstractNumId w:val="42"/>
  </w:num>
  <w:num w:numId="52">
    <w:abstractNumId w:val="36"/>
  </w:num>
  <w:num w:numId="56">
    <w:abstractNumId w:val="30"/>
  </w:num>
  <w:num w:numId="58">
    <w:abstractNumId w:val="24"/>
  </w:num>
  <w:num w:numId="62">
    <w:abstractNumId w:val="18"/>
  </w:num>
  <w:num w:numId="64">
    <w:abstractNumId w:val="12"/>
  </w:num>
  <w:num w:numId="69">
    <w:abstractNumId w:val="6"/>
  </w:num>
  <w:num w:numId="7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mailto:salameroaldrich@gmail.com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mailto:aldrich.salamero@yahoo.com" Id="docRId2" Type="http://schemas.openxmlformats.org/officeDocument/2006/relationships/hyperlink" /><Relationship Target="numbering.xml" Id="docRId4" Type="http://schemas.openxmlformats.org/officeDocument/2006/relationships/numbering" /></Relationships>
</file>