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14161" w14:textId="27474644" w:rsidR="00100A5A" w:rsidRPr="008273F4" w:rsidRDefault="00DC27B8" w:rsidP="00910743">
      <w:pPr>
        <w:spacing w:before="240" w:after="0" w:line="259" w:lineRule="auto"/>
        <w:ind w:left="116" w:firstLine="0"/>
        <w:rPr>
          <w:sz w:val="48"/>
          <w:szCs w:val="48"/>
        </w:rPr>
      </w:pPr>
      <w:r>
        <w:rPr>
          <w:sz w:val="42"/>
        </w:rPr>
        <w:t xml:space="preserve">                  </w:t>
      </w:r>
      <w:r w:rsidR="004209FC" w:rsidRPr="008273F4">
        <w:rPr>
          <w:color w:val="4472C4" w:themeColor="accent1"/>
          <w:sz w:val="48"/>
          <w:szCs w:val="48"/>
        </w:rPr>
        <w:t>GBOTEMI ISAAC OGUNLUDE</w:t>
      </w:r>
    </w:p>
    <w:p w14:paraId="29A5ED32" w14:textId="7DE9B058" w:rsidR="00100A5A" w:rsidRDefault="0031134C" w:rsidP="00DC27B8">
      <w:pPr>
        <w:spacing w:after="1028" w:line="259" w:lineRule="auto"/>
        <w:jc w:val="left"/>
      </w:pPr>
      <w:r>
        <w:rPr>
          <w:noProof/>
          <w:sz w:val="30"/>
        </w:rPr>
        <mc:AlternateContent>
          <mc:Choice Requires="wps">
            <w:drawing>
              <wp:anchor distT="45720" distB="45720" distL="114300" distR="114300" simplePos="0" relativeHeight="251658240" behindDoc="0" locked="0" layoutInCell="1" allowOverlap="1" wp14:anchorId="75E2FA4B" wp14:editId="06C0C20D">
                <wp:simplePos x="0" y="0"/>
                <wp:positionH relativeFrom="column">
                  <wp:posOffset>3418840</wp:posOffset>
                </wp:positionH>
                <wp:positionV relativeFrom="paragraph">
                  <wp:posOffset>522605</wp:posOffset>
                </wp:positionV>
                <wp:extent cx="3243580" cy="145415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3243580" cy="1454150"/>
                        </a:xfrm>
                        <a:prstGeom prst="rect">
                          <a:avLst/>
                        </a:prstGeom>
                        <a:noFill/>
                        <a:ln w="6350">
                          <a:noFill/>
                        </a:ln>
                      </wps:spPr>
                      <wps:txbx>
                        <w:txbxContent>
                          <w:p w14:paraId="0EDBD98A" w14:textId="7AB2EB08" w:rsidR="00651E0C" w:rsidRDefault="00651E0C" w:rsidP="00651E0C">
                            <w:pPr>
                              <w:ind w:left="0" w:firstLine="0"/>
                            </w:pPr>
                            <w:r>
                              <w:t>Mobile No: +971589516768</w:t>
                            </w:r>
                            <w:r w:rsidR="00B81A0E">
                              <w:t xml:space="preserve"> </w:t>
                            </w:r>
                          </w:p>
                          <w:p w14:paraId="60C06749" w14:textId="798B6A80" w:rsidR="00651E0C" w:rsidRDefault="00651E0C" w:rsidP="00396DD6">
                            <w:pPr>
                              <w:ind w:left="0" w:firstLine="0"/>
                            </w:pPr>
                            <w:r>
                              <w:t xml:space="preserve">Email: </w:t>
                            </w:r>
                            <w:hyperlink r:id="rId5" w:history="1">
                              <w:r w:rsidR="00396DD6" w:rsidRPr="00B00AA5">
                                <w:rPr>
                                  <w:rStyle w:val="Hyperlink"/>
                                </w:rPr>
                                <w:t>ogunludeg.uae@gmail.com</w:t>
                              </w:r>
                            </w:hyperlink>
                            <w:r w:rsidR="00396DD6">
                              <w:t xml:space="preserve"> </w:t>
                            </w:r>
                          </w:p>
                          <w:p w14:paraId="50473A74" w14:textId="450562FA" w:rsidR="00651E0C" w:rsidRDefault="00651E0C" w:rsidP="00651E0C">
                            <w:pPr>
                              <w:ind w:left="0" w:firstLine="0"/>
                            </w:pPr>
                            <w:r>
                              <w:t xml:space="preserve">Driving </w:t>
                            </w:r>
                            <w:r w:rsidR="00234651">
                              <w:t>Licence:</w:t>
                            </w:r>
                            <w:r>
                              <w:t xml:space="preserve"> UAE / International</w:t>
                            </w:r>
                          </w:p>
                          <w:p w14:paraId="579A534C" w14:textId="77777777" w:rsidR="00651E0C" w:rsidRDefault="00651E0C" w:rsidP="00651E0C">
                            <w:pPr>
                              <w:ind w:left="0" w:firstLine="0"/>
                            </w:pPr>
                          </w:p>
                          <w:p w14:paraId="567A7EAC" w14:textId="77777777" w:rsidR="00651E0C" w:rsidRDefault="00651E0C" w:rsidP="00651E0C">
                            <w:pPr>
                              <w:ind w:left="0" w:firstLine="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E2FA4B" id="_x0000_t202" coordsize="21600,21600" o:spt="202" path="m,l,21600r21600,l21600,xe">
                <v:stroke joinstyle="miter"/>
                <v:path gradientshapeok="t" o:connecttype="rect"/>
              </v:shapetype>
              <v:shape id="Text Box 2" o:spid="_x0000_s1026" type="#_x0000_t202" style="position:absolute;left:0;text-align:left;margin-left:269.2pt;margin-top:41.15pt;width:255.4pt;height:114.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" filled="f" stroked="f" strokeweight=".5pt">
                <v:textbox>
                  <w:txbxContent>
                    <w:p w14:paraId="0EDBD98A" w14:textId="7AB2EB08" w:rsidR="00651E0C" w:rsidRDefault="00651E0C" w:rsidP="00651E0C">
                      <w:pPr>
                        <w:ind w:left="0" w:firstLine="0"/>
                      </w:pPr>
                      <w:r>
                        <w:t>Mobile No: +971589516768</w:t>
                      </w:r>
                      <w:r w:rsidR="00B81A0E">
                        <w:t xml:space="preserve"> </w:t>
                      </w:r>
                    </w:p>
                    <w:p w14:paraId="60C06749" w14:textId="798B6A80" w:rsidR="00651E0C" w:rsidRDefault="00651E0C" w:rsidP="00396DD6">
                      <w:pPr>
                        <w:ind w:left="0" w:firstLine="0"/>
                      </w:pPr>
                      <w:r>
                        <w:t xml:space="preserve">Email: </w:t>
                      </w:r>
                      <w:hyperlink r:id="rId6" w:history="1">
                        <w:r w:rsidR="00396DD6" w:rsidRPr="00B00AA5">
                          <w:rPr>
                            <w:rStyle w:val="Hyperlink"/>
                          </w:rPr>
                          <w:t>ogunludeg.uae@gmail.com</w:t>
                        </w:r>
                      </w:hyperlink>
                      <w:r w:rsidR="00396DD6">
                        <w:t xml:space="preserve"> </w:t>
                      </w:r>
                    </w:p>
                    <w:p w14:paraId="50473A74" w14:textId="450562FA" w:rsidR="00651E0C" w:rsidRDefault="00651E0C" w:rsidP="00651E0C">
                      <w:pPr>
                        <w:ind w:left="0" w:firstLine="0"/>
                      </w:pPr>
                      <w:r>
                        <w:t xml:space="preserve">Driving </w:t>
                      </w:r>
                      <w:r w:rsidR="00234651">
                        <w:t>Licence:</w:t>
                      </w:r>
                      <w:r>
                        <w:t xml:space="preserve"> UAE / International</w:t>
                      </w:r>
                    </w:p>
                    <w:p w14:paraId="579A534C" w14:textId="77777777" w:rsidR="00651E0C" w:rsidRDefault="00651E0C" w:rsidP="00651E0C">
                      <w:pPr>
                        <w:ind w:left="0" w:firstLine="0"/>
                      </w:pPr>
                    </w:p>
                    <w:p w14:paraId="567A7EAC" w14:textId="77777777" w:rsidR="00651E0C" w:rsidRDefault="00651E0C" w:rsidP="00651E0C">
                      <w:pPr>
                        <w:ind w:left="0" w:firstLine="0"/>
                      </w:pPr>
                    </w:p>
                  </w:txbxContent>
                </v:textbox>
                <w10:wrap type="square"/>
              </v:shape>
            </w:pict>
          </mc:Fallback>
        </mc:AlternateContent>
      </w:r>
      <w:r w:rsidR="00191C87">
        <w:rPr>
          <w:noProof/>
          <w:sz w:val="30"/>
        </w:rPr>
        <w:drawing>
          <wp:anchor distT="0" distB="0" distL="114300" distR="114300" simplePos="0" relativeHeight="251658241" behindDoc="0" locked="0" layoutInCell="1" allowOverlap="1" wp14:anchorId="1487C800" wp14:editId="091F1130">
            <wp:simplePos x="0" y="0"/>
            <wp:positionH relativeFrom="column">
              <wp:posOffset>427355</wp:posOffset>
            </wp:positionH>
            <wp:positionV relativeFrom="paragraph">
              <wp:posOffset>436245</wp:posOffset>
            </wp:positionV>
            <wp:extent cx="1205230" cy="1541780"/>
            <wp:effectExtent l="0" t="0" r="0" b="127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05230" cy="1541780"/>
                    </a:xfrm>
                    <a:prstGeom prst="rect">
                      <a:avLst/>
                    </a:prstGeom>
                  </pic:spPr>
                </pic:pic>
              </a:graphicData>
            </a:graphic>
            <wp14:sizeRelH relativeFrom="margin">
              <wp14:pctWidth>0</wp14:pctWidth>
            </wp14:sizeRelH>
            <wp14:sizeRelV relativeFrom="margin">
              <wp14:pctHeight>0</wp14:pctHeight>
            </wp14:sizeRelV>
          </wp:anchor>
        </w:drawing>
      </w:r>
      <w:r w:rsidR="004209FC">
        <w:rPr>
          <w:sz w:val="30"/>
        </w:rPr>
        <w:t>ELECTRICAL INSTALLATION AND MAINTENANCE PROFESSIONAL</w:t>
      </w:r>
    </w:p>
    <w:p w14:paraId="6715582E" w14:textId="77777777" w:rsidR="00891758" w:rsidRDefault="00891758">
      <w:pPr>
        <w:spacing w:after="326" w:line="259" w:lineRule="auto"/>
        <w:ind w:left="510" w:firstLine="0"/>
        <w:jc w:val="left"/>
        <w:rPr>
          <w:sz w:val="26"/>
        </w:rPr>
      </w:pPr>
    </w:p>
    <w:p w14:paraId="510E6A0A" w14:textId="6A76B547" w:rsidR="00100A5A" w:rsidRDefault="004209FC">
      <w:pPr>
        <w:spacing w:after="326" w:line="259" w:lineRule="auto"/>
        <w:ind w:left="510" w:firstLine="0"/>
        <w:jc w:val="left"/>
      </w:pPr>
      <w:r>
        <w:rPr>
          <w:sz w:val="26"/>
        </w:rPr>
        <w:t>Records of delivering creative and innovative solutions to problems with exceptional can-do attitude.</w:t>
      </w:r>
    </w:p>
    <w:p w14:paraId="3106DB19" w14:textId="39BCE5F3" w:rsidR="00100A5A" w:rsidRDefault="004209FC" w:rsidP="00234651">
      <w:pPr>
        <w:spacing w:after="0" w:line="240" w:lineRule="auto"/>
        <w:ind w:left="296" w:right="255" w:hanging="10"/>
        <w:jc w:val="left"/>
      </w:pPr>
      <w:r>
        <w:rPr>
          <w:sz w:val="26"/>
        </w:rPr>
        <w:t>SUMMARY</w:t>
      </w:r>
    </w:p>
    <w:p w14:paraId="6F102346" w14:textId="415D0E0E" w:rsidR="00100A5A" w:rsidRDefault="004209FC" w:rsidP="00234651">
      <w:pPr>
        <w:spacing w:after="333" w:line="240" w:lineRule="auto"/>
        <w:ind w:left="287"/>
      </w:pPr>
      <w:r>
        <w:t>Robust and physically agile individual with over 10 years of experience working in different building and industrial maintenance capacities and exceeding 14 years in the electrical industry including but not limited to construction, supervision, testing/commission and automation panel build. Excellent decision maker and communicator who has professional work ethics. Recognized for achieving results in a busy environment with tight deadlines.</w:t>
      </w:r>
    </w:p>
    <w:p w14:paraId="5926226C" w14:textId="77777777" w:rsidR="00100A5A" w:rsidRDefault="004209FC" w:rsidP="00234651">
      <w:pPr>
        <w:spacing w:after="29" w:line="240" w:lineRule="auto"/>
        <w:ind w:left="287"/>
      </w:pPr>
      <w:r>
        <w:t>Equally effective in:</w:t>
      </w:r>
    </w:p>
    <w:p w14:paraId="27037BF4" w14:textId="77777777" w:rsidR="00100A5A" w:rsidRDefault="004209FC" w:rsidP="00234651">
      <w:pPr>
        <w:numPr>
          <w:ilvl w:val="0"/>
          <w:numId w:val="1"/>
        </w:numPr>
        <w:spacing w:line="240" w:lineRule="auto"/>
        <w:ind w:left="643" w:hanging="356"/>
      </w:pPr>
      <w:r>
        <w:t>Preventative and predictive maintenance on residential and commercial facilities</w:t>
      </w:r>
    </w:p>
    <w:p w14:paraId="4BB6F6A3" w14:textId="77777777" w:rsidR="00100A5A" w:rsidRDefault="004209FC" w:rsidP="00234651">
      <w:pPr>
        <w:numPr>
          <w:ilvl w:val="0"/>
          <w:numId w:val="1"/>
        </w:numPr>
        <w:spacing w:line="240" w:lineRule="auto"/>
        <w:ind w:left="643" w:hanging="356"/>
      </w:pPr>
      <w:r>
        <w:t>Master level electrician in design, installation, maintenance and repair</w:t>
      </w:r>
    </w:p>
    <w:p w14:paraId="0E330B17" w14:textId="4F1488D5" w:rsidR="00EB3677" w:rsidRDefault="00EB3677" w:rsidP="00234651">
      <w:pPr>
        <w:numPr>
          <w:ilvl w:val="0"/>
          <w:numId w:val="1"/>
        </w:numPr>
        <w:spacing w:after="279" w:line="240" w:lineRule="auto"/>
        <w:ind w:left="643" w:hanging="356"/>
      </w:pPr>
      <w:r>
        <w:t xml:space="preserve">Industrial </w:t>
      </w:r>
      <w:r w:rsidR="00BC6ED8">
        <w:t>Electrical works</w:t>
      </w:r>
      <w:r w:rsidR="00566D8D">
        <w:t xml:space="preserve">, </w:t>
      </w:r>
      <w:r w:rsidR="00C4013F">
        <w:t>automation and control.</w:t>
      </w:r>
    </w:p>
    <w:p w14:paraId="1246064B" w14:textId="77777777" w:rsidR="00100A5A" w:rsidRDefault="004209FC" w:rsidP="00234651">
      <w:pPr>
        <w:spacing w:after="26" w:line="240" w:lineRule="auto"/>
        <w:ind w:left="287"/>
      </w:pPr>
      <w:r>
        <w:t>CORE ELECTRICAL SKILLS</w:t>
      </w:r>
    </w:p>
    <w:p w14:paraId="4DEF52E8" w14:textId="77777777" w:rsidR="0016615D" w:rsidRDefault="004209FC" w:rsidP="00234651">
      <w:pPr>
        <w:numPr>
          <w:ilvl w:val="0"/>
          <w:numId w:val="1"/>
        </w:numPr>
        <w:spacing w:line="240" w:lineRule="auto"/>
        <w:ind w:left="643" w:hanging="356"/>
      </w:pPr>
      <w:r>
        <w:t>Electrical Testing • Electrical Repairs</w:t>
      </w:r>
    </w:p>
    <w:p w14:paraId="236C24B8" w14:textId="003B478D" w:rsidR="00100A5A" w:rsidRDefault="00094DF5" w:rsidP="00234651">
      <w:pPr>
        <w:numPr>
          <w:ilvl w:val="0"/>
          <w:numId w:val="1"/>
        </w:numPr>
        <w:spacing w:line="240" w:lineRule="auto"/>
        <w:ind w:hanging="356"/>
      </w:pPr>
      <w:r>
        <w:t xml:space="preserve">Fire Prevention System </w:t>
      </w:r>
      <w:r w:rsidR="004209FC">
        <w:t>• Log Maintenance • Preventative Maintenance</w:t>
      </w:r>
    </w:p>
    <w:p w14:paraId="06C96689" w14:textId="77777777" w:rsidR="00100A5A" w:rsidRDefault="004209FC" w:rsidP="00234651">
      <w:pPr>
        <w:numPr>
          <w:ilvl w:val="0"/>
          <w:numId w:val="1"/>
        </w:numPr>
        <w:spacing w:line="240" w:lineRule="auto"/>
        <w:ind w:left="643" w:hanging="356"/>
      </w:pPr>
      <w:r>
        <w:t xml:space="preserve">Plan and schematic comprehension • Workplace Safety. • </w:t>
      </w:r>
      <w:proofErr w:type="spellStart"/>
      <w:r>
        <w:t>Elv</w:t>
      </w:r>
      <w:proofErr w:type="spellEnd"/>
      <w:r>
        <w:t xml:space="preserve"> and IT installations</w:t>
      </w:r>
    </w:p>
    <w:p w14:paraId="653A8C94" w14:textId="5BDB2891" w:rsidR="00100A5A" w:rsidRDefault="004209FC" w:rsidP="00234651">
      <w:pPr>
        <w:numPr>
          <w:ilvl w:val="0"/>
          <w:numId w:val="1"/>
        </w:numPr>
        <w:spacing w:line="240" w:lineRule="auto"/>
        <w:ind w:left="643" w:hanging="356"/>
      </w:pPr>
      <w:r>
        <w:t xml:space="preserve">Site Inspection. • </w:t>
      </w:r>
      <w:r w:rsidR="00473F73">
        <w:t>Bill of Quantities estimation</w:t>
      </w:r>
      <w:r>
        <w:t xml:space="preserve"> • Mechanical Repair</w:t>
      </w:r>
      <w:r w:rsidR="006765AF">
        <w:t xml:space="preserve"> </w:t>
      </w:r>
      <w:r w:rsidR="00B9513B">
        <w:t xml:space="preserve">• Building management </w:t>
      </w:r>
    </w:p>
    <w:p w14:paraId="059E6D70" w14:textId="7A7DF38E" w:rsidR="00100A5A" w:rsidRDefault="004209FC" w:rsidP="00234651">
      <w:pPr>
        <w:numPr>
          <w:ilvl w:val="0"/>
          <w:numId w:val="1"/>
        </w:numPr>
        <w:spacing w:line="240" w:lineRule="auto"/>
        <w:ind w:left="643" w:hanging="356"/>
      </w:pPr>
      <w:r>
        <w:t>Electrical Distribution and Panel installations.</w:t>
      </w:r>
    </w:p>
    <w:p w14:paraId="29D92041" w14:textId="68B89E01" w:rsidR="00100A5A" w:rsidRDefault="004209FC" w:rsidP="00234651">
      <w:pPr>
        <w:numPr>
          <w:ilvl w:val="0"/>
          <w:numId w:val="1"/>
        </w:numPr>
        <w:spacing w:after="271" w:line="240" w:lineRule="auto"/>
        <w:ind w:left="643" w:hanging="356"/>
      </w:pPr>
      <w:r>
        <w:t>Automation Technician</w:t>
      </w:r>
      <w:r w:rsidR="00677789">
        <w:t xml:space="preserve"> </w:t>
      </w:r>
      <w:r w:rsidR="00785906">
        <w:t xml:space="preserve">• </w:t>
      </w:r>
      <w:r w:rsidR="00F8694A">
        <w:t xml:space="preserve">Electrical wiring </w:t>
      </w:r>
    </w:p>
    <w:p w14:paraId="09B72ACB" w14:textId="77777777" w:rsidR="00100A5A" w:rsidRDefault="004209FC" w:rsidP="00234651">
      <w:pPr>
        <w:spacing w:line="240" w:lineRule="auto"/>
        <w:ind w:left="287"/>
      </w:pPr>
      <w:r>
        <w:t>EXPERIENCE</w:t>
      </w:r>
    </w:p>
    <w:p w14:paraId="52F164AB" w14:textId="77777777" w:rsidR="00100A5A" w:rsidRDefault="004209FC" w:rsidP="00234651">
      <w:pPr>
        <w:spacing w:after="35" w:line="240" w:lineRule="auto"/>
        <w:ind w:left="3" w:right="255" w:hanging="10"/>
        <w:jc w:val="left"/>
      </w:pPr>
      <w:r>
        <w:rPr>
          <w:sz w:val="26"/>
        </w:rPr>
        <w:t>Current position: Electro mechanic Technician/ Supervisor</w:t>
      </w:r>
    </w:p>
    <w:p w14:paraId="11AFD36F" w14:textId="001E00F5" w:rsidR="00100A5A" w:rsidRDefault="004209FC" w:rsidP="00234651">
      <w:pPr>
        <w:spacing w:after="0" w:line="240" w:lineRule="auto"/>
        <w:ind w:left="3" w:right="255" w:hanging="10"/>
        <w:jc w:val="left"/>
      </w:pPr>
      <w:r>
        <w:rPr>
          <w:sz w:val="26"/>
        </w:rPr>
        <w:t xml:space="preserve">Panorama Amusement Games </w:t>
      </w:r>
      <w:proofErr w:type="spellStart"/>
      <w:r>
        <w:rPr>
          <w:sz w:val="26"/>
        </w:rPr>
        <w:t>RAk</w:t>
      </w:r>
      <w:proofErr w:type="spellEnd"/>
      <w:r>
        <w:rPr>
          <w:sz w:val="26"/>
        </w:rPr>
        <w:t xml:space="preserve">, UAE October 2019 till </w:t>
      </w:r>
      <w:r w:rsidR="0067023C">
        <w:rPr>
          <w:sz w:val="26"/>
        </w:rPr>
        <w:t>January 2024</w:t>
      </w:r>
    </w:p>
    <w:p w14:paraId="214EFE9A" w14:textId="18BC169F" w:rsidR="00100A5A" w:rsidRDefault="004209FC" w:rsidP="00234651">
      <w:pPr>
        <w:numPr>
          <w:ilvl w:val="0"/>
          <w:numId w:val="1"/>
        </w:numPr>
        <w:spacing w:line="240" w:lineRule="auto"/>
        <w:ind w:left="643" w:hanging="356"/>
      </w:pPr>
      <w:r>
        <w:t xml:space="preserve">Maintenance of a 37metres Ferris wheel for </w:t>
      </w:r>
      <w:r w:rsidR="0012458A">
        <w:t>4</w:t>
      </w:r>
      <w:r>
        <w:t xml:space="preserve"> years achieving Zero accident record.</w:t>
      </w:r>
    </w:p>
    <w:p w14:paraId="6E8A130A" w14:textId="77777777" w:rsidR="00100A5A" w:rsidRDefault="004209FC" w:rsidP="00234651">
      <w:pPr>
        <w:numPr>
          <w:ilvl w:val="0"/>
          <w:numId w:val="1"/>
        </w:numPr>
        <w:spacing w:after="48" w:line="240" w:lineRule="auto"/>
        <w:ind w:left="643" w:hanging="356"/>
      </w:pPr>
      <w:r>
        <w:t>Routine electrical and mechanical check and repair.</w:t>
      </w:r>
    </w:p>
    <w:p w14:paraId="42095035" w14:textId="4482E7E4" w:rsidR="00100A5A" w:rsidRDefault="00D05BC7" w:rsidP="00234651">
      <w:pPr>
        <w:numPr>
          <w:ilvl w:val="0"/>
          <w:numId w:val="1"/>
        </w:numPr>
        <w:spacing w:line="240" w:lineRule="auto"/>
        <w:ind w:left="643" w:hanging="356"/>
      </w:pPr>
      <w:r>
        <w:t xml:space="preserve">Operation </w:t>
      </w:r>
      <w:r w:rsidR="004209FC">
        <w:t>and troubleshooting of</w:t>
      </w:r>
      <w:r w:rsidR="00585732">
        <w:t xml:space="preserve"> automation co</w:t>
      </w:r>
      <w:r w:rsidR="004209FC">
        <w:t xml:space="preserve">ntrol panel. </w:t>
      </w:r>
      <w:r w:rsidR="004209FC">
        <w:rPr>
          <w:noProof/>
        </w:rPr>
        <w:drawing>
          <wp:inline distT="0" distB="0" distL="0" distR="0" wp14:anchorId="5F457FE7" wp14:editId="1A6D0A56">
            <wp:extent cx="68739" cy="68759"/>
            <wp:effectExtent l="0" t="0" r="0" b="0"/>
            <wp:docPr id="1692" name="Picture 1692"/>
            <wp:cNvGraphicFramePr/>
            <a:graphic xmlns:a="http://schemas.openxmlformats.org/drawingml/2006/main">
              <a:graphicData uri="http://schemas.openxmlformats.org/drawingml/2006/picture">
                <pic:pic xmlns:pic="http://schemas.openxmlformats.org/drawingml/2006/picture">
                  <pic:nvPicPr>
                    <pic:cNvPr id="1692" name="Picture 1692"/>
                    <pic:cNvPicPr/>
                  </pic:nvPicPr>
                  <pic:blipFill>
                    <a:blip r:embed="rId8"/>
                    <a:stretch>
                      <a:fillRect/>
                    </a:stretch>
                  </pic:blipFill>
                  <pic:spPr>
                    <a:xfrm>
                      <a:off x="0" y="0"/>
                      <a:ext cx="68739" cy="68759"/>
                    </a:xfrm>
                    <a:prstGeom prst="rect">
                      <a:avLst/>
                    </a:prstGeom>
                  </pic:spPr>
                </pic:pic>
              </a:graphicData>
            </a:graphic>
          </wp:inline>
        </w:drawing>
      </w:r>
      <w:r w:rsidR="004209FC">
        <w:t xml:space="preserve"> Preventing operation downtime and accidents.</w:t>
      </w:r>
    </w:p>
    <w:p w14:paraId="6447C64D" w14:textId="535BBC4D" w:rsidR="001A1B03" w:rsidRDefault="001A1B03" w:rsidP="00234651">
      <w:pPr>
        <w:spacing w:line="240" w:lineRule="auto"/>
        <w:ind w:left="287" w:firstLine="0"/>
      </w:pPr>
    </w:p>
    <w:p w14:paraId="7A56D88B" w14:textId="77777777" w:rsidR="00100A5A" w:rsidRDefault="004209FC">
      <w:pPr>
        <w:spacing w:after="0"/>
        <w:ind w:left="3" w:right="255" w:hanging="10"/>
        <w:jc w:val="left"/>
      </w:pPr>
      <w:r>
        <w:rPr>
          <w:sz w:val="26"/>
        </w:rPr>
        <w:lastRenderedPageBreak/>
        <w:t>Past positions</w:t>
      </w:r>
    </w:p>
    <w:p w14:paraId="70BE3DC9" w14:textId="77777777" w:rsidR="00100A5A" w:rsidRDefault="004209FC">
      <w:pPr>
        <w:spacing w:after="0"/>
        <w:ind w:left="3" w:right="255" w:hanging="10"/>
        <w:jc w:val="left"/>
      </w:pPr>
      <w:r>
        <w:rPr>
          <w:sz w:val="26"/>
        </w:rPr>
        <w:t>Maintenance In-charge and HVAC Technician</w:t>
      </w:r>
    </w:p>
    <w:p w14:paraId="4D553A6F" w14:textId="77777777" w:rsidR="00100A5A" w:rsidRDefault="004209FC">
      <w:pPr>
        <w:ind w:left="287"/>
      </w:pPr>
      <w:r>
        <w:t>Real Estate in Ajman, UAE December 2018 to Sep 2019</w:t>
      </w:r>
    </w:p>
    <w:p w14:paraId="59AF9C40" w14:textId="77777777" w:rsidR="00100A5A" w:rsidRDefault="004209FC">
      <w:pPr>
        <w:numPr>
          <w:ilvl w:val="0"/>
          <w:numId w:val="1"/>
        </w:numPr>
        <w:ind w:left="643" w:hanging="356"/>
      </w:pPr>
      <w:r>
        <w:t>Maintain environmental conditions by installing and maintaining both heating and cooling systems.</w:t>
      </w:r>
    </w:p>
    <w:p w14:paraId="410A1A9E" w14:textId="77777777" w:rsidR="00100A5A" w:rsidRDefault="004209FC">
      <w:pPr>
        <w:numPr>
          <w:ilvl w:val="0"/>
          <w:numId w:val="1"/>
        </w:numPr>
        <w:ind w:left="643" w:hanging="356"/>
      </w:pPr>
      <w:r>
        <w:t>Test, diagnose and repair problems in the system and propose relevant solutions</w:t>
      </w:r>
    </w:p>
    <w:p w14:paraId="1FF7D890" w14:textId="664FCAA0" w:rsidR="00100A5A" w:rsidRDefault="00100A5A" w:rsidP="00A36D64">
      <w:pPr>
        <w:ind w:left="287" w:firstLine="0"/>
      </w:pPr>
    </w:p>
    <w:p w14:paraId="023BD539" w14:textId="77777777" w:rsidR="00100A5A" w:rsidRDefault="004209FC">
      <w:pPr>
        <w:spacing w:after="0"/>
        <w:ind w:left="296" w:right="255" w:hanging="10"/>
        <w:jc w:val="left"/>
      </w:pPr>
      <w:r>
        <w:rPr>
          <w:sz w:val="26"/>
        </w:rPr>
        <w:t>Supervisor Electrical Technician</w:t>
      </w:r>
    </w:p>
    <w:p w14:paraId="4C6F9511" w14:textId="77777777" w:rsidR="00100A5A" w:rsidRDefault="004209FC">
      <w:pPr>
        <w:ind w:left="287"/>
      </w:pPr>
      <w:r>
        <w:t>Safe Amps Electricals, March 2015 - October 2018</w:t>
      </w:r>
    </w:p>
    <w:p w14:paraId="6FB69134" w14:textId="77777777" w:rsidR="00100A5A" w:rsidRDefault="004209FC">
      <w:pPr>
        <w:numPr>
          <w:ilvl w:val="0"/>
          <w:numId w:val="1"/>
        </w:numPr>
        <w:ind w:left="643" w:hanging="356"/>
      </w:pPr>
      <w:r>
        <w:t>Inspect building premises in order to determine the need for repair and maintenance.</w:t>
      </w:r>
    </w:p>
    <w:p w14:paraId="49ED7B8A" w14:textId="77777777" w:rsidR="00100A5A" w:rsidRDefault="004209FC">
      <w:pPr>
        <w:numPr>
          <w:ilvl w:val="0"/>
          <w:numId w:val="1"/>
        </w:numPr>
        <w:ind w:left="643" w:hanging="356"/>
      </w:pPr>
      <w:r>
        <w:t>Repair energy systems such as HVAC, plumbing, lighting, and kitchen equipment.</w:t>
      </w:r>
    </w:p>
    <w:p w14:paraId="15837690" w14:textId="61ED05DF" w:rsidR="00100A5A" w:rsidRDefault="009A6D58" w:rsidP="00A335A3">
      <w:pPr>
        <w:numPr>
          <w:ilvl w:val="0"/>
          <w:numId w:val="1"/>
        </w:numPr>
        <w:ind w:left="643" w:hanging="356"/>
      </w:pPr>
      <w:r w:rsidRPr="009A6D58">
        <w:t>The job involved reading and interpreting drawings, blueprints, schematics, and electrical code specifications to determine the layout of industrial electrical equipment installations, installing, examining, replacing, or repairing electrical components, testing equipment for continuity, current, voltage, resistance, maintaining and testing switchgear, transformers, motors, generators, alternators, and control systems.</w:t>
      </w:r>
    </w:p>
    <w:p w14:paraId="6F682749" w14:textId="77777777" w:rsidR="00100A5A" w:rsidRDefault="004209FC">
      <w:pPr>
        <w:numPr>
          <w:ilvl w:val="0"/>
          <w:numId w:val="1"/>
        </w:numPr>
        <w:ind w:left="643" w:hanging="356"/>
      </w:pPr>
      <w:r>
        <w:t>Control module and general repair of Diesel powered Perkins generators.</w:t>
      </w:r>
    </w:p>
    <w:p w14:paraId="09B80579" w14:textId="77777777" w:rsidR="00100A5A" w:rsidRDefault="004209FC">
      <w:pPr>
        <w:numPr>
          <w:ilvl w:val="0"/>
          <w:numId w:val="1"/>
        </w:numPr>
        <w:ind w:left="643" w:hanging="356"/>
      </w:pPr>
      <w:r>
        <w:t>Report major repair requirements to the hotel management.</w:t>
      </w:r>
    </w:p>
    <w:p w14:paraId="73B6A049" w14:textId="77777777" w:rsidR="00100A5A" w:rsidRDefault="004209FC">
      <w:pPr>
        <w:numPr>
          <w:ilvl w:val="0"/>
          <w:numId w:val="1"/>
        </w:numPr>
        <w:ind w:left="643" w:hanging="356"/>
      </w:pPr>
      <w:r>
        <w:t>Replace or fix electrical and mechanical fixtures , security apparatus, and CCTVs.</w:t>
      </w:r>
    </w:p>
    <w:p w14:paraId="40300C9A" w14:textId="77777777" w:rsidR="00100A5A" w:rsidRDefault="004209FC">
      <w:pPr>
        <w:numPr>
          <w:ilvl w:val="0"/>
          <w:numId w:val="1"/>
        </w:numPr>
        <w:ind w:left="643" w:hanging="356"/>
      </w:pPr>
      <w:r>
        <w:t>Ensure that maintenance work is managed within the provided budgets.</w:t>
      </w:r>
    </w:p>
    <w:p w14:paraId="0E6041FF" w14:textId="77777777" w:rsidR="00100A5A" w:rsidRDefault="004209FC">
      <w:pPr>
        <w:numPr>
          <w:ilvl w:val="0"/>
          <w:numId w:val="1"/>
        </w:numPr>
        <w:spacing w:after="301"/>
        <w:ind w:left="643" w:hanging="356"/>
      </w:pPr>
      <w:r>
        <w:t>Ensure constant power supply to Telecommunication tower facilities.</w:t>
      </w:r>
    </w:p>
    <w:p w14:paraId="1DD08325" w14:textId="3C3043D1" w:rsidR="00100A5A" w:rsidRDefault="004209FC">
      <w:pPr>
        <w:spacing w:after="0"/>
        <w:ind w:left="3" w:right="255" w:hanging="10"/>
        <w:jc w:val="left"/>
      </w:pPr>
      <w:r>
        <w:rPr>
          <w:sz w:val="26"/>
        </w:rPr>
        <w:t xml:space="preserve">Electrical </w:t>
      </w:r>
      <w:r w:rsidR="00A6052C">
        <w:rPr>
          <w:sz w:val="26"/>
        </w:rPr>
        <w:t>Team Lead</w:t>
      </w:r>
      <w:r>
        <w:rPr>
          <w:sz w:val="26"/>
        </w:rPr>
        <w:t xml:space="preserve"> (Testing ,</w:t>
      </w:r>
      <w:r w:rsidR="00BD7C71">
        <w:rPr>
          <w:sz w:val="26"/>
        </w:rPr>
        <w:t xml:space="preserve"> </w:t>
      </w:r>
      <w:r>
        <w:rPr>
          <w:sz w:val="26"/>
        </w:rPr>
        <w:t>Commissioning</w:t>
      </w:r>
      <w:r w:rsidR="00BD7C71">
        <w:rPr>
          <w:sz w:val="26"/>
        </w:rPr>
        <w:t xml:space="preserve">, </w:t>
      </w:r>
      <w:r w:rsidR="0004243B">
        <w:rPr>
          <w:sz w:val="26"/>
        </w:rPr>
        <w:t>Building tradeperson)</w:t>
      </w:r>
    </w:p>
    <w:p w14:paraId="6343DC0F" w14:textId="77777777" w:rsidR="00100A5A" w:rsidRDefault="004209FC">
      <w:pPr>
        <w:ind w:left="217"/>
      </w:pPr>
      <w:r>
        <w:t>Watchtower tract society of Pennsylvania USA. February 2011 - February 2015</w:t>
      </w:r>
    </w:p>
    <w:p w14:paraId="3D5E1F70" w14:textId="77777777" w:rsidR="00100A5A" w:rsidRDefault="004209FC">
      <w:pPr>
        <w:numPr>
          <w:ilvl w:val="0"/>
          <w:numId w:val="1"/>
        </w:numPr>
        <w:ind w:left="643" w:hanging="356"/>
      </w:pPr>
      <w:r>
        <w:t>Organize electricians and their helpers to their work assignments and monitor or work along as the work may require.</w:t>
      </w:r>
    </w:p>
    <w:p w14:paraId="5EE8EC6B" w14:textId="77777777" w:rsidR="00100A5A" w:rsidRDefault="004209FC">
      <w:pPr>
        <w:numPr>
          <w:ilvl w:val="0"/>
          <w:numId w:val="1"/>
        </w:numPr>
        <w:spacing w:after="29"/>
        <w:ind w:left="643" w:hanging="356"/>
      </w:pPr>
      <w:r>
        <w:t>Organize and conduct safety meeting and training.</w:t>
      </w:r>
    </w:p>
    <w:p w14:paraId="28C2B1D2" w14:textId="77777777" w:rsidR="00100A5A" w:rsidRDefault="004209FC">
      <w:pPr>
        <w:numPr>
          <w:ilvl w:val="0"/>
          <w:numId w:val="1"/>
        </w:numPr>
        <w:ind w:left="643" w:hanging="356"/>
      </w:pPr>
      <w:r>
        <w:t>Reading blueprint and installing accordingly or as practically possible.</w:t>
      </w:r>
    </w:p>
    <w:p w14:paraId="502C7CCF" w14:textId="77777777" w:rsidR="00100A5A" w:rsidRDefault="004209FC">
      <w:pPr>
        <w:numPr>
          <w:ilvl w:val="0"/>
          <w:numId w:val="1"/>
        </w:numPr>
        <w:ind w:left="643" w:hanging="356"/>
      </w:pPr>
      <w:r>
        <w:t>Consulting with different trades and decision makers on approach and methodologies.</w:t>
      </w:r>
    </w:p>
    <w:p w14:paraId="55BD01E4" w14:textId="77777777" w:rsidR="00100A5A" w:rsidRDefault="004209FC">
      <w:pPr>
        <w:numPr>
          <w:ilvl w:val="0"/>
          <w:numId w:val="1"/>
        </w:numPr>
        <w:ind w:left="643" w:hanging="356"/>
      </w:pPr>
      <w:r>
        <w:t xml:space="preserve">Low &amp; High Voltage </w:t>
      </w:r>
      <w:proofErr w:type="spellStart"/>
      <w:r>
        <w:t>Armored</w:t>
      </w:r>
      <w:proofErr w:type="spellEnd"/>
      <w:r>
        <w:t xml:space="preserve"> &amp; overhead Cable installation. Maintenance Electrician</w:t>
      </w:r>
    </w:p>
    <w:p w14:paraId="65B816CA" w14:textId="22D8DB45" w:rsidR="00C97120" w:rsidRDefault="00C97120">
      <w:pPr>
        <w:numPr>
          <w:ilvl w:val="0"/>
          <w:numId w:val="1"/>
        </w:numPr>
        <w:ind w:left="643" w:hanging="356"/>
      </w:pPr>
      <w:r>
        <w:t xml:space="preserve">Prepare </w:t>
      </w:r>
      <w:r w:rsidR="004502AA">
        <w:t>BOQ (</w:t>
      </w:r>
      <w:r w:rsidR="002553FA">
        <w:t>Bill of Quantities</w:t>
      </w:r>
    </w:p>
    <w:p w14:paraId="32724BA1" w14:textId="64BC9126" w:rsidR="004305AE" w:rsidRDefault="004305AE">
      <w:pPr>
        <w:numPr>
          <w:ilvl w:val="0"/>
          <w:numId w:val="1"/>
        </w:numPr>
        <w:ind w:left="643" w:hanging="356"/>
      </w:pPr>
      <w:r>
        <w:t>Prepare shop drawings</w:t>
      </w:r>
    </w:p>
    <w:p w14:paraId="1042D9FC" w14:textId="77777777" w:rsidR="003B6A3B" w:rsidRDefault="003B6A3B" w:rsidP="003B6A3B">
      <w:pPr>
        <w:ind w:left="643" w:firstLine="0"/>
      </w:pPr>
    </w:p>
    <w:p w14:paraId="4EFE68DC" w14:textId="77777777" w:rsidR="00100A5A" w:rsidRDefault="004209FC" w:rsidP="004305AE">
      <w:pPr>
        <w:ind w:left="0" w:firstLine="0"/>
      </w:pPr>
      <w:r>
        <w:t>Dove pharmaceuticals Ltd. January 2007 —January 2011</w:t>
      </w:r>
    </w:p>
    <w:p w14:paraId="1109A261" w14:textId="77777777" w:rsidR="00100A5A" w:rsidRDefault="004209FC">
      <w:pPr>
        <w:numPr>
          <w:ilvl w:val="0"/>
          <w:numId w:val="1"/>
        </w:numPr>
        <w:ind w:left="643" w:hanging="356"/>
      </w:pPr>
      <w:r>
        <w:t>Inspect premises to determine the need for building maintenance and / or repair</w:t>
      </w:r>
    </w:p>
    <w:p w14:paraId="39A730A4" w14:textId="77777777" w:rsidR="00100A5A" w:rsidRDefault="004209FC">
      <w:pPr>
        <w:numPr>
          <w:ilvl w:val="0"/>
          <w:numId w:val="1"/>
        </w:numPr>
        <w:ind w:left="643" w:hanging="356"/>
      </w:pPr>
      <w:r>
        <w:t>Perform surveys to decipher the type and quantity of equipment and resources required for maintenance.</w:t>
      </w:r>
    </w:p>
    <w:p w14:paraId="5E01CF67" w14:textId="77777777" w:rsidR="00100A5A" w:rsidRDefault="004209FC">
      <w:pPr>
        <w:numPr>
          <w:ilvl w:val="0"/>
          <w:numId w:val="1"/>
        </w:numPr>
        <w:ind w:left="643" w:hanging="356"/>
      </w:pPr>
      <w:r>
        <w:t>Maintain electrical systems by changing or replacing light bulbs and ensuring that all switches work properly</w:t>
      </w:r>
    </w:p>
    <w:p w14:paraId="067E9BBB" w14:textId="77777777" w:rsidR="00100A5A" w:rsidRDefault="004209FC">
      <w:pPr>
        <w:numPr>
          <w:ilvl w:val="0"/>
          <w:numId w:val="1"/>
        </w:numPr>
        <w:ind w:left="643" w:hanging="356"/>
      </w:pPr>
      <w:r>
        <w:t>Ensuring smooth operation of machineries and power distribution.</w:t>
      </w:r>
    </w:p>
    <w:p w14:paraId="3E384381" w14:textId="6971FAE2" w:rsidR="003C2CAD" w:rsidRDefault="003C2CAD" w:rsidP="00C97120">
      <w:pPr>
        <w:ind w:left="287" w:firstLine="0"/>
      </w:pPr>
    </w:p>
    <w:p w14:paraId="41692E16" w14:textId="77777777" w:rsidR="00EA4747" w:rsidRDefault="00EA4747">
      <w:pPr>
        <w:spacing w:after="0"/>
        <w:ind w:left="3" w:right="255" w:hanging="10"/>
        <w:jc w:val="left"/>
        <w:rPr>
          <w:sz w:val="26"/>
        </w:rPr>
      </w:pPr>
    </w:p>
    <w:p w14:paraId="28ABFC38" w14:textId="77777777" w:rsidR="00EA4747" w:rsidRDefault="00EA4747">
      <w:pPr>
        <w:spacing w:after="0"/>
        <w:ind w:left="3" w:right="255" w:hanging="10"/>
        <w:jc w:val="left"/>
        <w:rPr>
          <w:sz w:val="26"/>
        </w:rPr>
      </w:pPr>
    </w:p>
    <w:p w14:paraId="01BBA54A" w14:textId="77777777" w:rsidR="00EA4747" w:rsidRDefault="00EA4747">
      <w:pPr>
        <w:spacing w:after="0"/>
        <w:ind w:left="3" w:right="255" w:hanging="10"/>
        <w:jc w:val="left"/>
        <w:rPr>
          <w:sz w:val="26"/>
        </w:rPr>
      </w:pPr>
    </w:p>
    <w:p w14:paraId="7AE08A18" w14:textId="77777777" w:rsidR="00EA4747" w:rsidRDefault="00EA4747">
      <w:pPr>
        <w:spacing w:after="0"/>
        <w:ind w:left="3" w:right="255" w:hanging="10"/>
        <w:jc w:val="left"/>
        <w:rPr>
          <w:sz w:val="26"/>
        </w:rPr>
      </w:pPr>
    </w:p>
    <w:p w14:paraId="42290B55" w14:textId="16C0BB5D" w:rsidR="00100A5A" w:rsidRDefault="004209FC">
      <w:pPr>
        <w:spacing w:after="0"/>
        <w:ind w:left="3" w:right="255" w:hanging="10"/>
        <w:jc w:val="left"/>
      </w:pPr>
      <w:r>
        <w:rPr>
          <w:sz w:val="26"/>
        </w:rPr>
        <w:lastRenderedPageBreak/>
        <w:t>EDUCATION</w:t>
      </w:r>
    </w:p>
    <w:p w14:paraId="3BA490C6" w14:textId="77777777" w:rsidR="00100A5A" w:rsidRDefault="004209FC">
      <w:pPr>
        <w:numPr>
          <w:ilvl w:val="0"/>
          <w:numId w:val="1"/>
        </w:numPr>
        <w:spacing w:after="0"/>
        <w:ind w:left="643" w:hanging="356"/>
      </w:pPr>
      <w:r>
        <w:rPr>
          <w:sz w:val="26"/>
        </w:rPr>
        <w:t>Diploma in Electrical Installations &amp; Maintenance Practice.</w:t>
      </w:r>
    </w:p>
    <w:p w14:paraId="3352CE0D" w14:textId="208587FC" w:rsidR="00100A5A" w:rsidRDefault="004209FC">
      <w:pPr>
        <w:ind w:left="287"/>
      </w:pPr>
      <w:r>
        <w:t>Government Science and Technical College .</w:t>
      </w:r>
      <w:r w:rsidR="007B4042">
        <w:t xml:space="preserve"> 2006</w:t>
      </w:r>
    </w:p>
    <w:p w14:paraId="0AB7A590" w14:textId="77777777" w:rsidR="00100A5A" w:rsidRDefault="004209FC">
      <w:pPr>
        <w:numPr>
          <w:ilvl w:val="0"/>
          <w:numId w:val="1"/>
        </w:numPr>
        <w:spacing w:after="0"/>
        <w:ind w:left="643" w:hanging="356"/>
      </w:pPr>
      <w:r>
        <w:rPr>
          <w:sz w:val="26"/>
        </w:rPr>
        <w:t>Trade Test Certificate Class 1</w:t>
      </w:r>
    </w:p>
    <w:p w14:paraId="23177ED5" w14:textId="30D94A2F" w:rsidR="00EA4747" w:rsidRDefault="00EA4747" w:rsidP="00EA4747">
      <w:pPr>
        <w:pStyle w:val="ListParagraph"/>
        <w:ind w:left="647" w:firstLine="0"/>
      </w:pPr>
      <w:r>
        <w:t xml:space="preserve">Federal ministry of </w:t>
      </w:r>
      <w:proofErr w:type="spellStart"/>
      <w:r>
        <w:t>labor</w:t>
      </w:r>
      <w:proofErr w:type="spellEnd"/>
      <w:r>
        <w:t xml:space="preserve"> and productivity .</w:t>
      </w:r>
      <w:r w:rsidR="007B4042">
        <w:t xml:space="preserve"> 2015</w:t>
      </w:r>
    </w:p>
    <w:p w14:paraId="27780B91" w14:textId="3A9BA555" w:rsidR="00100A5A" w:rsidRPr="00433141" w:rsidRDefault="004209FC">
      <w:pPr>
        <w:numPr>
          <w:ilvl w:val="0"/>
          <w:numId w:val="1"/>
        </w:numPr>
        <w:spacing w:after="0"/>
        <w:ind w:left="643" w:hanging="356"/>
      </w:pPr>
      <w:r>
        <w:rPr>
          <w:sz w:val="26"/>
        </w:rPr>
        <w:t xml:space="preserve">Certificate of Competence - Trade Test Class 2&amp;3 in Electrical Installations Work, Domestic and </w:t>
      </w:r>
      <w:r w:rsidR="005D7B23">
        <w:rPr>
          <w:sz w:val="26"/>
        </w:rPr>
        <w:t>Industrial.  2006</w:t>
      </w:r>
    </w:p>
    <w:p w14:paraId="03A774B0" w14:textId="4763EB08" w:rsidR="00433141" w:rsidRPr="00C03287" w:rsidRDefault="005D165C">
      <w:pPr>
        <w:numPr>
          <w:ilvl w:val="0"/>
          <w:numId w:val="1"/>
        </w:numPr>
        <w:spacing w:after="0"/>
        <w:ind w:left="643" w:hanging="356"/>
      </w:pPr>
      <w:r>
        <w:rPr>
          <w:sz w:val="26"/>
        </w:rPr>
        <w:t xml:space="preserve">National Business and Technical </w:t>
      </w:r>
      <w:r w:rsidR="00C03287">
        <w:rPr>
          <w:sz w:val="26"/>
        </w:rPr>
        <w:t>Board</w:t>
      </w:r>
    </w:p>
    <w:p w14:paraId="29EA87FC" w14:textId="17DDE24C" w:rsidR="00C03287" w:rsidRDefault="00FB0CEA" w:rsidP="00C03287">
      <w:pPr>
        <w:spacing w:after="0"/>
        <w:ind w:left="643" w:firstLine="0"/>
      </w:pPr>
      <w:r>
        <w:rPr>
          <w:sz w:val="26"/>
        </w:rPr>
        <w:t>National Technical Certificate</w:t>
      </w:r>
      <w:r w:rsidR="005D7B23">
        <w:rPr>
          <w:sz w:val="26"/>
        </w:rPr>
        <w:t>. 2023</w:t>
      </w:r>
    </w:p>
    <w:p w14:paraId="0299A894" w14:textId="6A376695" w:rsidR="00100A5A" w:rsidRDefault="00100A5A" w:rsidP="008F15E7">
      <w:pPr>
        <w:ind w:left="0" w:firstLine="0"/>
      </w:pPr>
    </w:p>
    <w:p w14:paraId="02AA450B" w14:textId="3F6CF80E" w:rsidR="008F15E7" w:rsidRDefault="008F15E7" w:rsidP="00433141">
      <w:pPr>
        <w:pStyle w:val="ListParagraph"/>
        <w:ind w:left="647" w:firstLine="0"/>
      </w:pPr>
    </w:p>
    <w:p w14:paraId="4F6798FB" w14:textId="77777777" w:rsidR="0086187D" w:rsidRDefault="0086187D">
      <w:pPr>
        <w:ind w:left="287"/>
      </w:pPr>
    </w:p>
    <w:p w14:paraId="395E3F87" w14:textId="696B90C1" w:rsidR="0086187D" w:rsidRDefault="0086187D">
      <w:pPr>
        <w:ind w:left="287"/>
        <w:rPr>
          <w:b/>
          <w:bCs/>
        </w:rPr>
      </w:pPr>
      <w:r w:rsidRPr="0086187D">
        <w:rPr>
          <w:b/>
          <w:bCs/>
        </w:rPr>
        <w:t>References</w:t>
      </w:r>
    </w:p>
    <w:p w14:paraId="4E56E12B" w14:textId="77777777" w:rsidR="0086187D" w:rsidRDefault="0086187D">
      <w:pPr>
        <w:ind w:left="287"/>
        <w:rPr>
          <w:b/>
          <w:bCs/>
        </w:rPr>
      </w:pPr>
    </w:p>
    <w:p w14:paraId="112604D5" w14:textId="77777777" w:rsidR="00B64D23" w:rsidRDefault="00B64D23">
      <w:pPr>
        <w:divId w:val="1193305912"/>
        <w:rPr>
          <w:rFonts w:ascii="Arial" w:hAnsi="Arial" w:cs="Arial"/>
          <w:kern w:val="0"/>
          <w:sz w:val="19"/>
          <w:szCs w:val="19"/>
          <w14:ligatures w14:val="none"/>
        </w:rPr>
      </w:pPr>
      <w:proofErr w:type="spellStart"/>
      <w:r>
        <w:rPr>
          <w:rFonts w:ascii="Arial" w:hAnsi="Arial" w:cs="Arial"/>
          <w:sz w:val="19"/>
          <w:szCs w:val="19"/>
        </w:rPr>
        <w:t>Okotie</w:t>
      </w:r>
      <w:proofErr w:type="spellEnd"/>
      <w:r>
        <w:rPr>
          <w:rFonts w:ascii="Arial" w:hAnsi="Arial" w:cs="Arial"/>
          <w:sz w:val="19"/>
          <w:szCs w:val="19"/>
        </w:rPr>
        <w:t xml:space="preserve"> </w:t>
      </w:r>
      <w:proofErr w:type="spellStart"/>
      <w:r>
        <w:rPr>
          <w:rFonts w:ascii="Arial" w:hAnsi="Arial" w:cs="Arial"/>
          <w:sz w:val="19"/>
          <w:szCs w:val="19"/>
        </w:rPr>
        <w:t>Oghenekevwe</w:t>
      </w:r>
      <w:proofErr w:type="spellEnd"/>
      <w:r>
        <w:rPr>
          <w:rFonts w:ascii="Arial" w:hAnsi="Arial" w:cs="Arial"/>
          <w:sz w:val="19"/>
          <w:szCs w:val="19"/>
        </w:rPr>
        <w:t xml:space="preserve"> Donald</w:t>
      </w:r>
    </w:p>
    <w:p w14:paraId="7A942030" w14:textId="77777777" w:rsidR="00B64D23" w:rsidRDefault="00B64D23">
      <w:pPr>
        <w:divId w:val="1755474955"/>
        <w:rPr>
          <w:rFonts w:ascii="Arial" w:hAnsi="Arial" w:cs="Arial"/>
          <w:sz w:val="19"/>
          <w:szCs w:val="19"/>
        </w:rPr>
      </w:pPr>
      <w:r>
        <w:rPr>
          <w:rFonts w:ascii="Arial" w:hAnsi="Arial" w:cs="Arial"/>
          <w:sz w:val="19"/>
          <w:szCs w:val="19"/>
        </w:rPr>
        <w:t>Senior HSSE Advisor, </w:t>
      </w:r>
    </w:p>
    <w:p w14:paraId="4FFE26FF" w14:textId="77777777" w:rsidR="001166F2" w:rsidRDefault="00B64D23" w:rsidP="001166F2">
      <w:pPr>
        <w:divId w:val="2056731344"/>
        <w:rPr>
          <w:rFonts w:ascii="Arial" w:hAnsi="Arial" w:cs="Arial"/>
          <w:sz w:val="19"/>
          <w:szCs w:val="19"/>
        </w:rPr>
      </w:pPr>
      <w:r>
        <w:rPr>
          <w:rFonts w:ascii="Arial" w:hAnsi="Arial" w:cs="Arial"/>
          <w:sz w:val="19"/>
          <w:szCs w:val="19"/>
        </w:rPr>
        <w:t>COP28, Expo City Dubai,</w:t>
      </w:r>
    </w:p>
    <w:p w14:paraId="6B5DAA5C" w14:textId="3480E5D7" w:rsidR="00B64D23" w:rsidRDefault="00B64D23" w:rsidP="001166F2">
      <w:pPr>
        <w:divId w:val="2056731344"/>
        <w:rPr>
          <w:rFonts w:ascii="Arial" w:hAnsi="Arial" w:cs="Arial"/>
          <w:sz w:val="19"/>
          <w:szCs w:val="19"/>
        </w:rPr>
      </w:pPr>
      <w:r>
        <w:rPr>
          <w:rFonts w:ascii="Arial" w:hAnsi="Arial" w:cs="Arial"/>
          <w:sz w:val="19"/>
          <w:szCs w:val="19"/>
        </w:rPr>
        <w:t> </w:t>
      </w:r>
      <w:hyperlink r:id="rId9" w:tgtFrame="_blank" w:history="1">
        <w:r>
          <w:rPr>
            <w:rStyle w:val="Hyperlink"/>
            <w:rFonts w:ascii="Arial" w:hAnsi="Arial" w:cs="Arial"/>
            <w:color w:val="4285F4"/>
            <w:sz w:val="19"/>
            <w:szCs w:val="19"/>
            <w:u w:val="none"/>
          </w:rPr>
          <w:t>okotie.donald@identityglobal.ae</w:t>
        </w:r>
      </w:hyperlink>
    </w:p>
    <w:p w14:paraId="035D75F9" w14:textId="77777777" w:rsidR="00B64D23" w:rsidRDefault="00B64D23">
      <w:pPr>
        <w:divId w:val="94981118"/>
        <w:rPr>
          <w:rFonts w:ascii="Arial" w:hAnsi="Arial" w:cs="Arial"/>
          <w:sz w:val="19"/>
          <w:szCs w:val="19"/>
        </w:rPr>
      </w:pPr>
      <w:r>
        <w:rPr>
          <w:rFonts w:ascii="Arial" w:hAnsi="Arial" w:cs="Arial"/>
          <w:sz w:val="19"/>
          <w:szCs w:val="19"/>
        </w:rPr>
        <w:t>UAE</w:t>
      </w:r>
    </w:p>
    <w:p w14:paraId="3383902C" w14:textId="77777777" w:rsidR="00B64D23" w:rsidRDefault="00B64D23">
      <w:pPr>
        <w:divId w:val="1842040127"/>
        <w:rPr>
          <w:rFonts w:ascii="Arial" w:hAnsi="Arial" w:cs="Arial"/>
          <w:sz w:val="19"/>
          <w:szCs w:val="19"/>
        </w:rPr>
      </w:pPr>
      <w:r>
        <w:rPr>
          <w:rFonts w:ascii="Arial" w:hAnsi="Arial" w:cs="Arial"/>
          <w:sz w:val="19"/>
          <w:szCs w:val="19"/>
        </w:rPr>
        <w:t>0582142419</w:t>
      </w:r>
    </w:p>
    <w:p w14:paraId="5733FEE5" w14:textId="77777777" w:rsidR="0086187D" w:rsidRDefault="0086187D">
      <w:pPr>
        <w:ind w:left="287"/>
        <w:rPr>
          <w:b/>
          <w:bCs/>
        </w:rPr>
      </w:pPr>
    </w:p>
    <w:p w14:paraId="389C4E25" w14:textId="77777777" w:rsidR="00786ACF" w:rsidRDefault="00786ACF">
      <w:pPr>
        <w:ind w:left="287"/>
        <w:rPr>
          <w:b/>
          <w:bCs/>
        </w:rPr>
      </w:pPr>
    </w:p>
    <w:p w14:paraId="52AF7C34" w14:textId="77777777" w:rsidR="00A22F17" w:rsidRDefault="00A22F17">
      <w:pPr>
        <w:divId w:val="1098528989"/>
        <w:rPr>
          <w:kern w:val="0"/>
          <w:szCs w:val="24"/>
          <w14:ligatures w14:val="none"/>
        </w:rPr>
      </w:pPr>
      <w:proofErr w:type="spellStart"/>
      <w:r>
        <w:t>Grigory</w:t>
      </w:r>
      <w:proofErr w:type="spellEnd"/>
      <w:r>
        <w:t xml:space="preserve"> </w:t>
      </w:r>
      <w:proofErr w:type="spellStart"/>
      <w:r>
        <w:t>Konyuhkov</w:t>
      </w:r>
      <w:proofErr w:type="spellEnd"/>
    </w:p>
    <w:p w14:paraId="313CBD65" w14:textId="77777777" w:rsidR="00A22F17" w:rsidRDefault="00A22F17">
      <w:pPr>
        <w:divId w:val="140197865"/>
      </w:pPr>
      <w:r>
        <w:t>Manager,</w:t>
      </w:r>
    </w:p>
    <w:p w14:paraId="023A91C1" w14:textId="521DAD41" w:rsidR="00A22F17" w:rsidRDefault="00A22F17">
      <w:pPr>
        <w:divId w:val="1846742352"/>
      </w:pPr>
      <w:r>
        <w:t>Panorama Amusement Games.</w:t>
      </w:r>
    </w:p>
    <w:p w14:paraId="1BF64639" w14:textId="77777777" w:rsidR="00A22F17" w:rsidRDefault="00B83720">
      <w:pPr>
        <w:divId w:val="1168712369"/>
      </w:pPr>
      <w:hyperlink r:id="rId10" w:tgtFrame="_blank" w:history="1">
        <w:r w:rsidR="00A22F17">
          <w:rPr>
            <w:rStyle w:val="Hyperlink"/>
            <w:color w:val="4285F4"/>
            <w:u w:val="none"/>
          </w:rPr>
          <w:t>grig.english@gmail.com</w:t>
        </w:r>
      </w:hyperlink>
      <w:r w:rsidR="00A22F17">
        <w:t> </w:t>
      </w:r>
    </w:p>
    <w:p w14:paraId="35BA6ED7" w14:textId="77777777" w:rsidR="00786ACF" w:rsidRPr="0086187D" w:rsidRDefault="00786ACF">
      <w:pPr>
        <w:ind w:left="287"/>
        <w:rPr>
          <w:b/>
          <w:bCs/>
        </w:rPr>
      </w:pPr>
    </w:p>
    <w:sectPr w:rsidR="00786ACF" w:rsidRPr="0086187D">
      <w:pgSz w:w="12240" w:h="15840"/>
      <w:pgMar w:top="843" w:right="796" w:bottom="1021" w:left="72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C312FC"/>
    <w:multiLevelType w:val="hybridMultilevel"/>
    <w:tmpl w:val="B392844C"/>
    <w:lvl w:ilvl="0" w:tplc="04FA4098">
      <w:start w:val="1"/>
      <w:numFmt w:val="bullet"/>
      <w:lvlText w:val="•"/>
      <w:lvlJc w:val="left"/>
      <w:pPr>
        <w:ind w:left="6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D8637AA">
      <w:start w:val="1"/>
      <w:numFmt w:val="bullet"/>
      <w:lvlText w:val="o"/>
      <w:lvlJc w:val="left"/>
      <w:pPr>
        <w:ind w:left="14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832638C">
      <w:start w:val="1"/>
      <w:numFmt w:val="bullet"/>
      <w:lvlText w:val="▪"/>
      <w:lvlJc w:val="left"/>
      <w:pPr>
        <w:ind w:left="2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1846418">
      <w:start w:val="1"/>
      <w:numFmt w:val="bullet"/>
      <w:lvlText w:val="•"/>
      <w:lvlJc w:val="left"/>
      <w:pPr>
        <w:ind w:left="2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52C8854">
      <w:start w:val="1"/>
      <w:numFmt w:val="bullet"/>
      <w:lvlText w:val="o"/>
      <w:lvlJc w:val="left"/>
      <w:pPr>
        <w:ind w:left="3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31ACEC8">
      <w:start w:val="1"/>
      <w:numFmt w:val="bullet"/>
      <w:lvlText w:val="▪"/>
      <w:lvlJc w:val="left"/>
      <w:pPr>
        <w:ind w:left="4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7E650AA">
      <w:start w:val="1"/>
      <w:numFmt w:val="bullet"/>
      <w:lvlText w:val="•"/>
      <w:lvlJc w:val="left"/>
      <w:pPr>
        <w:ind w:left="50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7449B16">
      <w:start w:val="1"/>
      <w:numFmt w:val="bullet"/>
      <w:lvlText w:val="o"/>
      <w:lvlJc w:val="left"/>
      <w:pPr>
        <w:ind w:left="5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7740BA6">
      <w:start w:val="1"/>
      <w:numFmt w:val="bullet"/>
      <w:lvlText w:val="▪"/>
      <w:lvlJc w:val="left"/>
      <w:pPr>
        <w:ind w:left="6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899244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A5A"/>
    <w:rsid w:val="00035283"/>
    <w:rsid w:val="0004243B"/>
    <w:rsid w:val="0005503D"/>
    <w:rsid w:val="0007638B"/>
    <w:rsid w:val="00084C0E"/>
    <w:rsid w:val="00094DF5"/>
    <w:rsid w:val="000A0547"/>
    <w:rsid w:val="000E4FB7"/>
    <w:rsid w:val="00100A5A"/>
    <w:rsid w:val="00102799"/>
    <w:rsid w:val="0011301E"/>
    <w:rsid w:val="001166F2"/>
    <w:rsid w:val="0012458A"/>
    <w:rsid w:val="0016615D"/>
    <w:rsid w:val="00191C87"/>
    <w:rsid w:val="001A1B03"/>
    <w:rsid w:val="00220D2F"/>
    <w:rsid w:val="00234651"/>
    <w:rsid w:val="002553FA"/>
    <w:rsid w:val="00283799"/>
    <w:rsid w:val="00294949"/>
    <w:rsid w:val="002F0084"/>
    <w:rsid w:val="0031134C"/>
    <w:rsid w:val="00336606"/>
    <w:rsid w:val="00370B04"/>
    <w:rsid w:val="003859D9"/>
    <w:rsid w:val="00396DD6"/>
    <w:rsid w:val="003B6A3B"/>
    <w:rsid w:val="003C2CAD"/>
    <w:rsid w:val="00401480"/>
    <w:rsid w:val="004209FC"/>
    <w:rsid w:val="00424E2C"/>
    <w:rsid w:val="004305AE"/>
    <w:rsid w:val="00433141"/>
    <w:rsid w:val="00433501"/>
    <w:rsid w:val="004458F9"/>
    <w:rsid w:val="004502AA"/>
    <w:rsid w:val="0047368C"/>
    <w:rsid w:val="00473F73"/>
    <w:rsid w:val="004842FC"/>
    <w:rsid w:val="004A2494"/>
    <w:rsid w:val="004C2120"/>
    <w:rsid w:val="004E4CC1"/>
    <w:rsid w:val="004F43C7"/>
    <w:rsid w:val="00502C3F"/>
    <w:rsid w:val="00566D8D"/>
    <w:rsid w:val="00585732"/>
    <w:rsid w:val="005C01F4"/>
    <w:rsid w:val="005D165C"/>
    <w:rsid w:val="005D4757"/>
    <w:rsid w:val="005D7B23"/>
    <w:rsid w:val="005E5C73"/>
    <w:rsid w:val="005F2815"/>
    <w:rsid w:val="005F75C2"/>
    <w:rsid w:val="00651E0C"/>
    <w:rsid w:val="0067023C"/>
    <w:rsid w:val="006755BC"/>
    <w:rsid w:val="006765AF"/>
    <w:rsid w:val="00677789"/>
    <w:rsid w:val="00761991"/>
    <w:rsid w:val="00785906"/>
    <w:rsid w:val="00786ACF"/>
    <w:rsid w:val="007A345D"/>
    <w:rsid w:val="007B4042"/>
    <w:rsid w:val="007C6358"/>
    <w:rsid w:val="007D338F"/>
    <w:rsid w:val="007D57DF"/>
    <w:rsid w:val="008273F4"/>
    <w:rsid w:val="008307EA"/>
    <w:rsid w:val="0086187D"/>
    <w:rsid w:val="00891758"/>
    <w:rsid w:val="008B1CDB"/>
    <w:rsid w:val="008E4FC3"/>
    <w:rsid w:val="008E6E32"/>
    <w:rsid w:val="008F15E7"/>
    <w:rsid w:val="00910743"/>
    <w:rsid w:val="00916E87"/>
    <w:rsid w:val="009773F4"/>
    <w:rsid w:val="009A6D58"/>
    <w:rsid w:val="00A22F17"/>
    <w:rsid w:val="00A335A3"/>
    <w:rsid w:val="00A36D64"/>
    <w:rsid w:val="00A554B9"/>
    <w:rsid w:val="00A56A91"/>
    <w:rsid w:val="00A6052C"/>
    <w:rsid w:val="00A87D47"/>
    <w:rsid w:val="00A96564"/>
    <w:rsid w:val="00AC2297"/>
    <w:rsid w:val="00AE234A"/>
    <w:rsid w:val="00B20C2F"/>
    <w:rsid w:val="00B26708"/>
    <w:rsid w:val="00B471F3"/>
    <w:rsid w:val="00B64D23"/>
    <w:rsid w:val="00B81A0E"/>
    <w:rsid w:val="00B82169"/>
    <w:rsid w:val="00B9513B"/>
    <w:rsid w:val="00BB3BE2"/>
    <w:rsid w:val="00BC6ED8"/>
    <w:rsid w:val="00BD7C71"/>
    <w:rsid w:val="00C03287"/>
    <w:rsid w:val="00C06420"/>
    <w:rsid w:val="00C21EDD"/>
    <w:rsid w:val="00C35D63"/>
    <w:rsid w:val="00C37B09"/>
    <w:rsid w:val="00C4013F"/>
    <w:rsid w:val="00C97120"/>
    <w:rsid w:val="00CE4CBF"/>
    <w:rsid w:val="00D05BC7"/>
    <w:rsid w:val="00D158D2"/>
    <w:rsid w:val="00D95172"/>
    <w:rsid w:val="00DA7414"/>
    <w:rsid w:val="00DC27B8"/>
    <w:rsid w:val="00DF043C"/>
    <w:rsid w:val="00E6266A"/>
    <w:rsid w:val="00E76DBC"/>
    <w:rsid w:val="00E84465"/>
    <w:rsid w:val="00EA4747"/>
    <w:rsid w:val="00EB3677"/>
    <w:rsid w:val="00EB7CBD"/>
    <w:rsid w:val="00EE2168"/>
    <w:rsid w:val="00EE6A81"/>
    <w:rsid w:val="00F646A6"/>
    <w:rsid w:val="00F8694A"/>
    <w:rsid w:val="00FA5C4E"/>
    <w:rsid w:val="00FB0CE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EB9A2"/>
  <w15:docId w15:val="{CEBCA963-A553-CE40-9909-1C0C07742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5" w:lineRule="auto"/>
      <w:ind w:left="278" w:firstLine="5"/>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4747"/>
    <w:pPr>
      <w:ind w:left="720"/>
      <w:contextualSpacing/>
    </w:pPr>
  </w:style>
  <w:style w:type="character" w:styleId="Hyperlink">
    <w:name w:val="Hyperlink"/>
    <w:basedOn w:val="DefaultParagraphFont"/>
    <w:uiPriority w:val="99"/>
    <w:unhideWhenUsed/>
    <w:rsid w:val="00651E0C"/>
    <w:rPr>
      <w:color w:val="0563C1" w:themeColor="hyperlink"/>
      <w:u w:val="single"/>
    </w:rPr>
  </w:style>
  <w:style w:type="character" w:styleId="UnresolvedMention">
    <w:name w:val="Unresolved Mention"/>
    <w:basedOn w:val="DefaultParagraphFont"/>
    <w:uiPriority w:val="99"/>
    <w:semiHidden/>
    <w:unhideWhenUsed/>
    <w:rsid w:val="00651E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211699">
      <w:bodyDiv w:val="1"/>
      <w:marLeft w:val="0"/>
      <w:marRight w:val="0"/>
      <w:marTop w:val="0"/>
      <w:marBottom w:val="0"/>
      <w:divBdr>
        <w:top w:val="none" w:sz="0" w:space="0" w:color="auto"/>
        <w:left w:val="none" w:sz="0" w:space="0" w:color="auto"/>
        <w:bottom w:val="none" w:sz="0" w:space="0" w:color="auto"/>
        <w:right w:val="none" w:sz="0" w:space="0" w:color="auto"/>
      </w:divBdr>
      <w:divsChild>
        <w:div w:id="1098528989">
          <w:marLeft w:val="0"/>
          <w:marRight w:val="0"/>
          <w:marTop w:val="0"/>
          <w:marBottom w:val="0"/>
          <w:divBdr>
            <w:top w:val="none" w:sz="0" w:space="0" w:color="auto"/>
            <w:left w:val="none" w:sz="0" w:space="0" w:color="auto"/>
            <w:bottom w:val="none" w:sz="0" w:space="0" w:color="auto"/>
            <w:right w:val="none" w:sz="0" w:space="0" w:color="auto"/>
          </w:divBdr>
        </w:div>
        <w:div w:id="140197865">
          <w:marLeft w:val="0"/>
          <w:marRight w:val="0"/>
          <w:marTop w:val="0"/>
          <w:marBottom w:val="0"/>
          <w:divBdr>
            <w:top w:val="none" w:sz="0" w:space="0" w:color="auto"/>
            <w:left w:val="none" w:sz="0" w:space="0" w:color="auto"/>
            <w:bottom w:val="none" w:sz="0" w:space="0" w:color="auto"/>
            <w:right w:val="none" w:sz="0" w:space="0" w:color="auto"/>
          </w:divBdr>
        </w:div>
        <w:div w:id="1846742352">
          <w:marLeft w:val="0"/>
          <w:marRight w:val="0"/>
          <w:marTop w:val="0"/>
          <w:marBottom w:val="0"/>
          <w:divBdr>
            <w:top w:val="none" w:sz="0" w:space="0" w:color="auto"/>
            <w:left w:val="none" w:sz="0" w:space="0" w:color="auto"/>
            <w:bottom w:val="none" w:sz="0" w:space="0" w:color="auto"/>
            <w:right w:val="none" w:sz="0" w:space="0" w:color="auto"/>
          </w:divBdr>
        </w:div>
        <w:div w:id="1168712369">
          <w:marLeft w:val="0"/>
          <w:marRight w:val="0"/>
          <w:marTop w:val="0"/>
          <w:marBottom w:val="0"/>
          <w:divBdr>
            <w:top w:val="none" w:sz="0" w:space="0" w:color="auto"/>
            <w:left w:val="none" w:sz="0" w:space="0" w:color="auto"/>
            <w:bottom w:val="none" w:sz="0" w:space="0" w:color="auto"/>
            <w:right w:val="none" w:sz="0" w:space="0" w:color="auto"/>
          </w:divBdr>
        </w:div>
      </w:divsChild>
    </w:div>
    <w:div w:id="1994872522">
      <w:bodyDiv w:val="1"/>
      <w:marLeft w:val="0"/>
      <w:marRight w:val="0"/>
      <w:marTop w:val="0"/>
      <w:marBottom w:val="0"/>
      <w:divBdr>
        <w:top w:val="none" w:sz="0" w:space="0" w:color="auto"/>
        <w:left w:val="none" w:sz="0" w:space="0" w:color="auto"/>
        <w:bottom w:val="none" w:sz="0" w:space="0" w:color="auto"/>
        <w:right w:val="none" w:sz="0" w:space="0" w:color="auto"/>
      </w:divBdr>
      <w:divsChild>
        <w:div w:id="1193305912">
          <w:marLeft w:val="0"/>
          <w:marRight w:val="0"/>
          <w:marTop w:val="0"/>
          <w:marBottom w:val="0"/>
          <w:divBdr>
            <w:top w:val="none" w:sz="0" w:space="0" w:color="auto"/>
            <w:left w:val="none" w:sz="0" w:space="0" w:color="auto"/>
            <w:bottom w:val="none" w:sz="0" w:space="0" w:color="auto"/>
            <w:right w:val="none" w:sz="0" w:space="0" w:color="auto"/>
          </w:divBdr>
        </w:div>
        <w:div w:id="1755474955">
          <w:marLeft w:val="0"/>
          <w:marRight w:val="0"/>
          <w:marTop w:val="0"/>
          <w:marBottom w:val="0"/>
          <w:divBdr>
            <w:top w:val="none" w:sz="0" w:space="0" w:color="auto"/>
            <w:left w:val="none" w:sz="0" w:space="0" w:color="auto"/>
            <w:bottom w:val="none" w:sz="0" w:space="0" w:color="auto"/>
            <w:right w:val="none" w:sz="0" w:space="0" w:color="auto"/>
          </w:divBdr>
        </w:div>
        <w:div w:id="2056731344">
          <w:marLeft w:val="0"/>
          <w:marRight w:val="0"/>
          <w:marTop w:val="0"/>
          <w:marBottom w:val="0"/>
          <w:divBdr>
            <w:top w:val="none" w:sz="0" w:space="0" w:color="auto"/>
            <w:left w:val="none" w:sz="0" w:space="0" w:color="auto"/>
            <w:bottom w:val="none" w:sz="0" w:space="0" w:color="auto"/>
            <w:right w:val="none" w:sz="0" w:space="0" w:color="auto"/>
          </w:divBdr>
        </w:div>
        <w:div w:id="1402026011">
          <w:marLeft w:val="0"/>
          <w:marRight w:val="0"/>
          <w:marTop w:val="0"/>
          <w:marBottom w:val="0"/>
          <w:divBdr>
            <w:top w:val="none" w:sz="0" w:space="0" w:color="auto"/>
            <w:left w:val="none" w:sz="0" w:space="0" w:color="auto"/>
            <w:bottom w:val="none" w:sz="0" w:space="0" w:color="auto"/>
            <w:right w:val="none" w:sz="0" w:space="0" w:color="auto"/>
          </w:divBdr>
        </w:div>
        <w:div w:id="94981118">
          <w:marLeft w:val="0"/>
          <w:marRight w:val="0"/>
          <w:marTop w:val="0"/>
          <w:marBottom w:val="0"/>
          <w:divBdr>
            <w:top w:val="none" w:sz="0" w:space="0" w:color="auto"/>
            <w:left w:val="none" w:sz="0" w:space="0" w:color="auto"/>
            <w:bottom w:val="none" w:sz="0" w:space="0" w:color="auto"/>
            <w:right w:val="none" w:sz="0" w:space="0" w:color="auto"/>
          </w:divBdr>
        </w:div>
        <w:div w:id="184204012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mailto:ogunludeg.uae@gmail.com" TargetMode="External" /><Relationship Id="rId11" Type="http://schemas.openxmlformats.org/officeDocument/2006/relationships/fontTable" Target="fontTable.xml" /><Relationship Id="rId5" Type="http://schemas.openxmlformats.org/officeDocument/2006/relationships/hyperlink" Target="mailto:ogunludeg.uae@gmail.com" TargetMode="External" /><Relationship Id="rId10" Type="http://schemas.openxmlformats.org/officeDocument/2006/relationships/hyperlink" Target="mailto:grig.english@gmail.com" TargetMode="External" /><Relationship Id="rId4" Type="http://schemas.openxmlformats.org/officeDocument/2006/relationships/webSettings" Target="webSettings.xml" /><Relationship Id="rId9" Type="http://schemas.openxmlformats.org/officeDocument/2006/relationships/hyperlink" Target="mailto:okotie.donald@identityglobal.a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702</Words>
  <Characters>4006</Characters>
  <Application>Microsoft Office Word</Application>
  <DocSecurity>0</DocSecurity>
  <Lines>33</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GTIMMY</dc:creator>
  <cp:keywords/>
  <dc:description/>
  <cp:lastModifiedBy>IsaacGT</cp:lastModifiedBy>
  <cp:revision>2</cp:revision>
  <cp:lastPrinted>2024-01-06T17:51:00Z</cp:lastPrinted>
  <dcterms:created xsi:type="dcterms:W3CDTF">2024-01-06T19:39:00Z</dcterms:created>
  <dcterms:modified xsi:type="dcterms:W3CDTF">2024-01-06T19:39:00Z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2023-10-24T07:14:41Z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19bb8e0f-a64c-4609-a682-9c2df4a2b0be</vt:lpwstr>
  </property>
  <property fmtid="{D5CDD505-2E9C-101B-9397-08002B2CF9AE}" pid="7" name="MSIP_Label_defa4170-0d19-0005-0004-bc88714345d2_ActionId">
    <vt:lpwstr>e029b71c-94a7-4aca-8173-8d60c3713779</vt:lpwstr>
  </property>
  <property fmtid="{D5CDD505-2E9C-101B-9397-08002B2CF9AE}" pid="8" name="MSIP_Label_defa4170-0d19-0005-0004-bc88714345d2_ContentBits">
    <vt:lpwstr>0</vt:lpwstr>
  </property>
</Properties>
</file>