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4572000</wp:posOffset>
            </wp:positionH>
            <wp:positionV relativeFrom="paragraph">
              <wp:posOffset>-100442</wp:posOffset>
            </wp:positionV>
            <wp:extent cx="1705390" cy="1694330"/>
            <wp:effectExtent l="133350" t="114300" r="142875" b="172720"/>
            <wp:wrapNone/>
            <wp:docPr id="1026" name="Picture 12" descr="C:\Users\kim\Desktop\dsfdfd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05390" cy="1694330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rotWithShape="false" sx="100000" sy="100000" dist="12700" dir="5400000" blurRad="550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ROLANDO A</w:t>
      </w:r>
      <w:r>
        <w:rPr>
          <w:b/>
          <w:sz w:val="36"/>
        </w:rPr>
        <w:t>RAGON</w:t>
      </w:r>
      <w:r>
        <w:rPr>
          <w:b/>
          <w:sz w:val="36"/>
        </w:rPr>
        <w:t xml:space="preserve"> DAYOLA</w:t>
      </w:r>
    </w:p>
    <w:p>
      <w:pPr>
        <w:pStyle w:val="style0"/>
        <w:spacing w:after="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 xml:space="preserve">Age: </w:t>
      </w:r>
      <w:r>
        <w:rPr>
          <w:rFonts w:ascii="Arial" w:cs="Arial" w:hAnsi="Arial"/>
          <w:sz w:val="24"/>
        </w:rPr>
        <w:t>43</w:t>
      </w:r>
      <w:r>
        <w:rPr>
          <w:rFonts w:ascii="Arial" w:cs="Arial" w:hAnsi="Arial"/>
          <w:sz w:val="24"/>
        </w:rPr>
        <w:t xml:space="preserve"> years old</w:t>
      </w:r>
    </w:p>
    <w:p>
      <w:pPr>
        <w:pStyle w:val="style0"/>
        <w:spacing w:after="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 xml:space="preserve">Mobile Number: </w:t>
      </w:r>
      <w:r>
        <w:rPr>
          <w:rFonts w:ascii="Arial" w:cs="Arial" w:hAnsi="Arial"/>
          <w:sz w:val="24"/>
        </w:rPr>
        <w:t>09472374114</w:t>
      </w:r>
    </w:p>
    <w:p>
      <w:pPr>
        <w:pStyle w:val="style0"/>
        <w:spacing w:after="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 xml:space="preserve">Email Add: </w:t>
      </w:r>
      <w:r>
        <w:rPr/>
        <w:fldChar w:fldCharType="begin"/>
      </w:r>
      <w:r>
        <w:instrText xml:space="preserve"> HYPERLINK "mailto:rolandodayola2@gmail.com"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</w:rPr>
        <w:t>rolandodayola2@gmail.com</w:t>
      </w:r>
      <w:r>
        <w:rPr/>
        <w:fldChar w:fldCharType="end"/>
      </w:r>
    </w:p>
    <w:p>
      <w:pPr>
        <w:pStyle w:val="style0"/>
        <w:spacing w:after="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 xml:space="preserve">Skype Name: </w:t>
      </w:r>
      <w:r>
        <w:rPr>
          <w:rFonts w:ascii="Arial" w:cs="Arial" w:hAnsi="Arial"/>
          <w:sz w:val="24"/>
        </w:rPr>
        <w:t xml:space="preserve">Rolando </w:t>
      </w:r>
      <w:r>
        <w:rPr>
          <w:rFonts w:ascii="Arial" w:cs="Arial" w:hAnsi="Arial"/>
          <w:sz w:val="24"/>
        </w:rPr>
        <w:t>Dayola</w:t>
      </w:r>
    </w:p>
    <w:p>
      <w:pPr>
        <w:pStyle w:val="style0"/>
        <w:spacing w:after="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 xml:space="preserve">Position Applied: </w:t>
      </w:r>
      <w:r>
        <w:rPr>
          <w:rFonts w:ascii="Arial" w:cs="Arial" w:hAnsi="Arial"/>
          <w:b/>
          <w:sz w:val="24"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sz w:val="24"/>
          <w:lang w:val="en-US"/>
        </w:rPr>
        <w:t>L</w:t>
      </w:r>
      <w:r>
        <w:rPr>
          <w:rFonts w:ascii="Arial" w:cs="Arial" w:hAnsi="Arial"/>
          <w:sz w:val="24"/>
        </w:rPr>
        <w:t>ineman</w:t>
      </w:r>
    </w:p>
    <w:p>
      <w:pPr>
        <w:pStyle w:val="style0"/>
        <w:spacing w:after="0"/>
        <w:rPr>
          <w:rFonts w:ascii="Arial" w:cs="Arial" w:hAnsi="Arial"/>
          <w:sz w:val="24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-71392</wp:posOffset>
                </wp:positionH>
                <wp:positionV relativeFrom="paragraph">
                  <wp:posOffset>179705</wp:posOffset>
                </wp:positionV>
                <wp:extent cx="6306185" cy="72389"/>
                <wp:effectExtent l="76200" t="57150" r="75565" b="9906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6185" cy="72389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4f81bd" stroked="t" style="position:absolute;margin-left:-5.62pt;margin-top:14.15pt;width:496.55pt;height:5.7pt;z-index:3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  <w:r>
        <w:rPr>
          <w:rFonts w:ascii="Arial" w:cs="Arial" w:hAnsi="Arial"/>
          <w:b/>
        </w:rPr>
        <w:t>CAREER OBJECTIVES:</w:t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To obtain a position where my abilities</w:t>
      </w:r>
      <w:r>
        <w:rPr>
          <w:rFonts w:ascii="Arial" w:cs="Arial" w:hAnsi="Arial"/>
          <w:sz w:val="24"/>
          <w:lang w:val="en-US"/>
        </w:rPr>
        <w:t xml:space="preserve">, </w:t>
      </w:r>
      <w:r>
        <w:rPr>
          <w:rFonts w:ascii="Arial" w:cs="Arial" w:hAnsi="Arial"/>
          <w:sz w:val="24"/>
        </w:rPr>
        <w:t xml:space="preserve">competencies and experience can be productively applied and enhance to an institution that will provide an avenue for my career growth, job placement and </w:t>
      </w:r>
      <w:r>
        <w:rPr>
          <w:rFonts w:ascii="Arial" w:cs="Arial" w:hAnsi="Arial"/>
          <w:sz w:val="24"/>
          <w:lang w:val="en-US"/>
        </w:rPr>
        <w:t xml:space="preserve">promotion </w:t>
      </w:r>
    </w:p>
    <w:p>
      <w:pPr>
        <w:pStyle w:val="style0"/>
        <w:spacing w:after="0"/>
        <w:rPr/>
      </w:pPr>
    </w:p>
    <w:p>
      <w:pPr>
        <w:pStyle w:val="style157"/>
        <w:rPr>
          <w:rFonts w:ascii="Arial" w:cs="Arial" w:hAnsi="Arial"/>
          <w:b/>
        </w:rPr>
      </w:pPr>
      <w:r>
        <w:rPr>
          <w:rFonts w:ascii="Arial" w:cs="Arial" w:hAnsi="Arial"/>
          <w:b/>
        </w:rPr>
        <w:t>WORK EXPERIENCES IN OVERSEAS</w:t>
      </w:r>
    </w:p>
    <w:p>
      <w:pPr>
        <w:pStyle w:val="style157"/>
        <w:rPr>
          <w:rFonts w:ascii="Arial" w:cs="Arial" w:hAnsi="Arial"/>
          <w:b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-48260</wp:posOffset>
                </wp:positionH>
                <wp:positionV relativeFrom="paragraph">
                  <wp:posOffset>73660</wp:posOffset>
                </wp:positionV>
                <wp:extent cx="6306185" cy="72390"/>
                <wp:effectExtent l="76200" t="57150" r="75565" b="99060"/>
                <wp:wrapNone/>
                <wp:docPr id="1028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6185" cy="72390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#4f81bd" stroked="t" style="position:absolute;margin-left:-3.8pt;margin-top:5.8pt;width:496.55pt;height:5.7pt;z-index:4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Company: </w:t>
      </w:r>
      <w:r>
        <w:rPr>
          <w:rFonts w:ascii="Arial" w:cs="Arial" w:hAnsi="Arial"/>
        </w:rPr>
        <w:t xml:space="preserve">Power Project Contracting 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Address: </w:t>
      </w:r>
      <w:r>
        <w:rPr>
          <w:rFonts w:ascii="Arial" w:cs="Arial" w:hAnsi="Arial"/>
        </w:rPr>
        <w:t>Dammam Saudi Arabia K.S.A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Position: </w:t>
      </w:r>
      <w:r>
        <w:rPr>
          <w:rFonts w:ascii="Arial" w:cs="Arial" w:hAnsi="Arial"/>
        </w:rPr>
        <w:t>Lineman</w:t>
      </w:r>
      <w:r>
        <w:rPr>
          <w:rFonts w:ascii="Arial" w:cs="Arial" w:hAnsi="Arial"/>
          <w:lang w:val="en-US"/>
        </w:rPr>
        <w:t xml:space="preserve"> (Transmission and Distribution)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Duration: </w:t>
      </w:r>
      <w:r>
        <w:rPr>
          <w:rFonts w:ascii="Arial" w:cs="Arial" w:hAnsi="Arial"/>
        </w:rPr>
        <w:t>December 19, 2019 – March 27, 2022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DESCRIPTION: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Assembled Transmission tower cross arms and parts that is needed 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>Installing Transmission and distribution lines between power plants and individual buildings or homes.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>Digging trenches or climbing po</w:t>
      </w:r>
      <w:r>
        <w:rPr>
          <w:rFonts w:ascii="Arial" w:cs="Arial" w:hAnsi="Arial"/>
        </w:rPr>
        <w:t>l</w:t>
      </w:r>
      <w:r>
        <w:rPr>
          <w:rFonts w:ascii="Arial" w:cs="Arial" w:hAnsi="Arial"/>
        </w:rPr>
        <w:t>es to repair or maintain underground</w:t>
      </w:r>
      <w:r>
        <w:rPr>
          <w:rFonts w:ascii="Arial" w:cs="Arial" w:hAnsi="Arial"/>
        </w:rPr>
        <w:t xml:space="preserve"> and overhead electrical cables.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Work as </w:t>
      </w:r>
      <w:r>
        <w:rPr>
          <w:rFonts w:ascii="Arial" w:cs="Arial" w:hAnsi="Arial"/>
        </w:rPr>
        <w:t>a</w:t>
      </w:r>
      <w:r>
        <w:rPr>
          <w:rFonts w:ascii="Arial" w:cs="Arial" w:hAnsi="Arial"/>
        </w:rPr>
        <w:t xml:space="preserve"> apprentice lineman on a </w:t>
      </w:r>
      <w:r>
        <w:rPr>
          <w:rFonts w:ascii="Arial" w:cs="Arial" w:hAnsi="Arial"/>
          <w:lang w:val="en-US"/>
        </w:rPr>
        <w:t xml:space="preserve">13.8kv distribution lines up to </w:t>
      </w:r>
      <w:r>
        <w:rPr>
          <w:rFonts w:ascii="Arial" w:cs="Arial" w:hAnsi="Arial"/>
        </w:rPr>
        <w:t xml:space="preserve">500kv transmission </w:t>
      </w:r>
      <w:r>
        <w:rPr>
          <w:rFonts w:ascii="Arial" w:cs="Arial" w:hAnsi="Arial"/>
        </w:rPr>
        <w:t>powerline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>Job specific duties include splicing pulling cable climbing poles, working on Ladders, Bucket vans and trucks.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b w:val="false"/>
          <w:bCs w:val="false"/>
          <w:lang w:val="en-US"/>
        </w:rPr>
        <w:t>Installition of electrical accessories like insulators, brackets V Brace, cross arm, etc.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b w:val="false"/>
          <w:bCs w:val="false"/>
          <w:lang w:val="en-US"/>
        </w:rPr>
        <w:t xml:space="preserve">Operate Bucket truck 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b w:val="false"/>
          <w:bCs w:val="false"/>
          <w:lang w:val="en-US"/>
        </w:rPr>
        <w:t xml:space="preserve">Following orders and report accomplishments to the supervisor. </w:t>
      </w:r>
    </w:p>
    <w:p>
      <w:pPr>
        <w:pStyle w:val="style179"/>
        <w:spacing w:after="0"/>
        <w:rPr>
          <w:rFonts w:ascii="Arial" w:cs="Arial" w:hAnsi="Arial"/>
        </w:rPr>
      </w:pPr>
    </w:p>
    <w:p>
      <w:pPr>
        <w:pStyle w:val="style179"/>
        <w:spacing w:after="0"/>
        <w:ind w:left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SCOPE OF WORK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lang w:val="en-US"/>
        </w:rPr>
        <w:t xml:space="preserve">Distribution </w:t>
      </w:r>
      <w:r>
        <w:rPr>
          <w:rFonts w:ascii="Arial" w:cs="Arial" w:hAnsi="Arial"/>
        </w:rPr>
        <w:t xml:space="preserve">line 13.8 </w:t>
      </w:r>
      <w:r>
        <w:rPr>
          <w:rFonts w:ascii="Arial" w:cs="Arial" w:hAnsi="Arial"/>
        </w:rPr>
        <w:t>kva</w:t>
      </w:r>
      <w:r>
        <w:rPr>
          <w:rFonts w:ascii="Arial" w:cs="Arial" w:hAnsi="Arial"/>
        </w:rPr>
        <w:t xml:space="preserve"> / 33 </w:t>
      </w:r>
      <w:r>
        <w:rPr>
          <w:rFonts w:ascii="Arial" w:cs="Arial" w:hAnsi="Arial"/>
        </w:rPr>
        <w:t>kva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>Transmission line 33kva / 69kva / 400kva</w:t>
      </w:r>
    </w:p>
    <w:p>
      <w:pPr>
        <w:pStyle w:val="style179"/>
        <w:numPr>
          <w:ilvl w:val="0"/>
          <w:numId w:val="7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b w:val="false"/>
          <w:bCs w:val="false"/>
          <w:lang w:val="en-US"/>
        </w:rPr>
        <w:t>Anode Installation</w:t>
      </w:r>
    </w:p>
    <w:p>
      <w:pPr>
        <w:pStyle w:val="style179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TOOLS AND EQUIPMENT USED: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-39098</wp:posOffset>
                </wp:positionH>
                <wp:positionV relativeFrom="paragraph">
                  <wp:posOffset>3810</wp:posOffset>
                </wp:positionV>
                <wp:extent cx="6306185" cy="72390"/>
                <wp:effectExtent l="76200" t="57150" r="75565" b="99060"/>
                <wp:wrapNone/>
                <wp:docPr id="1029" name="Rectangl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6185" cy="72390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#4f81bd" stroked="t" style="position:absolute;margin-left:-3.08pt;margin-top:0.3pt;width:496.55pt;height:5.7pt;z-index:10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>Heavy duty Plier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 xml:space="preserve">Volt Cutter 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Flat screw driver 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Electrician knife 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Magnetic drill 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>S</w:t>
      </w:r>
      <w:r>
        <w:rPr>
          <w:rFonts w:ascii="Arial" w:cs="Arial" w:hAnsi="Arial"/>
        </w:rPr>
        <w:t>ocket wrench set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Adjustable wrench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Ratchet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Volt</w:t>
      </w:r>
      <w:r>
        <w:rPr>
          <w:rFonts w:ascii="Arial" w:cs="Arial" w:hAnsi="Arial"/>
        </w:rPr>
        <w:t xml:space="preserve"> Cutter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Body Hardness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Dynamo meter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Roller Cable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Cable Cutter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Grounding Cluster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Hot Stick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Climbers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Shotgun Stick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Voltage Detector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Wire grip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Sling Belt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Load Buster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Bucket Truck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Boom Truck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Soilmec</w:t>
      </w:r>
      <w:r>
        <w:rPr>
          <w:rFonts w:ascii="Arial" w:cs="Arial" w:hAnsi="Arial"/>
        </w:rPr>
        <w:t xml:space="preserve"> drilling machines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Backhoe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Dump truck</w:t>
      </w:r>
    </w:p>
    <w:p>
      <w:pPr>
        <w:pStyle w:val="style179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Company: </w:t>
      </w:r>
      <w:r>
        <w:rPr>
          <w:rFonts w:ascii="Arial" w:cs="Arial" w:hAnsi="Arial"/>
        </w:rPr>
        <w:t>Azmeel</w:t>
      </w:r>
      <w:r>
        <w:rPr>
          <w:rFonts w:ascii="Arial" w:cs="Arial" w:hAnsi="Arial"/>
        </w:rPr>
        <w:t xml:space="preserve"> Contracting Company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Address: </w:t>
      </w:r>
      <w:r>
        <w:rPr>
          <w:rFonts w:ascii="Arial" w:cs="Arial" w:hAnsi="Arial"/>
        </w:rPr>
        <w:t>Alkhubar</w:t>
      </w:r>
      <w:r>
        <w:rPr>
          <w:rFonts w:ascii="Arial" w:cs="Arial" w:hAnsi="Arial"/>
        </w:rPr>
        <w:t xml:space="preserve"> Saudi Arabia K.S.A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Position: </w:t>
      </w:r>
      <w:r>
        <w:rPr>
          <w:rFonts w:ascii="Arial" w:cs="Arial" w:hAnsi="Arial"/>
        </w:rPr>
        <w:t>Lineman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Duration: </w:t>
      </w:r>
      <w:r>
        <w:rPr>
          <w:rFonts w:ascii="Arial" w:cs="Arial" w:hAnsi="Arial"/>
        </w:rPr>
        <w:t>September 19, 2014 – November 28</w:t>
      </w:r>
      <w:r>
        <w:rPr>
          <w:rFonts w:ascii="Arial" w:cs="Arial" w:hAnsi="Arial"/>
        </w:rPr>
        <w:t>, 2018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DESCRIPTION:</w:t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Pole erection and dressing Accessories of poles 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Design rigging and hoisting system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Installation of electrical accessories that is needed 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Digging for Poles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Making Access road top off to terminal and </w:t>
      </w:r>
      <w:r>
        <w:rPr>
          <w:rFonts w:ascii="Arial" w:cs="Arial" w:hAnsi="Arial"/>
        </w:rPr>
        <w:t>maril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p</w:t>
      </w:r>
      <w:r>
        <w:rPr>
          <w:rFonts w:ascii="Arial" w:cs="Arial" w:hAnsi="Arial"/>
          <w:lang w:val="en-US"/>
        </w:rPr>
        <w:t>a</w:t>
      </w:r>
      <w:r>
        <w:rPr>
          <w:rFonts w:ascii="Arial" w:cs="Arial" w:hAnsi="Arial"/>
        </w:rPr>
        <w:t>d</w:t>
      </w:r>
      <w:r>
        <w:rPr>
          <w:rFonts w:ascii="Arial" w:cs="Arial" w:hAnsi="Arial"/>
        </w:rPr>
        <w:t xml:space="preserve"> on all poles.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Installation of transformer, power panel, and disconnect switch, </w:t>
      </w:r>
      <w:r>
        <w:rPr>
          <w:rFonts w:ascii="Arial" w:cs="Arial" w:hAnsi="Arial"/>
        </w:rPr>
        <w:t>switch rectifier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Cable Pulling of ACSR HV /L</w:t>
      </w:r>
      <w:r>
        <w:rPr>
          <w:rFonts w:ascii="Arial" w:cs="Arial" w:hAnsi="Arial"/>
          <w:lang w:val="en-US"/>
        </w:rPr>
        <w:t>V cable</w:t>
      </w:r>
      <w:r>
        <w:rPr>
          <w:rFonts w:ascii="Arial" w:cs="Arial" w:hAnsi="Arial"/>
        </w:rPr>
        <w:t xml:space="preserve"> and clipping cable 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Conducting initial sagging and final sagging 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Co</w:t>
      </w:r>
      <w:r>
        <w:rPr>
          <w:rFonts w:ascii="Arial" w:cs="Arial" w:hAnsi="Arial"/>
        </w:rPr>
        <w:t>m</w:t>
      </w:r>
      <w:r>
        <w:rPr>
          <w:rFonts w:ascii="Arial" w:cs="Arial" w:hAnsi="Arial"/>
        </w:rPr>
        <w:t xml:space="preserve">paction marl </w:t>
      </w:r>
      <w:r>
        <w:rPr>
          <w:rFonts w:ascii="Arial" w:cs="Arial" w:hAnsi="Arial"/>
        </w:rPr>
        <w:t>p</w:t>
      </w:r>
      <w:r>
        <w:rPr>
          <w:rFonts w:ascii="Arial" w:cs="Arial" w:hAnsi="Arial"/>
          <w:lang w:val="en-US"/>
        </w:rPr>
        <w:t>a</w:t>
      </w:r>
      <w:r>
        <w:rPr>
          <w:rFonts w:ascii="Arial" w:cs="Arial" w:hAnsi="Arial"/>
        </w:rPr>
        <w:t>d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on pole and access road 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S</w:t>
      </w:r>
      <w:r>
        <w:rPr>
          <w:rFonts w:ascii="Arial" w:cs="Arial" w:hAnsi="Arial"/>
          <w:b/>
        </w:rPr>
        <w:t xml:space="preserve">COPE </w:t>
      </w:r>
      <w:r>
        <w:rPr>
          <w:rFonts w:ascii="Arial" w:cs="Arial" w:hAnsi="Arial"/>
          <w:b/>
        </w:rPr>
        <w:t>OF WORK</w:t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15"/>
        </w:numPr>
        <w:rPr/>
      </w:pPr>
      <w:r>
        <w:t xml:space="preserve">Construction </w:t>
      </w:r>
      <w:r>
        <w:rPr>
          <w:lang w:val="en-US"/>
        </w:rPr>
        <w:t xml:space="preserve">of </w:t>
      </w:r>
      <w:r>
        <w:t xml:space="preserve">Distribution lines </w:t>
      </w:r>
    </w:p>
    <w:p>
      <w:pPr>
        <w:pStyle w:val="style179"/>
        <w:numPr>
          <w:ilvl w:val="0"/>
          <w:numId w:val="15"/>
        </w:numPr>
        <w:rPr/>
      </w:pPr>
      <w:r>
        <w:rPr>
          <w:lang w:val="en-US"/>
        </w:rPr>
        <w:t>Erection and jointing stell pole</w:t>
      </w:r>
    </w:p>
    <w:p>
      <w:pPr>
        <w:pStyle w:val="style179"/>
        <w:numPr>
          <w:ilvl w:val="0"/>
          <w:numId w:val="15"/>
        </w:numPr>
        <w:rPr/>
      </w:pPr>
      <w:r>
        <w:t xml:space="preserve">Overhead </w:t>
      </w:r>
      <w:r>
        <w:t>powerline</w:t>
      </w:r>
      <w:r>
        <w:t xml:space="preserve"> 13.8KVA </w:t>
      </w:r>
    </w:p>
    <w:p>
      <w:pPr>
        <w:pStyle w:val="style179"/>
        <w:numPr>
          <w:ilvl w:val="0"/>
          <w:numId w:val="15"/>
        </w:numPr>
        <w:rPr/>
      </w:pPr>
      <w:r>
        <w:t xml:space="preserve">Anode CP Drilling, Excavation of trench for positive and negative cable 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TOOLS AND EQUIPMENT USED: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-39098</wp:posOffset>
                </wp:positionH>
                <wp:positionV relativeFrom="paragraph">
                  <wp:posOffset>3810</wp:posOffset>
                </wp:positionV>
                <wp:extent cx="6306185" cy="72390"/>
                <wp:effectExtent l="76200" t="57150" r="75565" b="99060"/>
                <wp:wrapNone/>
                <wp:docPr id="1032" name="Rectangl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6185" cy="72390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#4f81bd" stroked="t" style="position:absolute;margin-left:-3.08pt;margin-top:0.3pt;width:496.55pt;height:5.7pt;z-index:9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Adjustable Wrench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Roller Cable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Cable Cutter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Sling Belt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Safety Belt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Climbers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Hot stick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Shotgun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Stick Voltage detector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Rachet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Level Bar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Megger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Boom Truck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Mobile Crane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</w:rPr>
        <w:t>Rope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Heavy duty Plier 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Flat screw driver 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Electrician knife </w:t>
      </w:r>
    </w:p>
    <w:p>
      <w:pPr>
        <w:pStyle w:val="style179"/>
        <w:numPr>
          <w:ilvl w:val="0"/>
          <w:numId w:val="16"/>
        </w:numPr>
        <w:spacing w:after="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Volt Cutter 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EDUCATIONAL BACKGROUND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-69850</wp:posOffset>
                </wp:positionH>
                <wp:positionV relativeFrom="paragraph">
                  <wp:posOffset>-2812</wp:posOffset>
                </wp:positionV>
                <wp:extent cx="6306185" cy="72390"/>
                <wp:effectExtent l="76200" t="57150" r="75565" b="99060"/>
                <wp:wrapNone/>
                <wp:docPr id="1033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6185" cy="72390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#4f81bd" stroked="t" style="position:absolute;margin-left:-5.5pt;margin-top:-0.22pt;width:496.55pt;height:5.7pt;z-index:5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High School Graduate -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1998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Saint Joseph School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Maasin</w:t>
      </w:r>
      <w:r>
        <w:rPr>
          <w:rFonts w:ascii="Arial" w:cs="Arial" w:hAnsi="Arial"/>
        </w:rPr>
        <w:t xml:space="preserve">  City</w:t>
      </w:r>
      <w:r>
        <w:rPr>
          <w:rFonts w:ascii="Arial" w:cs="Arial" w:hAnsi="Arial"/>
        </w:rPr>
        <w:t xml:space="preserve">, Philippines 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CERTIFICATE :</w:t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-60960</wp:posOffset>
                </wp:positionH>
                <wp:positionV relativeFrom="paragraph">
                  <wp:posOffset>13697</wp:posOffset>
                </wp:positionV>
                <wp:extent cx="6306185" cy="72390"/>
                <wp:effectExtent l="76200" t="57150" r="75565" b="99060"/>
                <wp:wrapNone/>
                <wp:docPr id="1034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6185" cy="72390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color="#4f81bd" stroked="t" style="position:absolute;margin-left:-4.8pt;margin-top:1.08pt;width:496.55pt;height:5.7pt;z-index:6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Operator Training </w:t>
      </w:r>
      <w:r>
        <w:rPr>
          <w:rFonts w:ascii="Arial" w:cs="Arial" w:hAnsi="Arial"/>
        </w:rPr>
        <w:t>Certificate</w:t>
      </w:r>
      <w:r>
        <w:rPr>
          <w:rFonts w:ascii="Arial" w:cs="Arial" w:hAnsi="Arial"/>
        </w:rPr>
        <w:t xml:space="preserve"> :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Static Boom (1</w:t>
      </w:r>
      <w:r>
        <w:rPr>
          <w:rFonts w:ascii="Arial" w:cs="Arial" w:hAnsi="Arial"/>
        </w:rPr>
        <w:t>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Certificate No: of / 1835368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Date </w:t>
      </w:r>
      <w:r>
        <w:rPr>
          <w:rFonts w:ascii="Arial" w:cs="Arial" w:hAnsi="Arial"/>
        </w:rPr>
        <w:t>issued :</w:t>
      </w:r>
      <w:r>
        <w:rPr>
          <w:rFonts w:ascii="Arial" w:cs="Arial" w:hAnsi="Arial"/>
        </w:rPr>
        <w:t xml:space="preserve"> April 24. 2020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Expiry Date: April 30, 2025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-53975</wp:posOffset>
                </wp:positionH>
                <wp:positionV relativeFrom="paragraph">
                  <wp:posOffset>169908</wp:posOffset>
                </wp:positionV>
                <wp:extent cx="6306185" cy="72390"/>
                <wp:effectExtent l="76200" t="57150" r="75565" b="99060"/>
                <wp:wrapNone/>
                <wp:docPr id="1035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6185" cy="72390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color="#4f81bd" stroked="t" style="position:absolute;margin-left:-4.25pt;margin-top:13.38pt;width:496.55pt;height:5.7pt;z-index:7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  <w:r>
        <w:rPr>
          <w:rFonts w:ascii="Arial" w:cs="Arial" w:hAnsi="Arial"/>
          <w:b/>
        </w:rPr>
        <w:t xml:space="preserve">TRAINING AND SEMINARS </w:t>
      </w:r>
      <w:r>
        <w:rPr>
          <w:rFonts w:ascii="Arial" w:cs="Arial" w:hAnsi="Arial"/>
          <w:b/>
        </w:rPr>
        <w:t>( TESDA</w:t>
      </w:r>
      <w:r>
        <w:rPr>
          <w:rFonts w:ascii="Arial" w:cs="Arial" w:hAnsi="Arial"/>
          <w:b/>
        </w:rPr>
        <w:t xml:space="preserve"> )</w:t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Electrical Installation and Maintenance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National Certificate II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Certificate No.: 23130302379046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Issued on: December 14, 2023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Valid </w:t>
      </w:r>
      <w:r>
        <w:rPr>
          <w:rFonts w:ascii="Arial" w:cs="Arial" w:hAnsi="Arial"/>
        </w:rPr>
        <w:t>Until :</w:t>
      </w:r>
      <w:r>
        <w:rPr>
          <w:rFonts w:ascii="Arial" w:cs="Arial" w:hAnsi="Arial"/>
        </w:rPr>
        <w:t xml:space="preserve"> December 13, 2028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I hereby certify that </w:t>
      </w:r>
      <w:r>
        <w:rPr>
          <w:rFonts w:ascii="Arial" w:cs="Arial" w:hAnsi="Arial"/>
        </w:rPr>
        <w:t>all information</w:t>
      </w:r>
      <w:r>
        <w:rPr>
          <w:rFonts w:ascii="Arial" w:cs="Arial" w:hAnsi="Arial"/>
        </w:rPr>
        <w:t xml:space="preserve"> above is true and correct to the best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of my knowledge and belief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57"/>
        <w:ind w:left="6480"/>
        <w:rPr>
          <w:rFonts w:ascii="Arial" w:cs="Arial" w:hAnsi="Arial"/>
        </w:rPr>
      </w:pPr>
    </w:p>
    <w:p>
      <w:pPr>
        <w:pStyle w:val="style157"/>
        <w:ind w:left="6480"/>
        <w:rPr>
          <w:rFonts w:ascii="Arial" w:cs="Arial" w:hAnsi="Arial"/>
        </w:rPr>
      </w:pPr>
    </w:p>
    <w:p>
      <w:pPr>
        <w:pStyle w:val="style157"/>
        <w:ind w:left="648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ROLANDO A. DAYOLA</w:t>
      </w:r>
    </w:p>
    <w:p>
      <w:pPr>
        <w:pStyle w:val="style157"/>
        <w:rPr>
          <w:rFonts w:ascii="Arial" w:cs="Arial" w:hAnsi="Arial"/>
          <w:sz w:val="24"/>
        </w:rPr>
      </w:pPr>
      <w:r>
        <w:rPr>
          <w:rFonts w:ascii="Arial" w:cs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4020457</wp:posOffset>
                </wp:positionH>
                <wp:positionV relativeFrom="paragraph">
                  <wp:posOffset>2631</wp:posOffset>
                </wp:positionV>
                <wp:extent cx="1785256" cy="0"/>
                <wp:effectExtent l="0" t="0" r="24765" b="19050"/>
                <wp:wrapNone/>
                <wp:docPr id="103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256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316.5714pt,0.20716536pt" to="457.14282pt,0.20716536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Arial" w:cs="Arial" w:hAnsi="Arial"/>
          <w:sz w:val="24"/>
        </w:rPr>
        <w:t xml:space="preserve">  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 Applicant Signature</w:t>
      </w:r>
    </w:p>
    <w:p>
      <w:pPr>
        <w:pStyle w:val="style0"/>
        <w:spacing w:after="0"/>
        <w:rPr>
          <w:rFonts w:ascii="Arial" w:cs="Arial" w:hAnsi="Arial"/>
          <w:b/>
          <w:sz w:val="36"/>
        </w:rPr>
      </w:pPr>
    </w:p>
    <w:bookmarkStart w:id="0" w:name="_GoBack"/>
    <w:bookmarkEnd w:id="0"/>
    <w:p>
      <w:pPr>
        <w:pStyle w:val="style0"/>
        <w:spacing w:after="0"/>
        <w:rPr>
          <w:rFonts w:ascii="Arial" w:cs="Arial" w:hAnsi="Arial"/>
        </w:rPr>
      </w:pPr>
    </w:p>
    <w:sectPr>
      <w:pgSz w:w="11907" w:h="16839" w:orient="portrait" w:code="9"/>
      <w:pgMar w:top="450" w:right="927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EA316E"/>
    <w:lvl w:ilvl="0" w:tplc="E242B1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0000001"/>
    <w:multiLevelType w:val="hybridMultilevel"/>
    <w:tmpl w:val="8BB0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676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B64BBE0"/>
    <w:lvl w:ilvl="0" w:tplc="785E3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0BDA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EA2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BDA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4A4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CEE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7D5CD4BA"/>
    <w:lvl w:ilvl="0" w:tplc="2CB814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0000000A"/>
    <w:multiLevelType w:val="hybridMultilevel"/>
    <w:tmpl w:val="6A1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72E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CEE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ED08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356B328"/>
    <w:lvl w:ilvl="0" w:tplc="967A2C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0000000F"/>
    <w:multiLevelType w:val="hybridMultilevel"/>
    <w:tmpl w:val="3C5C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492</Words>
  <Pages>3</Pages>
  <Characters>2862</Characters>
  <Application>WPS Office</Application>
  <DocSecurity>0</DocSecurity>
  <Paragraphs>150</Paragraphs>
  <ScaleCrop>false</ScaleCrop>
  <LinksUpToDate>false</LinksUpToDate>
  <CharactersWithSpaces>3283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2024-01-10T07:40:00Z</dcterms:created>
  <dc:creator>kimmy</dc:creator>
  <lastModifiedBy>SM-A315F</lastModifiedBy>
  <lastPrinted>2024-01-10T06:02:00Z</lastPrinted>
  <dcterms:modified xsi:type="dcterms:W3CDTF">2024-01-10T12:13:50Z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d80c94f1ec0b4c299812accc56cef450</vt:lpwstr>
  </property>
</Properties>
</file>