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004F" w:rsidRDefault="00AC43CE">
      <w:pPr>
        <w:ind w:right="-180"/>
      </w:pPr>
      <w:r>
        <w:t xml:space="preserve">                                                                                                  </w:t>
      </w:r>
      <w:r>
        <w:rPr>
          <w:noProof/>
        </w:rPr>
        <w:drawing>
          <wp:inline distT="114300" distB="114300" distL="114300" distR="114300">
            <wp:extent cx="1452563" cy="155257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2563" cy="1552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F004F" w:rsidRDefault="00AC43CE">
      <w:pPr>
        <w:ind w:right="-180"/>
        <w:rPr>
          <w:rFonts w:ascii="Book Antiqua" w:eastAsia="Book Antiqua" w:hAnsi="Book Antiqua" w:cs="Book Antiqua"/>
          <w:b/>
          <w:sz w:val="36"/>
          <w:szCs w:val="3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Book Antiqua" w:eastAsia="Book Antiqua" w:hAnsi="Book Antiqua" w:cs="Book Antiqua"/>
          <w:b/>
          <w:sz w:val="36"/>
          <w:szCs w:val="36"/>
        </w:rPr>
        <w:t xml:space="preserve">REMINA JOY TANIO LUMAWAG      </w:t>
      </w:r>
    </w:p>
    <w:p w:rsidR="008F004F" w:rsidRDefault="00600048">
      <w:pPr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Blk16 Lot75 </w:t>
      </w:r>
      <w:proofErr w:type="spellStart"/>
      <w:r w:rsidR="004C3550">
        <w:rPr>
          <w:rFonts w:ascii="Book Antiqua" w:eastAsia="Book Antiqua" w:hAnsi="Book Antiqua" w:cs="Book Antiqua"/>
          <w:sz w:val="22"/>
          <w:szCs w:val="22"/>
        </w:rPr>
        <w:t>Bougainvilla</w:t>
      </w:r>
      <w:proofErr w:type="spellEnd"/>
      <w:r w:rsidR="004C3550">
        <w:rPr>
          <w:rFonts w:ascii="Book Antiqua" w:eastAsia="Book Antiqua" w:hAnsi="Book Antiqua" w:cs="Book Antiqua"/>
          <w:sz w:val="22"/>
          <w:szCs w:val="22"/>
        </w:rPr>
        <w:t xml:space="preserve"> Homes, </w:t>
      </w:r>
      <w:proofErr w:type="spellStart"/>
      <w:r w:rsidR="004C3550">
        <w:rPr>
          <w:rFonts w:ascii="Book Antiqua" w:eastAsia="Book Antiqua" w:hAnsi="Book Antiqua" w:cs="Book Antiqua"/>
          <w:sz w:val="22"/>
          <w:szCs w:val="22"/>
        </w:rPr>
        <w:t>Banadero</w:t>
      </w:r>
      <w:proofErr w:type="spellEnd"/>
      <w:r w:rsidR="004C3550">
        <w:rPr>
          <w:rFonts w:ascii="Book Antiqua" w:eastAsia="Book Antiqua" w:hAnsi="Book Antiqua" w:cs="Book Antiqua"/>
          <w:sz w:val="22"/>
          <w:szCs w:val="22"/>
        </w:rPr>
        <w:t xml:space="preserve"> </w:t>
      </w:r>
    </w:p>
    <w:p w:rsidR="004C3550" w:rsidRDefault="004C3550">
      <w:pPr>
        <w:ind w:right="-180"/>
        <w:rPr>
          <w:rFonts w:ascii="Book Antiqua" w:eastAsia="Book Antiqua" w:hAnsi="Book Antiqua" w:cs="Book Antiqua"/>
          <w:sz w:val="22"/>
          <w:szCs w:val="22"/>
        </w:rPr>
      </w:pPr>
      <w:proofErr w:type="spellStart"/>
      <w:r>
        <w:rPr>
          <w:rFonts w:ascii="Book Antiqua" w:eastAsia="Book Antiqua" w:hAnsi="Book Antiqua" w:cs="Book Antiqua"/>
          <w:sz w:val="22"/>
          <w:szCs w:val="22"/>
        </w:rPr>
        <w:t>Calamba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City, Laguna</w:t>
      </w:r>
    </w:p>
    <w:p w:rsidR="008F004F" w:rsidRDefault="00AC43CE">
      <w:pPr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Mobile no: </w:t>
      </w:r>
      <w:r w:rsidR="00EC00D2">
        <w:rPr>
          <w:rFonts w:ascii="Book Antiqua" w:eastAsia="Book Antiqua" w:hAnsi="Book Antiqua" w:cs="Book Antiqua"/>
          <w:sz w:val="22"/>
          <w:szCs w:val="22"/>
        </w:rPr>
        <w:t xml:space="preserve">0964 757 7049 </w:t>
      </w:r>
    </w:p>
    <w:p w:rsidR="008F004F" w:rsidRDefault="00AC43CE">
      <w:pPr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Email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address:rjoylumawag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@gmail.com  </w:t>
      </w:r>
    </w:p>
    <w:p w:rsidR="008F004F" w:rsidRDefault="008F004F">
      <w:pPr>
        <w:rPr>
          <w:rFonts w:ascii="Book Antiqua" w:eastAsia="Book Antiqua" w:hAnsi="Book Antiqua" w:cs="Book Antiqua"/>
          <w:sz w:val="22"/>
          <w:szCs w:val="22"/>
        </w:rPr>
      </w:pPr>
    </w:p>
    <w:p w:rsidR="008F004F" w:rsidRDefault="008F004F">
      <w:pPr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OBJECTIVES:</w:t>
      </w:r>
    </w:p>
    <w:p w:rsidR="008F004F" w:rsidRDefault="00AC43CE">
      <w:pPr>
        <w:tabs>
          <w:tab w:val="right" w:pos="9540"/>
        </w:tabs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To be able to </w:t>
      </w:r>
      <w:r>
        <w:rPr>
          <w:rFonts w:ascii="Book Antiqua" w:eastAsia="Book Antiqua" w:hAnsi="Book Antiqua" w:cs="Book Antiqua"/>
          <w:sz w:val="22"/>
          <w:szCs w:val="22"/>
        </w:rPr>
        <w:t xml:space="preserve">share my knowledge, skills and experiences and also to improve myself as being part </w:t>
      </w:r>
    </w:p>
    <w:p w:rsidR="008F004F" w:rsidRDefault="00AC43CE">
      <w:pPr>
        <w:tabs>
          <w:tab w:val="right" w:pos="9540"/>
        </w:tabs>
        <w:rPr>
          <w:rFonts w:ascii="Book Antiqua" w:eastAsia="Book Antiqua" w:hAnsi="Book Antiqua" w:cs="Book Antiqua"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of  your growing company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:rsidR="008F004F" w:rsidRDefault="008F004F">
      <w:pPr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WORK EXPERIENCE: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FAST SERVICES CORPORATION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NOVEMBER 9, 2021- MARCH 09,2023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Position: ADMINISTRATIVE ASSISTANT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: Managed and organize office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files,documents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and records.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: Handle incoming and outgoing correspondence and communications.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: Represents department managers, including taking notes and recordings as needed.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: Greet and assist visitors.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: Anticipate the needs of colleagues in order to ensure seamless and positive employee 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 experience.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: Maintain polite and professional communication via phone, email and mail.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: Assist and maintaining a clean and organized office environment.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: Canvassing , reordering supplies, purchase order preparation and inventory 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  management.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: Works within a given  budget to purchase goods and services for an organization. 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: Process invoices and reimbursements.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: Cashiering ( Petty cash - 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incharge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)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: Create and send statements or invoices, track payments and record company expense.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: Other duties assigned from to time</w:t>
      </w:r>
    </w:p>
    <w:p w:rsidR="008F004F" w:rsidRDefault="008F004F">
      <w:pPr>
        <w:tabs>
          <w:tab w:val="right" w:pos="9540"/>
        </w:tabs>
        <w:ind w:right="-180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TRANSITIONS OPTICAL PHILS INC.</w:t>
      </w:r>
    </w:p>
    <w:p w:rsidR="008F004F" w:rsidRDefault="00886CC7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JANUARY 10, 2005 -</w:t>
      </w:r>
      <w:r w:rsidR="00994CC6">
        <w:rPr>
          <w:rFonts w:ascii="Book Antiqua" w:eastAsia="Book Antiqua" w:hAnsi="Book Antiqua" w:cs="Book Antiqua"/>
          <w:b/>
          <w:sz w:val="22"/>
          <w:szCs w:val="22"/>
        </w:rPr>
        <w:t xml:space="preserve"> </w:t>
      </w:r>
      <w:r>
        <w:rPr>
          <w:rFonts w:ascii="Book Antiqua" w:eastAsia="Book Antiqua" w:hAnsi="Book Antiqua" w:cs="Book Antiqua"/>
          <w:b/>
          <w:sz w:val="22"/>
          <w:szCs w:val="22"/>
        </w:rPr>
        <w:t>JULY 31,2019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Position : WAREHOUSE CLERK 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  Responsible for all warehouse operations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  activities including shipping and receiving, 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  deliveries, coordinating stocks. Documenting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  warehouse transactions, maintaining records 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  and overseeing storage of surplus inventory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   and property for district. 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ON THE JOB TRAINING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DR. PABLO O TORRE MEMORIAL HOSPITAL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CREDIT AND COLLECTION DEPARTMENT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OCTOBER 2003- MARCH 2004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DUTIES AND RESPONSIBILITIES 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-</w:t>
      </w:r>
      <w:proofErr w:type="spellStart"/>
      <w:r>
        <w:rPr>
          <w:rFonts w:ascii="Book Antiqua" w:eastAsia="Book Antiqua" w:hAnsi="Book Antiqua" w:cs="Book Antiqua"/>
          <w:sz w:val="22"/>
          <w:szCs w:val="22"/>
        </w:rPr>
        <w:t>Incharge</w:t>
      </w:r>
      <w:proofErr w:type="spellEnd"/>
      <w:r>
        <w:rPr>
          <w:rFonts w:ascii="Book Antiqua" w:eastAsia="Book Antiqua" w:hAnsi="Book Antiqua" w:cs="Book Antiqua"/>
          <w:sz w:val="22"/>
          <w:szCs w:val="22"/>
        </w:rPr>
        <w:t xml:space="preserve"> of documentation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-Performs general office duties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EDUCATIONAL BACKGROUND: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COLLEGE:  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  </w:t>
      </w:r>
      <w:r>
        <w:rPr>
          <w:rFonts w:ascii="Book Antiqua" w:eastAsia="Book Antiqua" w:hAnsi="Book Antiqua" w:cs="Book Antiqua"/>
          <w:sz w:val="22"/>
          <w:szCs w:val="22"/>
        </w:rPr>
        <w:t>BACHELOR OF SCIENCE IN COMMERCE MAJOR IN BUSINESS MANAGEMENT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          COLEGIO SAN AGUSTIN-BACOLOD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                          ( 2000- 2004 )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CERTIFICATIONS: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* </w:t>
      </w:r>
      <w:r>
        <w:rPr>
          <w:rFonts w:ascii="Book Antiqua" w:eastAsia="Book Antiqua" w:hAnsi="Book Antiqua" w:cs="Book Antiqua"/>
          <w:sz w:val="22"/>
          <w:szCs w:val="22"/>
        </w:rPr>
        <w:t>CIVIL SERVICE ELIGIBILTY ( SUBPROFESSIONAL )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* ORIEL AWARDEE FOR GOOD &amp; FAST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 xml:space="preserve">* </w:t>
      </w:r>
      <w:r>
        <w:rPr>
          <w:rFonts w:ascii="Book Antiqua" w:eastAsia="Book Antiqua" w:hAnsi="Book Antiqua" w:cs="Book Antiqua"/>
          <w:sz w:val="22"/>
          <w:szCs w:val="22"/>
        </w:rPr>
        <w:t>OCCUPATIONAL FIRST AID &amp; CPR/ AED</w:t>
      </w:r>
    </w:p>
    <w:p w:rsidR="00EB4CC4" w:rsidRDefault="00EB4CC4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* </w:t>
      </w:r>
      <w:r w:rsidR="006D717D">
        <w:rPr>
          <w:rFonts w:ascii="Book Antiqua" w:eastAsia="Book Antiqua" w:hAnsi="Book Antiqua" w:cs="Book Antiqua"/>
          <w:sz w:val="22"/>
          <w:szCs w:val="22"/>
        </w:rPr>
        <w:t xml:space="preserve">7 HABITS FOR HIGHLY EFFECTIVE PEOPLE 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SKILLS: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6D717D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Tech  savvy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Certified First Aider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bookmarkStart w:id="0" w:name="_heading=h.gjdgxs" w:colFirst="0" w:colLast="0"/>
      <w:bookmarkEnd w:id="0"/>
      <w:r>
        <w:rPr>
          <w:rFonts w:ascii="Book Antiqua" w:eastAsia="Book Antiqua" w:hAnsi="Book Antiqua" w:cs="Book Antiqua"/>
          <w:sz w:val="22"/>
          <w:szCs w:val="22"/>
        </w:rPr>
        <w:t xml:space="preserve">Self motivated /able to work independently 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Able to adapt to changing responsibilities 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Good verbal and written communication skills </w:t>
      </w:r>
    </w:p>
    <w:p w:rsidR="00271CC1" w:rsidRDefault="00271CC1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Procurement Management </w:t>
      </w:r>
    </w:p>
    <w:p w:rsidR="00271CC1" w:rsidRDefault="00271CC1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Inventory Management </w:t>
      </w:r>
    </w:p>
    <w:p w:rsidR="00A56ADC" w:rsidRDefault="00A56ADC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Details oriented 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TRAINING AND SEMINAR:</w:t>
      </w:r>
    </w:p>
    <w:p w:rsidR="008F004F" w:rsidRDefault="008F004F">
      <w:pPr>
        <w:tabs>
          <w:tab w:val="right" w:pos="9540"/>
        </w:tabs>
        <w:ind w:right="-180"/>
        <w:rPr>
          <w:rFonts w:ascii="Book Antiqua" w:eastAsia="Book Antiqua" w:hAnsi="Book Antiqua" w:cs="Book Antiqua"/>
          <w:b/>
          <w:sz w:val="22"/>
          <w:szCs w:val="22"/>
        </w:rPr>
      </w:pP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May 27, 2005                           Online Document Control system Orientation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Sept. 1,2009                             ISO 14001/ OHSAS18001  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Oct. 29, 2010                            EHS Training Day- EMS, OHSAS 18001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Sept.10, 2011                           Environmental Awareness\ ISO14001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November 23-24, 2016            7 Habits for highly effective people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 xml:space="preserve">March 23-24, 2017                   Occupational First Aid &amp; CPR/AED </w:t>
      </w:r>
    </w:p>
    <w:p w:rsidR="008F004F" w:rsidRDefault="00AC43CE">
      <w:pPr>
        <w:tabs>
          <w:tab w:val="right" w:pos="9540"/>
        </w:tabs>
        <w:ind w:right="-180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eastAsia="Book Antiqua" w:hAnsi="Book Antiqua" w:cs="Book Antiqua"/>
          <w:sz w:val="22"/>
          <w:szCs w:val="22"/>
        </w:rPr>
        <w:t>March 14-15, 2019                   Basic Life Support Training</w:t>
      </w:r>
      <w:r>
        <w:rPr>
          <w:rFonts w:ascii="Book Antiqua" w:eastAsia="Book Antiqua" w:hAnsi="Book Antiqua" w:cs="Book Antiqua"/>
          <w:sz w:val="22"/>
          <w:szCs w:val="22"/>
        </w:rPr>
        <w:tab/>
      </w:r>
      <w:r>
        <w:rPr>
          <w:rFonts w:ascii="Book Antiqua" w:eastAsia="Book Antiqua" w:hAnsi="Book Antiqua" w:cs="Book Antiqua"/>
          <w:sz w:val="22"/>
          <w:szCs w:val="22"/>
        </w:rPr>
        <w:tab/>
        <w:t xml:space="preserve">                                  </w:t>
      </w:r>
    </w:p>
    <w:p w:rsidR="008F004F" w:rsidRDefault="008F004F">
      <w:pPr>
        <w:tabs>
          <w:tab w:val="left" w:pos="4305"/>
        </w:tabs>
        <w:rPr>
          <w:rFonts w:ascii="Book Antiqua" w:eastAsia="Book Antiqua" w:hAnsi="Book Antiqua" w:cs="Book Antiqua"/>
          <w:sz w:val="22"/>
          <w:szCs w:val="22"/>
        </w:rPr>
      </w:pPr>
    </w:p>
    <w:sectPr w:rsidR="008F004F">
      <w:pgSz w:w="11907" w:h="16839"/>
      <w:pgMar w:top="851" w:right="360" w:bottom="0" w:left="12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4F"/>
    <w:rsid w:val="00271CC1"/>
    <w:rsid w:val="004C3550"/>
    <w:rsid w:val="00600048"/>
    <w:rsid w:val="006D717D"/>
    <w:rsid w:val="00886CC7"/>
    <w:rsid w:val="008F004F"/>
    <w:rsid w:val="00994CC6"/>
    <w:rsid w:val="00A56ADC"/>
    <w:rsid w:val="00AC43CE"/>
    <w:rsid w:val="00EB4CC4"/>
    <w:rsid w:val="00EC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B7D79C"/>
  <w15:docId w15:val="{5F652F8F-B2F9-6C48-BCD5-97AE49AE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639128234865</cp:lastModifiedBy>
  <cp:revision>3</cp:revision>
  <dcterms:created xsi:type="dcterms:W3CDTF">2023-12-01T12:56:00Z</dcterms:created>
  <dcterms:modified xsi:type="dcterms:W3CDTF">2023-12-04T12:19:00Z</dcterms:modified>
</cp:coreProperties>
</file>