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152400</wp:posOffset>
            </wp:positionH>
            <wp:positionV relativeFrom="paragraph">
              <wp:posOffset>-394332</wp:posOffset>
            </wp:positionV>
            <wp:extent cx="1333500" cy="1733550"/>
            <wp:effectExtent b="0" l="0" r="0" t="0"/>
            <wp:wrapSquare wrapText="right" distB="0" distT="0" distL="114300" distR="114300"/>
            <wp:docPr descr="64535F90" id="3" name="image1.png"/>
            <a:graphic>
              <a:graphicData uri="http://schemas.openxmlformats.org/drawingml/2006/picture">
                <pic:pic>
                  <pic:nvPicPr>
                    <pic:cNvPr descr="64535F90" id="0" name="image1.png"/>
                    <pic:cNvPicPr preferRelativeResize="0"/>
                  </pic:nvPicPr>
                  <pic:blipFill>
                    <a:blip r:embed="rId6"/>
                    <a:srcRect b="39799" l="25909" r="39273" t="2840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33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7" w:type="default"/>
          <w:footerReference r:id="rId8" w:type="default"/>
          <w:pgSz w:h="15840" w:w="12240" w:orient="portrait"/>
          <w:pgMar w:bottom="900" w:top="356" w:left="1800" w:right="1800" w:header="270" w:footer="437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900" w:top="356" w:left="1800" w:right="1800" w:header="270" w:footer="437"/>
          <w:cols w:equalWidth="0" w:num="2">
            <w:col w:space="1440" w:w="3600"/>
            <w:col w:space="0" w:w="360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tabs>
          <w:tab w:val="left" w:leader="none" w:pos="4860"/>
        </w:tabs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RICHARD V. CIUBAL  </w:t>
      </w:r>
    </w:p>
    <w:p w:rsidR="00000000" w:rsidDel="00000000" w:rsidP="00000000" w:rsidRDefault="00000000" w:rsidRPr="00000000" w14:paraId="00000008">
      <w:pPr>
        <w:pStyle w:val="Heading1"/>
        <w:tabs>
          <w:tab w:val="left" w:leader="none" w:pos="4860"/>
        </w:tabs>
        <w:rPr>
          <w:rFonts w:ascii="Tahoma" w:cs="Tahoma" w:eastAsia="Tahoma" w:hAnsi="Tahoma"/>
          <w:sz w:val="21"/>
          <w:szCs w:val="21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Philippines                   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Email: </w:t>
      </w:r>
      <w:r w:rsidDel="00000000" w:rsidR="00000000" w:rsidRPr="00000000">
        <w:rPr>
          <w:rFonts w:ascii="Tahoma" w:cs="Tahoma" w:eastAsia="Tahoma" w:hAnsi="Tahoma"/>
          <w:color w:val="000000"/>
          <w:sz w:val="21"/>
          <w:szCs w:val="21"/>
          <w:u w:val="none"/>
          <w:rtl w:val="0"/>
        </w:rPr>
        <w:t xml:space="preserve">chardmesa4</w:t>
      </w:r>
      <w:r w:rsidDel="00000000" w:rsidR="00000000" w:rsidRPr="00000000">
        <w:rPr>
          <w:rFonts w:ascii="Tahoma" w:cs="Tahoma" w:eastAsia="Tahoma" w:hAnsi="Tahoma"/>
          <w:sz w:val="21"/>
          <w:szCs w:val="21"/>
          <w:rtl w:val="0"/>
        </w:rPr>
        <w:t xml:space="preserve">2@gmail.com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900" w:top="356" w:left="1800" w:right="1800" w:header="270" w:footer="437"/>
        </w:sect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Mobile No.: +639565661019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</w:rPr>
        <w:sectPr>
          <w:type w:val="continuous"/>
          <w:pgSz w:h="15840" w:w="12240" w:orient="portrait"/>
          <w:pgMar w:bottom="900" w:top="356" w:left="1800" w:right="1800" w:header="270" w:footer="437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  <w:rtl w:val="0"/>
        </w:rPr>
        <w:t xml:space="preserve">Personal Profile &amp; Mission Statement: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Colleagues would describe me a self-motivated, proactive individual who gives 100% to my work. I am confident that I am now ready to take on the challenge of a new role in your company and would welcome the opportunity to prove myself within this role.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 utilize my knowledge and skills in cooking in a highly motivated forward looking company that promotes professional growth.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ab/>
        <w:tab/>
        <w:tab/>
        <w:tab/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  <w:rtl w:val="0"/>
        </w:rPr>
        <w:t xml:space="preserve">Professional Background: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0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Asian Hot Pot Inc. Vikings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0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Hot &amp; Cold Kitchen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0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March 27 til; Present 2023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0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MESA Restaurant Filipino Cuisine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0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SM,Baguio,City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00" w:right="0" w:firstLine="0"/>
        <w:jc w:val="left"/>
        <w:rPr/>
      </w:pPr>
      <w:r w:rsidDel="00000000" w:rsidR="00000000" w:rsidRPr="00000000">
        <w:rPr>
          <w:rtl w:val="0"/>
        </w:rPr>
        <w:t xml:space="preserve">Linecook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0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December 14, 2019 up to March 2023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0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Commissary Cook:Band1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0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Max`s Restaurant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0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Dubai U.A.E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0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June 18,2012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0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October 16,2018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Commissary Cook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: Chowking Orient Restaurant (Commissary)                                    Dubai, U.A.E.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ab/>
        <w:t xml:space="preserve"> July 2005 till February 2012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Duties and Responsibilities: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Working at CHOWKING ORIENT GROUP OF RESTAURANT,A Chinese Filipino Cuisine.at their CENTRAL KITHCHEN.The COMMISSARY where we prepare in bulk all the processed Meat,Sweets and Sauces &amp;Dimsumsproducts.I look after the receiving of RAW MATERIALS.AllChiller,Freezer&amp; Dry stores Items and their STORAGE.My Job Responsibilities also include preparing the premix,spicies that is used to make Sauces Marinate Meats and prepare dimsum.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 also Supervise the line Production of Dimsum,S-Roll,Halo-Halo ingridents,Sauces&amp; Packing Section.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 oversee the Cleanliness of the preparations and storage areas.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 check for FIFO issue and use of all stock.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 also oversee the loading of Delivery vehicles to all 17 outlets.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- </w:t>
        <w:tab/>
        <w:t xml:space="preserve"> I am Ordering and checking the quality of raw materials.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Making inventory every end of the month.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Controlling of stock level and food cost.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In-charge of finished products (Such as mixing sauces &amp; boiling)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Checking the raw materials by FIFO.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Line Leader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Highland Commissary, MuntinlupachowkingCommissary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Manila, Philippines,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November 2004- June 2005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Duties: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Make job order to the staff.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Checking the raw materials for preparation till the finished product.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Reporting everyday to the leader assigned.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Responsible in meat section.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3"/>
          <w:szCs w:val="13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  <w:rtl w:val="0"/>
        </w:rPr>
        <w:t xml:space="preserve">LANDMARK GROUP: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1"/>
          <w:szCs w:val="11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  <w:rtl w:val="0"/>
        </w:rPr>
        <w:t xml:space="preserve">MAX`S  RESTAURANT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DESIGNATION: COOK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&gt;DATE:JOINED JUNE 18 2012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  <w:rtl w:val="0"/>
        </w:rPr>
        <w:t xml:space="preserve">HACCP TRAINING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&gt;BASIC SAFETY FOOD HYGIENE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&gt;JUNE 11 2014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ab/>
        <w:t xml:space="preserve">BASIC FOOD HYGIENE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ab/>
        <w:t xml:space="preserve">JULY  08 2015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ab/>
        <w:t xml:space="preserve">BASIC  SAFETY FOOD HYGIENE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ab/>
        <w:t xml:space="preserve">AUGUST  10 2016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          BASIC FOOD HYGIENE  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ab/>
        <w:t xml:space="preserve">AUGUST 11 2017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  <w:rtl w:val="0"/>
        </w:rPr>
        <w:t xml:space="preserve">Education Background: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COLLEGE:  Computer Science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               System Technology institute 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               San Fernando La Union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HIGH SCHOOL: Tagudin General Comprehensive,High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  <w:rtl w:val="0"/>
        </w:rPr>
        <w:t xml:space="preserve">Seminars Attended: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HACCP Level 1: January 2007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Chowking Al GhurairDiera, Dubai, U.A.E.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BSS World Level 2: April 2008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Chowking Al GhurairDiera  Dubai, U.A.E.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BSS World Level 2: Sept. 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Chowking Al GhurairDiera  Dubai, U.A.E.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BASIC SAFETY TRAINING CENTER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MARITIME ACADEMY OF ASIA AND THE PACIFIC-KAMAYA POINT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MAY 21-28 2012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KAMAYA POINT, Brgy. Alas-asin,Mariveles,Bataan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  <w:rtl w:val="0"/>
        </w:rPr>
        <w:t xml:space="preserve">Personal Data: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Date of Birth    :</w:t>
        <w:tab/>
        <w:t xml:space="preserve">August,25,1979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Gender            :</w:t>
        <w:tab/>
        <w:t xml:space="preserve">Male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Civil status       :</w:t>
        <w:tab/>
        <w:t xml:space="preserve">Single</w:t>
        <w:tab/>
        <w:tab/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Nationality</w:t>
        <w:tab/>
        <w:t xml:space="preserve">:</w:t>
        <w:tab/>
        <w:t xml:space="preserve">Filipino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Height</w:t>
        <w:tab/>
        <w:tab/>
        <w:t xml:space="preserve">:</w:t>
        <w:tab/>
        <w:t xml:space="preserve">5’8</w:t>
        <w:tab/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900" w:top="356" w:left="1800" w:right="1800" w:header="270" w:footer="43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Cambria"/>
  <w:font w:name="Georgi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1"/>
        <w:i w:val="1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1"/>
        <w:i w:val="1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Resume of Richard V. Ciubal</w:t>
      <w:tab/>
      <w:tab/>
    </w:r>
    <w:r w:rsidDel="00000000" w:rsidR="00000000" w:rsidRPr="00000000">
      <w:rPr>
        <w:rFonts w:ascii="Century Gothic" w:cs="Century Gothic" w:eastAsia="Century Gothic" w:hAnsi="Century Gothic"/>
        <w:b w:val="1"/>
        <w:i w:val="1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139700</wp:posOffset>
              </wp:positionV>
              <wp:extent cx="5505450" cy="3175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602800" y="3780000"/>
                        <a:ext cx="54864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139700</wp:posOffset>
              </wp:positionV>
              <wp:extent cx="5505450" cy="3175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05450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419100</wp:posOffset>
              </wp:positionV>
              <wp:extent cx="5619750" cy="31750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545650" y="3780000"/>
                        <a:ext cx="56007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419100</wp:posOffset>
              </wp:positionV>
              <wp:extent cx="5619750" cy="31750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19750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-"/>
      <w:lvlJc w:val="left"/>
      <w:pPr>
        <w:ind w:left="60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3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0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7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4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2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9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6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36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5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both"/>
    </w:pPr>
    <w:rPr>
      <w:rFonts w:ascii="Century Gothic" w:cs="Century Gothic" w:eastAsia="Century Gothic" w:hAnsi="Century Gothic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40" w:lineRule="auto"/>
      <w:ind w:left="0" w:right="0" w:firstLine="0"/>
      <w:jc w:val="center"/>
    </w:pPr>
    <w:rPr>
      <w:rFonts w:ascii="Cambria" w:cs="Cambria" w:eastAsia="Cambria" w:hAnsi="Cambria"/>
      <w:b w:val="1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