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jc w:val="center"/>
        <w:rPr>
          <w:rFonts w:ascii="Arial" w:cs="Arial" w:hAnsi="Arial"/>
          <w:b/>
          <w:sz w:val="26"/>
          <w:szCs w:val="26"/>
        </w:rPr>
      </w:pPr>
      <w:r>
        <w:rPr>
          <w:rFonts w:ascii="Arial" w:cs="Arial" w:hAnsi="Arial"/>
          <w:b/>
          <w:sz w:val="26"/>
          <w:szCs w:val="26"/>
        </w:rPr>
        <w:t>Alberto Gonzales</w:t>
      </w:r>
    </w:p>
    <w:p>
      <w:pPr>
        <w:pStyle w:val="style4097"/>
        <w:jc w:val="center"/>
        <w:rPr>
          <w:rFonts w:ascii="Arial" w:cs="Arial" w:hAnsi="Arial"/>
          <w:b/>
          <w:sz w:val="26"/>
          <w:szCs w:val="26"/>
        </w:rPr>
      </w:pPr>
      <w:r>
        <w:rPr>
          <w:rFonts w:ascii="Arial" w:cs="Arial" w:hAnsi="Arial"/>
          <w:b/>
          <w:sz w:val="26"/>
          <w:szCs w:val="26"/>
        </w:rPr>
        <w:t>180 Markham Rd. Scarborough</w:t>
      </w:r>
    </w:p>
    <w:p>
      <w:pPr>
        <w:pStyle w:val="style4097"/>
        <w:jc w:val="center"/>
        <w:rPr>
          <w:rFonts w:ascii="Arial" w:cs="Arial" w:hAnsi="Arial"/>
          <w:b/>
          <w:sz w:val="26"/>
          <w:szCs w:val="26"/>
        </w:rPr>
      </w:pPr>
      <w:r>
        <w:rPr>
          <w:rFonts w:ascii="Arial" w:cs="Arial" w:hAnsi="Arial"/>
          <w:b/>
          <w:sz w:val="26"/>
          <w:szCs w:val="26"/>
        </w:rPr>
        <w:t>Ontario, M1M2Z9</w:t>
      </w:r>
    </w:p>
    <w:p>
      <w:pPr>
        <w:pStyle w:val="style4097"/>
        <w:jc w:val="center"/>
        <w:rPr>
          <w:rFonts w:ascii="Arial" w:cs="Arial" w:hAnsi="Arial"/>
          <w:b/>
          <w:sz w:val="26"/>
          <w:szCs w:val="26"/>
        </w:rPr>
      </w:pPr>
      <w:r>
        <w:rPr>
          <w:rFonts w:ascii="Arial" w:cs="Arial" w:hAnsi="Arial"/>
          <w:b/>
          <w:sz w:val="26"/>
          <w:szCs w:val="26"/>
        </w:rPr>
        <w:t xml:space="preserve">MOBILE PHONE: </w:t>
      </w:r>
      <w:r>
        <w:rPr>
          <w:rFonts w:ascii="Arial" w:cs="Arial" w:hAnsi="Arial"/>
          <w:b/>
          <w:sz w:val="26"/>
          <w:szCs w:val="26"/>
          <w:lang w:val="en-US"/>
        </w:rPr>
        <w:t>+1-437-436-2709</w:t>
      </w:r>
    </w:p>
    <w:p>
      <w:pPr>
        <w:pStyle w:val="style4097"/>
        <w:jc w:val="center"/>
        <w:rPr>
          <w:rFonts w:ascii="Arial" w:cs="Arial" w:hAnsi="Arial"/>
        </w:rPr>
      </w:pPr>
      <w:r>
        <w:rPr>
          <w:rFonts w:ascii="Arial" w:cs="Arial" w:hAnsi="Arial"/>
          <w:lang w:val="en-US"/>
        </w:rPr>
        <w:t>richrancho120911@gmail.com</w:t>
      </w:r>
    </w:p>
    <w:p>
      <w:pPr>
        <w:pStyle w:val="style4097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noProof/>
        </w:rPr>
        <w:drawing>
          <wp:inline distL="0" distT="0" distB="0" distR="0">
            <wp:extent cx="5880100" cy="127000"/>
            <wp:effectExtent l="0" t="0" r="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>
                      <a:grayscl/>
                      <a:biLevel thresh="50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5880100" cy="127000"/>
                    </a:xfrm>
                    <a:prstGeom prst="rect"/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4097"/>
        <w:rPr>
          <w:rFonts w:ascii="Arial" w:cs="Arial" w:hAnsi="Arial"/>
          <w:b/>
          <w:sz w:val="24"/>
          <w:szCs w:val="24"/>
        </w:rPr>
      </w:pPr>
    </w:p>
    <w:p>
      <w:pPr>
        <w:pStyle w:val="style4097"/>
        <w:rPr>
          <w:rFonts w:ascii="Arial" w:cs="Arial" w:hAnsi="Arial"/>
        </w:rPr>
      </w:pPr>
    </w:p>
    <w:p>
      <w:pPr>
        <w:pStyle w:val="style4097"/>
        <w:rPr>
          <w:rFonts w:ascii="Arial" w:cs="Arial" w:hAnsi="Arial"/>
          <w:b/>
        </w:rPr>
      </w:pPr>
      <w:r>
        <w:rPr>
          <w:rFonts w:ascii="Arial" w:cs="Arial" w:hAnsi="Arial"/>
          <w:b/>
        </w:rPr>
        <w:t>PROFILE:</w:t>
      </w:r>
    </w:p>
    <w:p>
      <w:pPr>
        <w:pStyle w:val="style0"/>
        <w:numPr>
          <w:ilvl w:val="0"/>
          <w:numId w:val="1"/>
        </w:numPr>
        <w:suppressAutoHyphens w:val="false"/>
        <w:spacing w:before="100" w:beforeAutospacing="true" w:after="100" w:afterAutospacing="true" w:lineRule="auto" w:line="240"/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</w:pP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>Client-centered</w:t>
      </w:r>
    </w:p>
    <w:p>
      <w:pPr>
        <w:pStyle w:val="style0"/>
        <w:numPr>
          <w:ilvl w:val="0"/>
          <w:numId w:val="1"/>
        </w:numPr>
        <w:suppressAutoHyphens w:val="false"/>
        <w:spacing w:before="100" w:beforeAutospacing="true" w:after="100" w:afterAutospacing="true" w:lineRule="auto" w:line="240"/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</w:pP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>Compassionate</w:t>
      </w:r>
    </w:p>
    <w:p>
      <w:pPr>
        <w:pStyle w:val="style0"/>
        <w:numPr>
          <w:ilvl w:val="0"/>
          <w:numId w:val="1"/>
        </w:numPr>
        <w:suppressAutoHyphens w:val="false"/>
        <w:spacing w:before="100" w:beforeAutospacing="true" w:after="100" w:afterAutospacing="true" w:lineRule="auto" w:line="240"/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</w:pP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>Professional</w:t>
      </w: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br/>
      </w:r>
    </w:p>
    <w:p>
      <w:pPr>
        <w:pStyle w:val="style4097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QUALIFICATION AND SKILLS:</w:t>
      </w:r>
    </w:p>
    <w:p>
      <w:pPr>
        <w:pStyle w:val="style4097"/>
        <w:jc w:val="both"/>
        <w:rPr>
          <w:rFonts w:ascii="Arial" w:cs="Arial" w:hAnsi="Arial"/>
        </w:rPr>
      </w:pPr>
    </w:p>
    <w:p>
      <w:pPr>
        <w:pStyle w:val="style4097"/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Excellent English, reading, writing, speaking, and comprehension and clinical </w:t>
      </w:r>
      <w:r>
        <w:rPr>
          <w:rFonts w:ascii="Arial" w:cs="Arial" w:hAnsi="Arial"/>
        </w:rPr>
        <w:t>skills</w:t>
      </w:r>
      <w:r>
        <w:rPr>
          <w:rFonts w:ascii="Arial" w:cs="Arial" w:hAnsi="Arial"/>
        </w:rPr>
        <w:t xml:space="preserve"> </w:t>
      </w:r>
    </w:p>
    <w:p>
      <w:pPr>
        <w:pStyle w:val="style4097"/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</w:rPr>
        <w:t>Ensure client care expertise on proper personal hygiene such as in bathing, toileting, dressing and grooming.</w:t>
      </w:r>
    </w:p>
    <w:p>
      <w:pPr>
        <w:pStyle w:val="style4097"/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Assists client with activities of daily living, promote independence and dignity to clients but ensuring </w:t>
      </w:r>
      <w:r>
        <w:rPr>
          <w:rFonts w:ascii="Arial" w:cs="Arial" w:hAnsi="Arial"/>
        </w:rPr>
        <w:t>safety</w:t>
      </w:r>
    </w:p>
    <w:p>
      <w:pPr>
        <w:pStyle w:val="style4097"/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Promotes and demonstrates exceptional customer service to clients and clients’ </w:t>
      </w:r>
      <w:r>
        <w:rPr>
          <w:rFonts w:ascii="Arial" w:cs="Arial" w:hAnsi="Arial"/>
        </w:rPr>
        <w:t>families</w:t>
      </w:r>
    </w:p>
    <w:p>
      <w:pPr>
        <w:pStyle w:val="style4097"/>
        <w:numPr>
          <w:ilvl w:val="0"/>
          <w:numId w:val="2"/>
        </w:numPr>
        <w:jc w:val="both"/>
        <w:rPr>
          <w:rFonts w:ascii="Arial" w:cs="Arial" w:hAnsi="Arial"/>
        </w:rPr>
      </w:pPr>
      <w:r>
        <w:rPr>
          <w:rFonts w:ascii="Arial" w:cs="Arial" w:hAnsi="Arial"/>
        </w:rPr>
        <w:t>Certified Basic Life Support Professional rescuer to promptly give immediate safety measures in case of emergency.</w:t>
      </w:r>
    </w:p>
    <w:p>
      <w:pPr>
        <w:pStyle w:val="style0"/>
        <w:numPr>
          <w:ilvl w:val="0"/>
          <w:numId w:val="4"/>
        </w:numPr>
        <w:suppressAutoHyphens w:val="false"/>
        <w:spacing w:before="100" w:beforeAutospacing="true" w:after="100" w:afterAutospacing="true" w:lineRule="auto" w:line="240"/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</w:pP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>Have</w:t>
      </w: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 xml:space="preserve"> initiative and </w:t>
      </w: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 xml:space="preserve">have </w:t>
      </w: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 xml:space="preserve">ability to function both independently and as part of a multidisciplinary team member in a </w:t>
      </w: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>fast-paced</w:t>
      </w: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 xml:space="preserve"> demanding environment.</w:t>
      </w:r>
    </w:p>
    <w:p>
      <w:pPr>
        <w:pStyle w:val="style0"/>
        <w:numPr>
          <w:ilvl w:val="0"/>
          <w:numId w:val="4"/>
        </w:numPr>
        <w:suppressAutoHyphens w:val="false"/>
        <w:spacing w:before="100" w:beforeAutospacing="true" w:after="100" w:afterAutospacing="true" w:lineRule="auto" w:line="240"/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</w:pP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 xml:space="preserve">Builds trust and establishes rapport with patients and families to provide patent and family centered </w:t>
      </w: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>care</w:t>
      </w:r>
    </w:p>
    <w:p>
      <w:pPr>
        <w:pStyle w:val="style0"/>
        <w:numPr>
          <w:ilvl w:val="0"/>
          <w:numId w:val="4"/>
        </w:numPr>
        <w:suppressAutoHyphens w:val="false"/>
        <w:spacing w:before="100" w:beforeAutospacing="true" w:after="100" w:afterAutospacing="true" w:lineRule="auto" w:line="240"/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</w:pP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 xml:space="preserve">Dedicated and eager to learn and have a professional </w:t>
      </w: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>growth</w:t>
      </w:r>
    </w:p>
    <w:p>
      <w:pPr>
        <w:pStyle w:val="style0"/>
        <w:numPr>
          <w:ilvl w:val="0"/>
          <w:numId w:val="4"/>
        </w:numPr>
        <w:suppressAutoHyphens w:val="false"/>
        <w:spacing w:before="100" w:beforeAutospacing="true" w:after="100" w:afterAutospacing="true" w:lineRule="auto" w:line="240"/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</w:pP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>Has</w:t>
      </w: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 xml:space="preserve"> excellent interpersonal, </w:t>
      </w: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>verbal</w:t>
      </w: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 xml:space="preserve"> and written communication skills</w:t>
      </w:r>
    </w:p>
    <w:p>
      <w:pPr>
        <w:pStyle w:val="style0"/>
        <w:numPr>
          <w:ilvl w:val="0"/>
          <w:numId w:val="4"/>
        </w:numPr>
        <w:suppressAutoHyphens w:val="false"/>
        <w:spacing w:before="100" w:beforeAutospacing="true" w:after="100" w:afterAutospacing="true" w:lineRule="auto" w:line="240"/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</w:pP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 xml:space="preserve">Provides great </w:t>
      </w: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>work ethic and</w:t>
      </w: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 xml:space="preserve"> committed to work with great </w:t>
      </w: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>outcome</w:t>
      </w:r>
    </w:p>
    <w:p>
      <w:pPr>
        <w:pStyle w:val="style0"/>
        <w:numPr>
          <w:ilvl w:val="0"/>
          <w:numId w:val="4"/>
        </w:numPr>
        <w:suppressAutoHyphens w:val="false"/>
        <w:spacing w:before="100" w:beforeAutospacing="true" w:after="100" w:afterAutospacing="true" w:lineRule="auto" w:line="240"/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</w:pP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t xml:space="preserve">Reliable and always shows professionalism </w:t>
      </w:r>
      <w:r>
        <w:rPr>
          <w:rFonts w:ascii="Arial" w:cs="Arial" w:eastAsia="Times New Roman" w:hAnsi="Arial"/>
          <w:color w:val="333333"/>
          <w:sz w:val="20"/>
          <w:szCs w:val="20"/>
          <w:lang w:val="en-CA" w:eastAsia="en-US"/>
        </w:rPr>
        <w:br/>
      </w:r>
    </w:p>
    <w:p>
      <w:pPr>
        <w:pStyle w:val="style4097"/>
        <w:ind w:left="360"/>
        <w:jc w:val="both"/>
        <w:rPr>
          <w:rFonts w:ascii="Arial" w:cs="Arial" w:hAnsi="Arial"/>
        </w:rPr>
      </w:pPr>
    </w:p>
    <w:p>
      <w:pPr>
        <w:pStyle w:val="style4097"/>
        <w:jc w:val="both"/>
        <w:rPr>
          <w:rFonts w:ascii="Arial" w:cs="Arial" w:hAnsi="Arial"/>
        </w:rPr>
      </w:pPr>
    </w:p>
    <w:p>
      <w:pPr>
        <w:pStyle w:val="style4097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EDUCATION AND CERTIFICATION:</w:t>
      </w:r>
    </w:p>
    <w:p>
      <w:pPr>
        <w:pStyle w:val="style4097"/>
        <w:jc w:val="both"/>
        <w:rPr>
          <w:rFonts w:ascii="Arial" w:cs="Arial" w:hAnsi="Arial"/>
          <w:b/>
        </w:rPr>
      </w:pPr>
    </w:p>
    <w:p>
      <w:pPr>
        <w:pStyle w:val="style4097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Tertiary: </w:t>
      </w:r>
      <w:r>
        <w:rPr>
          <w:rFonts w:ascii="Arial" w:cs="Arial" w:hAnsi="Arial"/>
          <w:b/>
        </w:rPr>
        <w:t xml:space="preserve">Virgen </w:t>
      </w:r>
      <w:r>
        <w:rPr>
          <w:rFonts w:ascii="Arial" w:cs="Arial" w:hAnsi="Arial"/>
          <w:b/>
        </w:rPr>
        <w:t>Milagrosa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>University</w:t>
      </w:r>
      <w:r>
        <w:rPr>
          <w:rFonts w:ascii="Arial" w:cs="Arial" w:hAnsi="Arial"/>
          <w:b/>
        </w:rPr>
        <w:t xml:space="preserve"> Foundation</w:t>
      </w:r>
    </w:p>
    <w:p>
      <w:pPr>
        <w:pStyle w:val="style4097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 xml:space="preserve">  </w:t>
      </w:r>
      <w:r>
        <w:rPr>
          <w:rFonts w:ascii="Arial" w:cs="Arial" w:hAnsi="Arial"/>
          <w:b/>
        </w:rPr>
        <w:t xml:space="preserve">San Carlos </w:t>
      </w:r>
      <w:r>
        <w:rPr>
          <w:rFonts w:ascii="Arial" w:cs="Arial" w:hAnsi="Arial"/>
          <w:b/>
        </w:rPr>
        <w:t>City,Pangasinan</w:t>
      </w:r>
      <w:r>
        <w:rPr>
          <w:rFonts w:ascii="Arial" w:cs="Arial" w:hAnsi="Arial"/>
          <w:b/>
        </w:rPr>
        <w:t>, Philippines</w:t>
      </w:r>
    </w:p>
    <w:p>
      <w:pPr>
        <w:pStyle w:val="style4097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 xml:space="preserve">  Bachelor of Science in Nursing</w:t>
      </w:r>
    </w:p>
    <w:p>
      <w:pPr>
        <w:pStyle w:val="style4097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 xml:space="preserve">  Graduated – 200</w:t>
      </w:r>
      <w:r>
        <w:rPr>
          <w:rFonts w:ascii="Arial" w:cs="Arial" w:hAnsi="Arial"/>
          <w:b/>
          <w:lang w:val="en-US"/>
        </w:rPr>
        <w:t>5</w:t>
      </w:r>
    </w:p>
    <w:p>
      <w:pPr>
        <w:pStyle w:val="style4097"/>
        <w:jc w:val="both"/>
        <w:rPr>
          <w:rFonts w:ascii="Arial" w:cs="Arial" w:hAnsi="Arial"/>
        </w:rPr>
      </w:pPr>
    </w:p>
    <w:p>
      <w:pPr>
        <w:pStyle w:val="style4097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Secondary: </w:t>
      </w:r>
      <w:r>
        <w:rPr>
          <w:rFonts w:ascii="Arial" w:cs="Arial" w:hAnsi="Arial"/>
        </w:rPr>
        <w:t>Bayambang</w:t>
      </w:r>
      <w:r>
        <w:rPr>
          <w:rFonts w:ascii="Arial" w:cs="Arial" w:hAnsi="Arial"/>
        </w:rPr>
        <w:t xml:space="preserve"> National High School</w:t>
      </w:r>
    </w:p>
    <w:p>
      <w:pPr>
        <w:pStyle w:val="style4097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   </w:t>
      </w:r>
      <w:r>
        <w:rPr>
          <w:rFonts w:ascii="Arial" w:cs="Arial" w:hAnsi="Arial"/>
        </w:rPr>
        <w:t>Bayambang</w:t>
      </w:r>
      <w:r>
        <w:rPr>
          <w:rFonts w:ascii="Arial" w:cs="Arial" w:hAnsi="Arial"/>
        </w:rPr>
        <w:t>, Pangasinan Philippines</w:t>
      </w:r>
    </w:p>
    <w:p>
      <w:pPr>
        <w:pStyle w:val="style4097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   Graduated – March 200</w:t>
      </w:r>
      <w:r>
        <w:rPr>
          <w:rFonts w:ascii="Arial" w:cs="Arial" w:hAnsi="Arial"/>
        </w:rPr>
        <w:t>1</w:t>
      </w:r>
    </w:p>
    <w:p>
      <w:pPr>
        <w:pStyle w:val="style4097"/>
        <w:jc w:val="both"/>
        <w:rPr>
          <w:rFonts w:ascii="Arial" w:cs="Arial" w:hAnsi="Arial"/>
        </w:rPr>
      </w:pPr>
    </w:p>
    <w:p>
      <w:pPr>
        <w:pStyle w:val="style4097"/>
        <w:jc w:val="both"/>
        <w:rPr>
          <w:rFonts w:ascii="Arial" w:cs="Arial" w:hAnsi="Arial"/>
          <w:b/>
          <w:bCs/>
        </w:rPr>
      </w:pPr>
    </w:p>
    <w:p>
      <w:pPr>
        <w:pStyle w:val="style4097"/>
        <w:jc w:val="both"/>
        <w:rPr>
          <w:rFonts w:ascii="Arial" w:cs="Arial" w:hAnsi="Arial"/>
          <w:b/>
          <w:bCs/>
        </w:rPr>
      </w:pPr>
    </w:p>
    <w:p>
      <w:pPr>
        <w:pStyle w:val="style4097"/>
        <w:numPr>
          <w:ilvl w:val="0"/>
          <w:numId w:val="3"/>
        </w:numPr>
        <w:jc w:val="both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Completed Educational Program for Basic Life Support:</w:t>
      </w:r>
    </w:p>
    <w:p>
      <w:pPr>
        <w:pStyle w:val="style4097"/>
        <w:numPr>
          <w:ilvl w:val="0"/>
          <w:numId w:val="3"/>
        </w:numPr>
        <w:jc w:val="both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Cardiopulmonary Resuscitation (CPR PRO/</w:t>
      </w:r>
      <w:r>
        <w:rPr>
          <w:rFonts w:ascii="Arial" w:cs="Arial" w:hAnsi="Arial"/>
          <w:b/>
          <w:bCs/>
        </w:rPr>
        <w:t>AED )</w:t>
      </w:r>
      <w:r>
        <w:rPr>
          <w:rFonts w:ascii="Arial" w:cs="Arial" w:hAnsi="Arial"/>
          <w:b/>
          <w:bCs/>
        </w:rPr>
        <w:t xml:space="preserve"> – Sept 2024</w:t>
      </w:r>
    </w:p>
    <w:p>
      <w:pPr>
        <w:pStyle w:val="style4097"/>
        <w:numPr>
          <w:ilvl w:val="0"/>
          <w:numId w:val="3"/>
        </w:numPr>
        <w:jc w:val="both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Certified BLS (CPR and AED) Professional Rescuer – Sept. 202</w:t>
      </w:r>
      <w:r>
        <w:rPr>
          <w:rFonts w:ascii="Arial" w:cs="Arial" w:hAnsi="Arial"/>
          <w:b/>
          <w:bCs/>
        </w:rPr>
        <w:t>4</w:t>
      </w:r>
    </w:p>
    <w:p>
      <w:pPr>
        <w:pStyle w:val="style4097"/>
        <w:ind w:left="720"/>
        <w:jc w:val="both"/>
        <w:rPr>
          <w:rFonts w:ascii="Arial" w:cs="Arial" w:hAnsi="Arial"/>
          <w:b/>
          <w:bCs/>
        </w:rPr>
      </w:pPr>
    </w:p>
    <w:p>
      <w:pPr>
        <w:pStyle w:val="style4097"/>
        <w:ind w:left="720"/>
        <w:jc w:val="both"/>
        <w:rPr>
          <w:rFonts w:ascii="Arial" w:cs="Arial" w:hAnsi="Arial"/>
          <w:b/>
          <w:bCs/>
        </w:rPr>
      </w:pPr>
    </w:p>
    <w:p>
      <w:pPr>
        <w:pStyle w:val="style4097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WORK EXPERIENCES:</w:t>
      </w:r>
    </w:p>
    <w:p>
      <w:pPr>
        <w:pStyle w:val="style4097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Nursing Orderly</w:t>
      </w:r>
    </w:p>
    <w:p>
      <w:pPr>
        <w:pStyle w:val="style4097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Diliman Doctors Hospital</w:t>
      </w:r>
    </w:p>
    <w:p>
      <w:pPr>
        <w:pStyle w:val="style4097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Commonwealth Quezon City Philippines</w:t>
      </w:r>
    </w:p>
    <w:p>
      <w:pPr>
        <w:pStyle w:val="style4097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June 2021-November 2023</w:t>
      </w:r>
    </w:p>
    <w:p>
      <w:pPr>
        <w:pStyle w:val="style0"/>
        <w:numPr>
          <w:ilvl w:val="0"/>
          <w:numId w:val="5"/>
        </w:numPr>
        <w:suppressAutoHyphens w:val="false"/>
        <w:spacing w:before="100" w:beforeAutospacing="true" w:after="390" w:lineRule="atLeast" w:line="390"/>
        <w:ind w:left="1095"/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</w:pP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>Provide bedside and personal care to client and help move, bathe, groom and get dressed and undressed.</w:t>
      </w:r>
    </w:p>
    <w:p>
      <w:pPr>
        <w:pStyle w:val="style0"/>
        <w:numPr>
          <w:ilvl w:val="0"/>
          <w:numId w:val="5"/>
        </w:numPr>
        <w:suppressAutoHyphens w:val="false"/>
        <w:spacing w:before="100" w:beforeAutospacing="true" w:after="390" w:lineRule="atLeast" w:line="390"/>
        <w:ind w:left="1095"/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</w:pP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Ensured client does not develop impaired skin by frequent repositioning, applying skin barriers and keeping skin of the client moisturized, clean and dry. </w:t>
      </w:r>
    </w:p>
    <w:p>
      <w:pPr>
        <w:pStyle w:val="style0"/>
        <w:numPr>
          <w:ilvl w:val="0"/>
          <w:numId w:val="5"/>
        </w:numPr>
        <w:suppressAutoHyphens w:val="false"/>
        <w:spacing w:before="100" w:beforeAutospacing="true" w:after="390" w:lineRule="atLeast" w:line="390"/>
        <w:ind w:left="1095"/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</w:pP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Observed and reports any behavioral, emotional and physical concern of the </w:t>
      </w: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>client</w:t>
      </w:r>
    </w:p>
    <w:p>
      <w:pPr>
        <w:pStyle w:val="style0"/>
        <w:numPr>
          <w:ilvl w:val="0"/>
          <w:numId w:val="5"/>
        </w:numPr>
        <w:suppressAutoHyphens w:val="false"/>
        <w:spacing w:before="100" w:beforeAutospacing="true" w:after="390" w:lineRule="atLeast" w:line="390"/>
        <w:ind w:left="1095"/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</w:pP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Monitor resident eating habits and reports client when not meeting daily nutritional </w:t>
      </w: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>requirements</w:t>
      </w:r>
    </w:p>
    <w:p>
      <w:pPr>
        <w:pStyle w:val="style0"/>
        <w:numPr>
          <w:ilvl w:val="0"/>
          <w:numId w:val="5"/>
        </w:numPr>
        <w:suppressAutoHyphens w:val="false"/>
        <w:spacing w:before="100" w:beforeAutospacing="true" w:after="390" w:lineRule="atLeast" w:line="390"/>
        <w:ind w:left="1095"/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</w:pP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Observed and assists client closely while eating especially to prevent </w:t>
      </w: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>choking</w:t>
      </w:r>
    </w:p>
    <w:p>
      <w:pPr>
        <w:pStyle w:val="style0"/>
        <w:numPr>
          <w:ilvl w:val="0"/>
          <w:numId w:val="5"/>
        </w:numPr>
        <w:suppressAutoHyphens w:val="false"/>
        <w:spacing w:before="100" w:beforeAutospacing="true" w:after="390" w:lineRule="atLeast" w:line="390"/>
        <w:ind w:left="1095"/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</w:pP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Assessed client’s well-being by gathering clients’ weight monthly, daily intakes and </w:t>
      </w: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>outputs</w:t>
      </w: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 </w:t>
      </w:r>
    </w:p>
    <w:p>
      <w:pPr>
        <w:pStyle w:val="style0"/>
        <w:numPr>
          <w:ilvl w:val="0"/>
          <w:numId w:val="5"/>
        </w:numPr>
        <w:suppressAutoHyphens w:val="false"/>
        <w:spacing w:before="100" w:beforeAutospacing="true" w:after="390" w:lineRule="atLeast" w:line="390"/>
        <w:ind w:left="1095"/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</w:pP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Accompany client to appointments and activities in the retirement </w:t>
      </w: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>home</w:t>
      </w:r>
    </w:p>
    <w:p>
      <w:pPr>
        <w:pStyle w:val="style0"/>
        <w:numPr>
          <w:ilvl w:val="0"/>
          <w:numId w:val="5"/>
        </w:numPr>
        <w:suppressAutoHyphens w:val="false"/>
        <w:spacing w:before="100" w:beforeAutospacing="true" w:after="390" w:lineRule="atLeast" w:line="390"/>
        <w:ind w:left="1095"/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</w:pP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Gave comfort care </w:t>
      </w: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>palliatively</w:t>
      </w:r>
    </w:p>
    <w:p>
      <w:pPr>
        <w:pStyle w:val="style0"/>
        <w:numPr>
          <w:ilvl w:val="0"/>
          <w:numId w:val="5"/>
        </w:numPr>
        <w:suppressAutoHyphens w:val="false"/>
        <w:spacing w:before="100" w:beforeAutospacing="true" w:after="390" w:lineRule="atLeast" w:line="390"/>
        <w:ind w:left="1095"/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</w:pP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Collaborative with the family and reports any unusual changes to the client’s </w:t>
      </w: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>functioning</w:t>
      </w: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 </w:t>
      </w:r>
    </w:p>
    <w:p>
      <w:pPr>
        <w:pStyle w:val="style4097"/>
        <w:jc w:val="both"/>
        <w:rPr>
          <w:rFonts w:ascii="Arial" w:cs="Arial" w:hAnsi="Arial"/>
          <w:b/>
        </w:rPr>
      </w:pPr>
    </w:p>
    <w:p>
      <w:pPr>
        <w:pStyle w:val="style4097"/>
        <w:jc w:val="both"/>
        <w:rPr>
          <w:rFonts w:ascii="Arial" w:cs="Arial" w:hAnsi="Arial"/>
          <w:b/>
        </w:rPr>
      </w:pPr>
    </w:p>
    <w:p>
      <w:pPr>
        <w:pStyle w:val="style4097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Personal Support Worker -          The Briton House    -February 2019 -- August 2019</w:t>
      </w:r>
    </w:p>
    <w:p>
      <w:pPr>
        <w:pStyle w:val="style4097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>Duties:</w:t>
      </w:r>
    </w:p>
    <w:p>
      <w:pPr>
        <w:pStyle w:val="style0"/>
        <w:numPr>
          <w:ilvl w:val="0"/>
          <w:numId w:val="5"/>
        </w:numPr>
        <w:suppressAutoHyphens w:val="false"/>
        <w:spacing w:before="100" w:beforeAutospacing="true" w:after="390" w:lineRule="atLeast" w:line="390"/>
        <w:ind w:left="1095"/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</w:pP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>Provide bedside and personal care to clients and help them move, bathe, groom and get dressed and undressed.</w:t>
      </w:r>
    </w:p>
    <w:p>
      <w:pPr>
        <w:pStyle w:val="style0"/>
        <w:numPr>
          <w:ilvl w:val="0"/>
          <w:numId w:val="5"/>
        </w:numPr>
        <w:suppressAutoHyphens w:val="false"/>
        <w:spacing w:before="100" w:beforeAutospacing="true" w:after="390" w:lineRule="atLeast" w:line="390"/>
        <w:ind w:left="1095"/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</w:pP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Ensured residents does not develop impaired skin by frequent repositioning, applying skin barriers and keeping skin of the clients moisturized, clean and dry. </w:t>
      </w:r>
    </w:p>
    <w:p>
      <w:pPr>
        <w:pStyle w:val="style0"/>
        <w:numPr>
          <w:ilvl w:val="0"/>
          <w:numId w:val="5"/>
        </w:numPr>
        <w:suppressAutoHyphens w:val="false"/>
        <w:spacing w:before="100" w:beforeAutospacing="true" w:after="390" w:lineRule="atLeast" w:line="390"/>
        <w:ind w:left="1095"/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</w:pP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Observed and reports any behavioral, emotional and physical concerns of </w:t>
      </w: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>clients</w:t>
      </w: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 </w:t>
      </w:r>
    </w:p>
    <w:p>
      <w:pPr>
        <w:pStyle w:val="style0"/>
        <w:numPr>
          <w:ilvl w:val="0"/>
          <w:numId w:val="5"/>
        </w:numPr>
        <w:suppressAutoHyphens w:val="false"/>
        <w:spacing w:before="100" w:beforeAutospacing="true" w:after="390" w:lineRule="atLeast" w:line="390"/>
        <w:ind w:left="1095"/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</w:pP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Monitor residents eating habits and reports clients who are not meeting daily nutrition </w:t>
      </w: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>requirements</w:t>
      </w:r>
    </w:p>
    <w:p>
      <w:pPr>
        <w:pStyle w:val="style0"/>
        <w:numPr>
          <w:ilvl w:val="0"/>
          <w:numId w:val="5"/>
        </w:numPr>
        <w:suppressAutoHyphens w:val="false"/>
        <w:spacing w:before="100" w:beforeAutospacing="true" w:after="390" w:lineRule="atLeast" w:line="390"/>
        <w:ind w:left="1095"/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</w:pP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Observed and assists clients closely while eating especially those that are prone to </w:t>
      </w: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>choking</w:t>
      </w:r>
    </w:p>
    <w:p>
      <w:pPr>
        <w:pStyle w:val="style0"/>
        <w:numPr>
          <w:ilvl w:val="0"/>
          <w:numId w:val="5"/>
        </w:numPr>
        <w:suppressAutoHyphens w:val="false"/>
        <w:spacing w:before="100" w:beforeAutospacing="true" w:after="390" w:lineRule="atLeast" w:line="390"/>
        <w:ind w:left="1095"/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</w:pP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Assessed </w:t>
      </w: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>clients</w:t>
      </w:r>
      <w:r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  <w:t xml:space="preserve"> well-being by gathering clients’ weight monthly, daily intakes and outputs </w:t>
      </w:r>
    </w:p>
    <w:p>
      <w:pPr>
        <w:pStyle w:val="style0"/>
        <w:suppressAutoHyphens w:val="false"/>
        <w:spacing w:before="100" w:beforeAutospacing="true" w:after="390" w:lineRule="atLeast" w:line="390"/>
        <w:ind w:left="1095"/>
        <w:rPr>
          <w:rFonts w:ascii="Arial" w:cs="Arial" w:eastAsia="Times New Roman" w:hAnsi="Arial"/>
          <w:color w:val="5c5a4a"/>
          <w:sz w:val="24"/>
          <w:szCs w:val="24"/>
          <w:lang w:val="en-CA" w:eastAsia="en-US"/>
        </w:rPr>
      </w:pPr>
    </w:p>
    <w:p>
      <w:pPr>
        <w:pStyle w:val="style4097"/>
        <w:jc w:val="both"/>
        <w:rPr>
          <w:rFonts w:ascii="Arial" w:cs="Arial" w:hAnsi="Arial"/>
          <w:b/>
        </w:rPr>
      </w:pPr>
    </w:p>
    <w:p>
      <w:pPr>
        <w:pStyle w:val="style4097"/>
        <w:jc w:val="both"/>
        <w:rPr>
          <w:rFonts w:ascii="Arial" w:cs="Arial" w:hAnsi="Arial"/>
          <w:b/>
        </w:rPr>
      </w:pPr>
    </w:p>
    <w:p>
      <w:pPr>
        <w:pStyle w:val="style4097"/>
        <w:jc w:val="both"/>
        <w:rPr>
          <w:rFonts w:ascii="Arial" w:cs="Arial" w:hAnsi="Arial"/>
          <w:b/>
        </w:rPr>
      </w:pPr>
    </w:p>
    <w:p>
      <w:pPr>
        <w:pStyle w:val="style4097"/>
        <w:jc w:val="both"/>
        <w:rPr>
          <w:rFonts w:ascii="Arial" w:cs="Arial" w:hAnsi="Arial"/>
          <w:bCs/>
        </w:rPr>
      </w:pPr>
      <w:r>
        <w:rPr>
          <w:rFonts w:ascii="Arial" w:cs="Arial" w:hAnsi="Arial"/>
          <w:bCs/>
        </w:rPr>
        <w:t xml:space="preserve">References are available upon </w:t>
      </w:r>
      <w:r>
        <w:rPr>
          <w:rFonts w:ascii="Arial" w:cs="Arial" w:hAnsi="Arial"/>
          <w:bCs/>
        </w:rPr>
        <w:t>request</w:t>
      </w:r>
    </w:p>
    <w:p>
      <w:pPr>
        <w:pStyle w:val="style4097"/>
        <w:jc w:val="both"/>
        <w:rPr>
          <w:rFonts w:ascii="Arial" w:cs="Arial" w:hAnsi="Arial"/>
          <w:bCs/>
        </w:rPr>
      </w:pPr>
    </w:p>
    <w:p>
      <w:pPr>
        <w:pStyle w:val="style4097"/>
        <w:jc w:val="both"/>
        <w:rPr>
          <w:rFonts w:ascii="Arial" w:cs="Arial" w:hAnsi="Arial"/>
        </w:rPr>
      </w:pPr>
    </w:p>
    <w:p>
      <w:pPr>
        <w:pStyle w:val="style4097"/>
        <w:rPr>
          <w:rFonts w:ascii="Arial" w:cs="Arial" w:hAnsi="Arial"/>
        </w:rPr>
      </w:pPr>
    </w:p>
    <w:p>
      <w:pPr>
        <w:pStyle w:val="style4097"/>
        <w:rPr>
          <w:rFonts w:ascii="Arial" w:cs="Arial" w:hAnsi="Arial"/>
        </w:rPr>
      </w:pPr>
    </w:p>
    <w:p>
      <w:pPr>
        <w:pStyle w:val="style4097"/>
        <w:jc w:val="both"/>
        <w:rPr>
          <w:rFonts w:ascii="Arial" w:cs="Arial" w:hAnsi="Arial"/>
        </w:rPr>
      </w:pPr>
    </w:p>
    <w:p>
      <w:pPr>
        <w:pStyle w:val="style4097"/>
        <w:jc w:val="both"/>
        <w:rPr>
          <w:rFonts w:ascii="Arial" w:cs="Arial" w:hAnsi="Arial"/>
        </w:rPr>
      </w:pPr>
    </w:p>
    <w:p>
      <w:pPr>
        <w:pStyle w:val="style4097"/>
        <w:jc w:val="both"/>
        <w:rPr>
          <w:rFonts w:ascii="Arial" w:cs="Arial" w:hAnsi="Arial"/>
        </w:rPr>
      </w:pPr>
    </w:p>
    <w:p>
      <w:pPr>
        <w:pStyle w:val="style4097"/>
        <w:jc w:val="both"/>
        <w:rPr>
          <w:rFonts w:ascii="Arial" w:cs="Arial" w:hAnsi="Arial"/>
        </w:rPr>
      </w:pPr>
    </w:p>
    <w:p>
      <w:pPr>
        <w:pStyle w:val="style4097"/>
        <w:jc w:val="both"/>
        <w:rPr>
          <w:rFonts w:ascii="Arial" w:cs="Arial" w:hAnsi="Arial"/>
        </w:rPr>
      </w:pPr>
    </w:p>
    <w:p>
      <w:pPr>
        <w:pStyle w:val="style4097"/>
        <w:jc w:val="both"/>
        <w:rPr>
          <w:rFonts w:ascii="Arial" w:cs="Arial" w:hAnsi="Arial"/>
        </w:rPr>
      </w:pPr>
    </w:p>
    <w:p>
      <w:pPr>
        <w:pStyle w:val="style4097"/>
        <w:jc w:val="both"/>
        <w:rPr>
          <w:rFonts w:ascii="Arial" w:cs="Arial" w:hAnsi="Arial"/>
        </w:rPr>
      </w:pPr>
    </w:p>
    <w:p>
      <w:pPr>
        <w:pStyle w:val="style4097"/>
        <w:jc w:val="both"/>
        <w:rPr>
          <w:rFonts w:ascii="Arial" w:cs="Arial" w:hAnsi="Arial"/>
        </w:rPr>
      </w:pPr>
    </w:p>
    <w:p>
      <w:pPr>
        <w:pStyle w:val="style4097"/>
        <w:jc w:val="both"/>
        <w:rPr>
          <w:rFonts w:ascii="Arial" w:cs="Arial" w:hAnsi="Arial"/>
        </w:rPr>
      </w:pPr>
    </w:p>
    <w:p>
      <w:pPr>
        <w:pStyle w:val="style0"/>
        <w:rPr/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footnotePr>
        <w:pos w:val="beneathText"/>
      </w:footnote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000020204"/>
    <w:charset w:val="80"/>
    <w:family w:val="auto"/>
    <w:pitch w:val="default"/>
    <w:sig w:usb0="00000000" w:usb1="00000000" w:usb2="00000000" w:usb3="00000000" w:csb0="00040001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1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hAnsi="Symbol"/>
      </w:rPr>
    </w:lvl>
  </w:abstractNum>
  <w:abstractNum w:abstractNumId="1">
    <w:nsid w:val="00000001"/>
    <w:multiLevelType w:val="multilevel"/>
    <w:tmpl w:val="00000007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cs="OpenSymbol" w:hAnsi="Wingdings"/>
      </w:rPr>
    </w:lvl>
    <w:lvl w:ilvl="1">
      <w:start w:val="1"/>
      <w:numFmt w:val="bullet"/>
      <w:lvlText w:val=""/>
      <w:lvlJc w:val="left"/>
      <w:pPr>
        <w:tabs>
          <w:tab w:val="left" w:leader="none" w:pos="1080"/>
        </w:tabs>
        <w:ind w:left="1080" w:hanging="360"/>
      </w:pPr>
      <w:rPr>
        <w:rFonts w:ascii="Wingdings" w:cs="OpenSymbol" w:hAnsi="Wingdings"/>
      </w:rPr>
    </w:lvl>
    <w:lvl w:ilvl="2">
      <w:start w:val="1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cs="OpenSymbol" w:hAnsi="Wingdings"/>
      </w:rPr>
    </w:lvl>
    <w:lvl w:ilvl="3">
      <w:start w:val="1"/>
      <w:numFmt w:val="bullet"/>
      <w:lvlText w:val=""/>
      <w:lvlJc w:val="left"/>
      <w:pPr>
        <w:tabs>
          <w:tab w:val="left" w:leader="none" w:pos="1800"/>
        </w:tabs>
        <w:ind w:left="1800" w:hanging="360"/>
      </w:pPr>
      <w:rPr>
        <w:rFonts w:ascii="Wingdings" w:cs="OpenSymbol" w:hAnsi="Wingdings"/>
      </w:rPr>
    </w:lvl>
    <w:lvl w:ilvl="4">
      <w:start w:val="1"/>
      <w:numFmt w:val="bullet"/>
      <w:lvlText w:val=""/>
      <w:lvlJc w:val="left"/>
      <w:pPr>
        <w:tabs>
          <w:tab w:val="left" w:leader="none" w:pos="2160"/>
        </w:tabs>
        <w:ind w:left="2160" w:hanging="360"/>
      </w:pPr>
      <w:rPr>
        <w:rFonts w:ascii="Wingdings" w:cs="OpenSymbol" w:hAnsi="Wingdings"/>
      </w:rPr>
    </w:lvl>
    <w:lvl w:ilvl="5">
      <w:start w:val="1"/>
      <w:numFmt w:val="bullet"/>
      <w:lvlText w:val=""/>
      <w:lvlJc w:val="left"/>
      <w:pPr>
        <w:tabs>
          <w:tab w:val="left" w:leader="none" w:pos="2520"/>
        </w:tabs>
        <w:ind w:left="2520" w:hanging="360"/>
      </w:pPr>
      <w:rPr>
        <w:rFonts w:ascii="Wingdings" w:cs="OpenSymbol" w:hAnsi="Wingdings"/>
      </w:rPr>
    </w:lvl>
    <w:lvl w:ilvl="6">
      <w:start w:val="1"/>
      <w:numFmt w:val="bullet"/>
      <w:lvlText w:val=""/>
      <w:lvlJc w:val="left"/>
      <w:pPr>
        <w:tabs>
          <w:tab w:val="left" w:leader="none" w:pos="2880"/>
        </w:tabs>
        <w:ind w:left="2880" w:hanging="360"/>
      </w:pPr>
      <w:rPr>
        <w:rFonts w:ascii="Wingdings" w:cs="OpenSymbol" w:hAnsi="Wingdings"/>
      </w:rPr>
    </w:lvl>
    <w:lvl w:ilvl="7">
      <w:start w:val="1"/>
      <w:numFmt w:val="bullet"/>
      <w:lvlText w:val=""/>
      <w:lvlJc w:val="left"/>
      <w:pPr>
        <w:tabs>
          <w:tab w:val="left" w:leader="none" w:pos="3240"/>
        </w:tabs>
        <w:ind w:left="3240" w:hanging="360"/>
      </w:pPr>
      <w:rPr>
        <w:rFonts w:ascii="Wingdings" w:cs="OpenSymbol" w:hAnsi="Wingdings"/>
      </w:rPr>
    </w:lvl>
    <w:lvl w:ilvl="8">
      <w:start w:val="1"/>
      <w:numFmt w:val="bullet"/>
      <w:lvlText w:val=""/>
      <w:lvlJc w:val="left"/>
      <w:pPr>
        <w:tabs>
          <w:tab w:val="left" w:leader="none" w:pos="3600"/>
        </w:tabs>
        <w:ind w:left="3600" w:hanging="360"/>
      </w:pPr>
      <w:rPr>
        <w:rFonts w:ascii="Wingdings" w:cs="OpenSymbol" w:hAnsi="Wingdings"/>
      </w:rPr>
    </w:lvl>
  </w:abstractNum>
  <w:abstractNum w:abstractNumId="2">
    <w:nsid w:val="00000002"/>
    <w:multiLevelType w:val="hybridMultilevel"/>
    <w:tmpl w:val="7366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644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ACEC5B0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n-CA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uiPriority w:val="6"/>
    <w:pPr>
      <w:suppressAutoHyphens/>
      <w:spacing w:after="200" w:lineRule="auto" w:line="276"/>
    </w:pPr>
    <w:rPr>
      <w:rFonts w:ascii="Calibri" w:cs="Calibri" w:eastAsia="Calibri" w:hAnsi="Calibri"/>
      <w:sz w:val="22"/>
      <w:szCs w:val="22"/>
      <w:lang w:val="en-US"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7"/>
    <w:rPr>
      <w:color w:val="0000ff"/>
      <w:u w:val="single"/>
    </w:rPr>
  </w:style>
  <w:style w:type="paragraph" w:customStyle="1" w:styleId="style4097">
    <w:name w:val="No Spacing1"/>
    <w:next w:val="style4097"/>
    <w:uiPriority w:val="2"/>
    <w:pPr>
      <w:suppressAutoHyphens/>
    </w:pPr>
    <w:rPr>
      <w:rFonts w:ascii="Calibri" w:cs="Calibri" w:eastAsia="Calibri" w:hAnsi="Calibri"/>
      <w:sz w:val="22"/>
      <w:szCs w:val="22"/>
      <w:lang w:val="en-US" w:eastAsia="ar-SA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a7e89823-bd00-4336-8311-46a701f3a282"/>
    <w:basedOn w:val="style65"/>
    <w:next w:val="style4098"/>
    <w:link w:val="style31"/>
    <w:rPr>
      <w:rFonts w:ascii="Calibri" w:cs="Calibri" w:eastAsia="Calibri" w:hAnsi="Calibri"/>
      <w:sz w:val="22"/>
      <w:szCs w:val="22"/>
      <w:lang w:val="en-US" w:eastAsia="ar-SA"/>
    </w:rPr>
  </w:style>
  <w:style w:type="paragraph" w:styleId="style32">
    <w:name w:val="footer"/>
    <w:basedOn w:val="style0"/>
    <w:next w:val="style32"/>
    <w:link w:val="style40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072d3917-a8d6-423d-9533-404cea9c008c"/>
    <w:basedOn w:val="style65"/>
    <w:next w:val="style4099"/>
    <w:link w:val="style32"/>
    <w:rPr>
      <w:rFonts w:ascii="Calibri" w:cs="Calibri" w:eastAsia="Calibri" w:hAnsi="Calibri"/>
      <w:sz w:val="22"/>
      <w:szCs w:val="22"/>
      <w:lang w:val="en-US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Words>452</Words>
  <Pages>1</Pages>
  <Characters>2858</Characters>
  <Application>WPS Office</Application>
  <DocSecurity>0</DocSecurity>
  <Paragraphs>98</Paragraphs>
  <ScaleCrop>false</ScaleCrop>
  <LinksUpToDate>false</LinksUpToDate>
  <CharactersWithSpaces>3306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2023-11-25T22:42:00Z</dcterms:created>
  <dc:creator>donna gonzales</dc:creator>
  <lastModifiedBy>Infinix X670</lastModifiedBy>
  <dcterms:modified xsi:type="dcterms:W3CDTF">2023-12-18T01:48:46Z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761f91de4302437c96a99406d03aa0a3</vt:lpwstr>
  </property>
</Properties>
</file>