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both"/>
        <w:rPr>
          <w:rFonts w:hint="default"/>
          <w:b/>
          <w:bCs/>
          <w:sz w:val="2"/>
          <w:szCs w:val="2"/>
          <w:vertAlign w:val="baseline"/>
          <w:lang w:val="en-US"/>
        </w:rPr>
      </w:pPr>
      <w:r>
        <w:rPr>
          <w:rFonts w:hint="default"/>
          <w:b/>
          <w:bCs/>
          <w:sz w:val="2"/>
          <w:szCs w:val="2"/>
          <w:vertAlign w:val="baseline"/>
          <w:lang w:val="en-US"/>
        </w:rPr>
        <w:drawing>
          <wp:anchor distT="0" distB="0" distL="114300" distR="114300" simplePos="0" relativeHeight="251659264" behindDoc="1" locked="0" layoutInCell="1" allowOverlap="1">
            <wp:simplePos x="0" y="0"/>
            <wp:positionH relativeFrom="column">
              <wp:posOffset>4007485</wp:posOffset>
            </wp:positionH>
            <wp:positionV relativeFrom="paragraph">
              <wp:posOffset>-539115</wp:posOffset>
            </wp:positionV>
            <wp:extent cx="1390650" cy="1691640"/>
            <wp:effectExtent l="0" t="0" r="11430" b="0"/>
            <wp:wrapNone/>
            <wp:docPr id="3" name="Picture 3" descr="371911478_813977343737426_5937090403514446103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371911478_813977343737426_5937090403514446103_n"/>
                    <pic:cNvPicPr>
                      <a:picLocks noChangeAspect="1"/>
                    </pic:cNvPicPr>
                  </pic:nvPicPr>
                  <pic:blipFill>
                    <a:blip r:embed="rId4"/>
                    <a:stretch>
                      <a:fillRect/>
                    </a:stretch>
                  </pic:blipFill>
                  <pic:spPr>
                    <a:xfrm>
                      <a:off x="0" y="0"/>
                      <a:ext cx="1390650" cy="1691640"/>
                    </a:xfrm>
                    <a:prstGeom prst="rect">
                      <a:avLst/>
                    </a:prstGeom>
                  </pic:spPr>
                </pic:pic>
              </a:graphicData>
            </a:graphic>
          </wp:anchor>
        </w:drawing>
      </w:r>
    </w:p>
    <w:tbl>
      <w:tblPr>
        <w:tblStyle w:val="8"/>
        <w:tblW w:w="8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4" w:type="dxa"/>
            <w:tcBorders>
              <w:top w:val="nil"/>
              <w:left w:val="nil"/>
              <w:bottom w:val="single" w:color="auto" w:sz="24" w:space="0"/>
              <w:right w:val="nil"/>
            </w:tcBorders>
          </w:tcPr>
          <w:p>
            <w:pPr>
              <w:widowControl w:val="0"/>
              <w:jc w:val="center"/>
              <w:rPr>
                <w:rFonts w:hint="default"/>
                <w:b/>
                <w:bCs/>
                <w:sz w:val="28"/>
                <w:szCs w:val="28"/>
                <w:vertAlign w:val="baseline"/>
                <w:lang w:val="en-US"/>
              </w:rPr>
            </w:pPr>
          </w:p>
          <w:p>
            <w:pPr>
              <w:widowControl w:val="0"/>
              <w:jc w:val="center"/>
              <w:rPr>
                <w:rFonts w:hint="default"/>
                <w:b/>
                <w:bCs/>
                <w:sz w:val="48"/>
                <w:szCs w:val="48"/>
                <w:vertAlign w:val="baseline"/>
                <w:lang w:val="en-US"/>
              </w:rPr>
            </w:pPr>
            <w:r>
              <w:rPr>
                <w:rFonts w:hint="default"/>
                <w:b/>
                <w:bCs/>
                <w:sz w:val="48"/>
                <w:szCs w:val="48"/>
                <w:vertAlign w:val="baseline"/>
                <w:lang w:val="en-US"/>
              </w:rPr>
              <w:t>Genive Cabahug</w:t>
            </w:r>
          </w:p>
          <w:p>
            <w:pPr>
              <w:widowControl w:val="0"/>
              <w:jc w:val="center"/>
              <w:rPr>
                <w:rFonts w:hint="default"/>
                <w:vertAlign w:val="baseline"/>
                <w:lang w:val="en-US"/>
              </w:rPr>
            </w:pPr>
            <w:r>
              <w:rPr>
                <w:rFonts w:hint="default"/>
                <w:vertAlign w:val="baseline"/>
                <w:lang w:val="en-US"/>
              </w:rPr>
              <w:t>Pinamungajan, Cebu</w:t>
            </w:r>
          </w:p>
          <w:p>
            <w:pPr>
              <w:widowControl w:val="0"/>
              <w:jc w:val="center"/>
              <w:rPr>
                <w:rFonts w:hint="default"/>
                <w:vertAlign w:val="baseline"/>
                <w:lang w:val="en-US"/>
              </w:rPr>
            </w:pPr>
            <w:r>
              <w:rPr>
                <w:rFonts w:hint="default"/>
                <w:vertAlign w:val="baseline"/>
                <w:lang w:val="en-US"/>
              </w:rPr>
              <w:t>09490827660</w:t>
            </w:r>
          </w:p>
          <w:p>
            <w:pPr>
              <w:widowControl w:val="0"/>
              <w:jc w:val="center"/>
              <w:rPr>
                <w:rFonts w:hint="default"/>
                <w:vertAlign w:val="baseline"/>
                <w:lang w:val="en-US"/>
              </w:rPr>
            </w:pPr>
            <w:r>
              <w:rPr>
                <w:rFonts w:hint="default"/>
                <w:vertAlign w:val="baseline"/>
                <w:lang w:val="en-US"/>
              </w:rPr>
              <w:fldChar w:fldCharType="begin"/>
            </w:r>
            <w:r>
              <w:rPr>
                <w:rFonts w:hint="default"/>
                <w:vertAlign w:val="baseline"/>
                <w:lang w:val="en-US"/>
              </w:rPr>
              <w:instrText xml:space="preserve"> HYPERLINK "mailto:gailsoberano@gmail.com" </w:instrText>
            </w:r>
            <w:r>
              <w:rPr>
                <w:rFonts w:hint="default"/>
                <w:vertAlign w:val="baseline"/>
                <w:lang w:val="en-US"/>
              </w:rPr>
              <w:fldChar w:fldCharType="separate"/>
            </w:r>
            <w:r>
              <w:rPr>
                <w:rStyle w:val="6"/>
                <w:rFonts w:hint="default"/>
                <w:vertAlign w:val="baseline"/>
                <w:lang w:val="en-US"/>
              </w:rPr>
              <w:t>genivecabahug@gmail.com</w:t>
            </w:r>
            <w:r>
              <w:rPr>
                <w:rFonts w:hint="default"/>
                <w:vertAlign w:val="baseline"/>
                <w:lang w:val="en-US"/>
              </w:rPr>
              <w:fldChar w:fldCharType="end"/>
            </w:r>
          </w:p>
          <w:p>
            <w:pPr>
              <w:widowControl w:val="0"/>
              <w:jc w:val="both"/>
              <w:rPr>
                <w:rFonts w:hint="default"/>
                <w:vertAlign w:val="baseline"/>
                <w:lang w:val="en-US"/>
              </w:rPr>
            </w:pPr>
          </w:p>
        </w:tc>
      </w:tr>
    </w:tbl>
    <w:p>
      <w:pPr>
        <w:rPr>
          <w:rFonts w:hint="default"/>
          <w:lang w:val="en-PH"/>
        </w:rPr>
      </w:pPr>
    </w:p>
    <w:tbl>
      <w:tblPr>
        <w:tblStyle w:val="8"/>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4" w:type="dxa"/>
            <w:tcBorders>
              <w:top w:val="single" w:color="auto" w:sz="18" w:space="0"/>
              <w:left w:val="nil"/>
              <w:bottom w:val="single" w:color="auto" w:sz="18" w:space="0"/>
              <w:right w:val="nil"/>
            </w:tcBorders>
            <w:shd w:val="clear" w:color="auto" w:fill="FFFFFF" w:themeFill="background1"/>
          </w:tcPr>
          <w:p>
            <w:pPr>
              <w:widowControl w:val="0"/>
              <w:jc w:val="both"/>
              <w:rPr>
                <w:rFonts w:hint="default"/>
                <w:vertAlign w:val="baseline"/>
                <w:lang w:val="en-US"/>
              </w:rPr>
            </w:pPr>
            <w:r>
              <w:rPr>
                <w:rFonts w:hint="default" w:ascii="Century Schoolbook" w:hAnsi="Century Schoolbook" w:cs="Century Schoolbook"/>
                <w:b/>
                <w:bCs/>
                <w:sz w:val="26"/>
                <w:szCs w:val="26"/>
                <w:vertAlign w:val="baseline"/>
                <w:lang w:val="en-US"/>
              </w:rPr>
              <w:t>Objective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4" w:type="dxa"/>
            <w:tcBorders>
              <w:top w:val="single" w:color="auto" w:sz="18" w:space="0"/>
              <w:left w:val="nil"/>
              <w:bottom w:val="nil"/>
              <w:right w:val="nil"/>
            </w:tcBorders>
          </w:tcPr>
          <w:p>
            <w:pPr>
              <w:pStyle w:val="7"/>
              <w:keepNext w:val="0"/>
              <w:keepLines w:val="0"/>
              <w:widowControl/>
              <w:suppressLineNumbers w:val="0"/>
              <w:jc w:val="both"/>
              <w:rPr>
                <w:rFonts w:hint="default"/>
                <w:vertAlign w:val="baseline"/>
                <w:lang w:val="en-US"/>
              </w:rPr>
            </w:pPr>
            <w:r>
              <w:rPr>
                <w:rFonts w:hint="default" w:ascii="Tahoma" w:hAnsi="Tahoma" w:cs="Tahoma"/>
                <w:color w:val="252525"/>
                <w:sz w:val="22"/>
                <w:szCs w:val="22"/>
              </w:rPr>
              <w:t>I'm a highly driven and goal-oriented person eager to put my skills as a midwife and nursing assistant to work, providing moms, newborns, and other patients with top-notch medical care.</w:t>
            </w:r>
          </w:p>
        </w:tc>
      </w:tr>
    </w:tbl>
    <w:p>
      <w:pPr>
        <w:rPr>
          <w:rFonts w:hint="default"/>
          <w:lang w:val="en-US"/>
        </w:rPr>
      </w:pPr>
    </w:p>
    <w:tbl>
      <w:tblPr>
        <w:tblStyle w:val="8"/>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4" w:type="dxa"/>
            <w:tcBorders>
              <w:top w:val="single" w:color="auto" w:sz="18" w:space="0"/>
              <w:left w:val="nil"/>
              <w:bottom w:val="single" w:color="auto" w:sz="18" w:space="0"/>
              <w:right w:val="nil"/>
            </w:tcBorders>
            <w:shd w:val="clear" w:color="auto" w:fill="FFFFFF" w:themeFill="background1"/>
          </w:tcPr>
          <w:p>
            <w:pPr>
              <w:widowControl w:val="0"/>
              <w:jc w:val="both"/>
              <w:rPr>
                <w:rFonts w:hint="default"/>
                <w:vertAlign w:val="baseline"/>
                <w:lang w:val="en-US"/>
              </w:rPr>
            </w:pPr>
            <w:r>
              <w:rPr>
                <w:rFonts w:hint="default" w:ascii="Century Schoolbook" w:hAnsi="Century Schoolbook" w:cs="Century Schoolbook"/>
                <w:b/>
                <w:bCs/>
                <w:sz w:val="26"/>
                <w:szCs w:val="26"/>
                <w:vertAlign w:val="baseline"/>
                <w:lang w:val="en-US"/>
              </w:rPr>
              <w:t>Personal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4" w:type="dxa"/>
            <w:tcBorders>
              <w:top w:val="single" w:color="auto" w:sz="18" w:space="0"/>
              <w:left w:val="nil"/>
              <w:bottom w:val="nil"/>
              <w:right w:val="nil"/>
            </w:tcBorders>
          </w:tcPr>
          <w:p>
            <w:pPr>
              <w:widowControl w:val="0"/>
              <w:ind w:left="720"/>
              <w:contextualSpacing/>
              <w:jc w:val="both"/>
              <w:rPr>
                <w:rFonts w:hint="default" w:ascii="Tahoma" w:hAnsi="Tahoma" w:eastAsia="Calibri" w:cs="Tahoma"/>
                <w:sz w:val="20"/>
                <w:szCs w:val="20"/>
                <w:lang w:val="en-US"/>
              </w:rPr>
            </w:pPr>
            <w:r>
              <w:rPr>
                <w:rFonts w:hint="default" w:ascii="Tahoma" w:hAnsi="Tahoma" w:eastAsia="Calibri" w:cs="Tahoma"/>
                <w:sz w:val="20"/>
                <w:szCs w:val="20"/>
              </w:rPr>
              <w:t>Date of Birth</w:t>
            </w:r>
            <w:r>
              <w:rPr>
                <w:rFonts w:hint="default" w:ascii="Tahoma" w:hAnsi="Tahoma" w:eastAsia="Calibri" w:cs="Tahoma"/>
                <w:sz w:val="20"/>
                <w:szCs w:val="20"/>
              </w:rPr>
              <w:tab/>
            </w:r>
            <w:r>
              <w:rPr>
                <w:rFonts w:hint="default" w:ascii="Tahoma" w:hAnsi="Tahoma" w:eastAsia="Calibri" w:cs="Tahoma"/>
                <w:sz w:val="20"/>
                <w:szCs w:val="20"/>
              </w:rPr>
              <w:tab/>
            </w:r>
            <w:r>
              <w:rPr>
                <w:rFonts w:hint="default" w:ascii="Tahoma" w:hAnsi="Tahoma" w:eastAsia="Calibri" w:cs="Tahoma"/>
                <w:sz w:val="20"/>
                <w:szCs w:val="20"/>
              </w:rPr>
              <w:t xml:space="preserve">: </w:t>
            </w:r>
            <w:r>
              <w:rPr>
                <w:rFonts w:hint="default" w:ascii="Tahoma" w:hAnsi="Tahoma" w:eastAsia="Calibri" w:cs="Tahoma"/>
                <w:sz w:val="20"/>
                <w:szCs w:val="20"/>
                <w:lang w:val="en-US"/>
              </w:rPr>
              <w:t>January 2, 1985</w:t>
            </w:r>
          </w:p>
          <w:p>
            <w:pPr>
              <w:widowControl w:val="0"/>
              <w:ind w:left="720"/>
              <w:contextualSpacing/>
              <w:jc w:val="both"/>
              <w:rPr>
                <w:rFonts w:hint="default" w:ascii="Tahoma" w:hAnsi="Tahoma" w:eastAsia="Calibri" w:cs="Tahoma"/>
                <w:sz w:val="20"/>
                <w:szCs w:val="20"/>
                <w:lang w:val="en-US"/>
              </w:rPr>
            </w:pPr>
            <w:r>
              <w:rPr>
                <w:rFonts w:hint="default" w:ascii="Tahoma" w:hAnsi="Tahoma" w:eastAsia="Calibri" w:cs="Tahoma"/>
                <w:sz w:val="20"/>
                <w:szCs w:val="20"/>
              </w:rPr>
              <w:t xml:space="preserve">Place of Birth </w:t>
            </w:r>
            <w:r>
              <w:rPr>
                <w:rFonts w:hint="default" w:ascii="Tahoma" w:hAnsi="Tahoma" w:eastAsia="Calibri" w:cs="Tahoma"/>
                <w:sz w:val="20"/>
                <w:szCs w:val="20"/>
              </w:rPr>
              <w:tab/>
            </w:r>
            <w:r>
              <w:rPr>
                <w:rFonts w:hint="default" w:ascii="Tahoma" w:hAnsi="Tahoma" w:eastAsia="Calibri" w:cs="Tahoma"/>
                <w:sz w:val="20"/>
                <w:szCs w:val="20"/>
                <w:lang w:val="en-US"/>
              </w:rPr>
              <w:t xml:space="preserve">            </w:t>
            </w:r>
            <w:r>
              <w:rPr>
                <w:rFonts w:hint="default" w:ascii="Tahoma" w:hAnsi="Tahoma" w:eastAsia="Calibri" w:cs="Tahoma"/>
                <w:sz w:val="20"/>
                <w:szCs w:val="20"/>
              </w:rPr>
              <w:t xml:space="preserve">: </w:t>
            </w:r>
            <w:r>
              <w:rPr>
                <w:rFonts w:hint="default" w:ascii="Tahoma" w:hAnsi="Tahoma" w:eastAsia="Calibri" w:cs="Tahoma"/>
                <w:sz w:val="20"/>
                <w:szCs w:val="20"/>
                <w:lang w:val="en-US"/>
              </w:rPr>
              <w:t>Sitio Mohon, Aloguinsan, Cebu</w:t>
            </w:r>
          </w:p>
          <w:p>
            <w:pPr>
              <w:widowControl w:val="0"/>
              <w:ind w:left="720"/>
              <w:contextualSpacing/>
              <w:jc w:val="both"/>
              <w:rPr>
                <w:rFonts w:hint="default" w:ascii="Tahoma" w:hAnsi="Tahoma" w:eastAsia="Calibri" w:cs="Tahoma"/>
                <w:sz w:val="20"/>
                <w:szCs w:val="20"/>
              </w:rPr>
            </w:pPr>
            <w:r>
              <w:rPr>
                <w:rFonts w:hint="default" w:ascii="Tahoma" w:hAnsi="Tahoma" w:eastAsia="Calibri" w:cs="Tahoma"/>
                <w:sz w:val="20"/>
                <w:szCs w:val="20"/>
              </w:rPr>
              <w:t>Residence</w:t>
            </w:r>
            <w:r>
              <w:rPr>
                <w:rFonts w:hint="default" w:ascii="Tahoma" w:hAnsi="Tahoma" w:eastAsia="Calibri" w:cs="Tahoma"/>
                <w:sz w:val="20"/>
                <w:szCs w:val="20"/>
              </w:rPr>
              <w:tab/>
            </w:r>
            <w:r>
              <w:rPr>
                <w:rFonts w:hint="default" w:ascii="Tahoma" w:hAnsi="Tahoma" w:eastAsia="Calibri" w:cs="Tahoma"/>
                <w:sz w:val="20"/>
                <w:szCs w:val="20"/>
              </w:rPr>
              <w:tab/>
            </w:r>
            <w:r>
              <w:rPr>
                <w:rFonts w:hint="default" w:ascii="Tahoma" w:hAnsi="Tahoma" w:eastAsia="Calibri" w:cs="Tahoma"/>
                <w:sz w:val="20"/>
                <w:szCs w:val="20"/>
              </w:rPr>
              <w:t xml:space="preserve">: Sitio Mohon, Tutay, Pinamungajan, Cebu </w:t>
            </w:r>
          </w:p>
          <w:p>
            <w:pPr>
              <w:widowControl w:val="0"/>
              <w:ind w:left="720"/>
              <w:contextualSpacing/>
              <w:jc w:val="both"/>
              <w:rPr>
                <w:rFonts w:hint="default" w:ascii="Tahoma" w:hAnsi="Tahoma" w:eastAsia="Calibri" w:cs="Tahoma"/>
                <w:sz w:val="20"/>
                <w:szCs w:val="20"/>
              </w:rPr>
            </w:pPr>
            <w:r>
              <w:rPr>
                <w:rFonts w:hint="default" w:ascii="Tahoma" w:hAnsi="Tahoma" w:eastAsia="Calibri" w:cs="Tahoma"/>
                <w:sz w:val="20"/>
                <w:szCs w:val="20"/>
              </w:rPr>
              <w:t>Citizenship</w:t>
            </w:r>
            <w:r>
              <w:rPr>
                <w:rFonts w:hint="default" w:ascii="Tahoma" w:hAnsi="Tahoma" w:eastAsia="Calibri" w:cs="Tahoma"/>
                <w:sz w:val="20"/>
                <w:szCs w:val="20"/>
              </w:rPr>
              <w:tab/>
            </w:r>
            <w:r>
              <w:rPr>
                <w:rFonts w:hint="default" w:ascii="Tahoma" w:hAnsi="Tahoma" w:eastAsia="Calibri" w:cs="Tahoma"/>
                <w:sz w:val="20"/>
                <w:szCs w:val="20"/>
              </w:rPr>
              <w:tab/>
            </w:r>
            <w:r>
              <w:rPr>
                <w:rFonts w:hint="default" w:ascii="Tahoma" w:hAnsi="Tahoma" w:eastAsia="Calibri" w:cs="Tahoma"/>
                <w:sz w:val="20"/>
                <w:szCs w:val="20"/>
              </w:rPr>
              <w:t xml:space="preserve">: Filipino </w:t>
            </w:r>
          </w:p>
          <w:p>
            <w:pPr>
              <w:widowControl w:val="0"/>
              <w:ind w:left="720"/>
              <w:contextualSpacing/>
              <w:jc w:val="both"/>
              <w:rPr>
                <w:rFonts w:hint="default" w:ascii="Tahoma" w:hAnsi="Tahoma" w:eastAsia="Calibri" w:cs="Tahoma"/>
                <w:sz w:val="20"/>
                <w:szCs w:val="20"/>
              </w:rPr>
            </w:pPr>
            <w:r>
              <w:rPr>
                <w:rFonts w:hint="default" w:ascii="Tahoma" w:hAnsi="Tahoma" w:eastAsia="Calibri" w:cs="Tahoma"/>
                <w:sz w:val="20"/>
                <w:szCs w:val="20"/>
              </w:rPr>
              <w:t>Height</w:t>
            </w:r>
            <w:r>
              <w:rPr>
                <w:rFonts w:hint="default" w:ascii="Tahoma" w:hAnsi="Tahoma" w:eastAsia="Calibri" w:cs="Tahoma"/>
                <w:sz w:val="20"/>
                <w:szCs w:val="20"/>
              </w:rPr>
              <w:tab/>
            </w:r>
            <w:r>
              <w:rPr>
                <w:rFonts w:hint="default" w:ascii="Tahoma" w:hAnsi="Tahoma" w:eastAsia="Calibri" w:cs="Tahoma"/>
                <w:sz w:val="20"/>
                <w:szCs w:val="20"/>
              </w:rPr>
              <w:tab/>
            </w:r>
            <w:r>
              <w:rPr>
                <w:rFonts w:hint="default" w:ascii="Tahoma" w:hAnsi="Tahoma" w:eastAsia="Calibri" w:cs="Tahoma"/>
                <w:sz w:val="20"/>
                <w:szCs w:val="20"/>
                <w:lang w:val="en-US"/>
              </w:rPr>
              <w:t xml:space="preserve">            </w:t>
            </w:r>
            <w:r>
              <w:rPr>
                <w:rFonts w:hint="default" w:ascii="Tahoma" w:hAnsi="Tahoma" w:eastAsia="Calibri" w:cs="Tahoma"/>
                <w:sz w:val="20"/>
                <w:szCs w:val="20"/>
              </w:rPr>
              <w:t xml:space="preserve">: </w:t>
            </w:r>
            <w:r>
              <w:rPr>
                <w:rFonts w:hint="default" w:ascii="Tahoma" w:hAnsi="Tahoma" w:eastAsia="Calibri" w:cs="Tahoma"/>
                <w:sz w:val="20"/>
                <w:szCs w:val="20"/>
                <w:lang w:val="en-US"/>
              </w:rPr>
              <w:t>5’0 ft</w:t>
            </w:r>
            <w:r>
              <w:rPr>
                <w:rFonts w:hint="default" w:ascii="Tahoma" w:hAnsi="Tahoma" w:eastAsia="Calibri" w:cs="Tahoma"/>
                <w:sz w:val="20"/>
                <w:szCs w:val="20"/>
              </w:rPr>
              <w:t xml:space="preserve"> </w:t>
            </w:r>
          </w:p>
          <w:p>
            <w:pPr>
              <w:widowControl w:val="0"/>
              <w:ind w:left="720"/>
              <w:contextualSpacing/>
              <w:jc w:val="both"/>
              <w:rPr>
                <w:rFonts w:hint="default" w:ascii="Tahoma" w:hAnsi="Tahoma" w:eastAsia="Calibri" w:cs="Tahoma"/>
                <w:sz w:val="20"/>
                <w:szCs w:val="20"/>
              </w:rPr>
            </w:pPr>
            <w:r>
              <w:rPr>
                <w:rFonts w:hint="default" w:ascii="Tahoma" w:hAnsi="Tahoma" w:eastAsia="Calibri" w:cs="Tahoma"/>
                <w:sz w:val="20"/>
                <w:szCs w:val="20"/>
              </w:rPr>
              <w:t xml:space="preserve">Weight: </w:t>
            </w:r>
            <w:r>
              <w:rPr>
                <w:rFonts w:hint="default" w:ascii="Tahoma" w:hAnsi="Tahoma" w:eastAsia="Calibri" w:cs="Tahoma"/>
                <w:sz w:val="20"/>
                <w:szCs w:val="20"/>
                <w:lang w:val="en-US"/>
              </w:rPr>
              <w:t xml:space="preserve">                       : 58 </w:t>
            </w:r>
            <w:r>
              <w:rPr>
                <w:rFonts w:hint="default" w:ascii="Tahoma" w:hAnsi="Tahoma" w:eastAsia="Calibri" w:cs="Tahoma"/>
                <w:sz w:val="20"/>
                <w:szCs w:val="20"/>
              </w:rPr>
              <w:t>kg</w:t>
            </w:r>
          </w:p>
          <w:p>
            <w:pPr>
              <w:widowControl w:val="0"/>
              <w:ind w:left="720"/>
              <w:contextualSpacing/>
              <w:jc w:val="both"/>
              <w:rPr>
                <w:rFonts w:hint="default"/>
                <w:sz w:val="18"/>
                <w:szCs w:val="18"/>
                <w:vertAlign w:val="baseline"/>
                <w:lang w:val="en-US"/>
              </w:rPr>
            </w:pPr>
            <w:r>
              <w:rPr>
                <w:rFonts w:hint="default" w:ascii="Tahoma" w:hAnsi="Tahoma" w:eastAsia="Calibri" w:cs="Tahoma"/>
                <w:sz w:val="20"/>
                <w:szCs w:val="20"/>
              </w:rPr>
              <w:t>Civil Status</w:t>
            </w:r>
            <w:r>
              <w:rPr>
                <w:rFonts w:hint="default" w:ascii="Tahoma" w:hAnsi="Tahoma" w:eastAsia="Calibri" w:cs="Tahoma"/>
                <w:sz w:val="20"/>
                <w:szCs w:val="20"/>
              </w:rPr>
              <w:tab/>
            </w:r>
            <w:r>
              <w:rPr>
                <w:rFonts w:hint="default" w:ascii="Tahoma" w:hAnsi="Tahoma" w:eastAsia="Calibri" w:cs="Tahoma"/>
                <w:sz w:val="20"/>
                <w:szCs w:val="20"/>
              </w:rPr>
              <w:tab/>
            </w:r>
            <w:r>
              <w:rPr>
                <w:rFonts w:hint="default" w:ascii="Tahoma" w:hAnsi="Tahoma" w:eastAsia="Calibri" w:cs="Tahoma"/>
                <w:sz w:val="20"/>
                <w:szCs w:val="20"/>
              </w:rPr>
              <w:t xml:space="preserve">: </w:t>
            </w:r>
            <w:r>
              <w:rPr>
                <w:rFonts w:hint="default" w:ascii="Tahoma" w:hAnsi="Tahoma" w:eastAsia="Calibri" w:cs="Tahoma"/>
                <w:sz w:val="20"/>
                <w:szCs w:val="20"/>
                <w:lang w:val="en-US"/>
              </w:rPr>
              <w:t>Married</w:t>
            </w:r>
          </w:p>
        </w:tc>
      </w:tr>
    </w:tbl>
    <w:p>
      <w:pPr>
        <w:rPr>
          <w:rFonts w:hint="default"/>
          <w:lang w:val="en-US"/>
        </w:rPr>
      </w:pPr>
    </w:p>
    <w:tbl>
      <w:tblPr>
        <w:tblStyle w:val="8"/>
        <w:tblW w:w="8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74" w:type="dxa"/>
            <w:tcBorders>
              <w:top w:val="single" w:color="auto" w:sz="18" w:space="0"/>
              <w:left w:val="nil"/>
              <w:bottom w:val="single" w:color="auto" w:sz="18" w:space="0"/>
              <w:right w:val="nil"/>
            </w:tcBorders>
            <w:shd w:val="clear" w:color="auto" w:fill="FFFFFF" w:themeFill="background1"/>
          </w:tcPr>
          <w:p>
            <w:pPr>
              <w:widowControl w:val="0"/>
              <w:jc w:val="both"/>
              <w:rPr>
                <w:rFonts w:hint="default"/>
                <w:b/>
                <w:bCs/>
                <w:sz w:val="28"/>
                <w:szCs w:val="28"/>
                <w:vertAlign w:val="baseline"/>
                <w:lang w:val="en-US"/>
              </w:rPr>
            </w:pPr>
            <w:r>
              <w:rPr>
                <w:rFonts w:hint="default" w:ascii="Century Schoolbook" w:hAnsi="Century Schoolbook" w:cs="Century Schoolbook"/>
                <w:b/>
                <w:bCs/>
                <w:sz w:val="26"/>
                <w:szCs w:val="26"/>
                <w:vertAlign w:val="baseline"/>
                <w:lang w:val="en-US"/>
              </w:rPr>
              <w:t>Education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4" w:type="dxa"/>
            <w:tcBorders>
              <w:top w:val="single" w:color="auto" w:sz="18" w:space="0"/>
              <w:left w:val="nil"/>
              <w:bottom w:val="nil"/>
              <w:right w:val="nil"/>
            </w:tcBorders>
          </w:tcPr>
          <w:p>
            <w:pPr>
              <w:widowControl w:val="0"/>
              <w:ind w:left="720" w:leftChars="0"/>
              <w:jc w:val="both"/>
              <w:rPr>
                <w:rFonts w:hint="default"/>
                <w:b/>
                <w:bCs/>
                <w:sz w:val="22"/>
                <w:szCs w:val="22"/>
                <w:vertAlign w:val="baseline"/>
                <w:lang w:val="en-US"/>
              </w:rPr>
            </w:pPr>
            <w:r>
              <w:rPr>
                <w:rFonts w:hint="default"/>
                <w:b/>
                <w:bCs/>
                <w:sz w:val="22"/>
                <w:szCs w:val="22"/>
                <w:vertAlign w:val="baseline"/>
                <w:lang w:val="en-US"/>
              </w:rPr>
              <w:t>Western Leyte College</w:t>
            </w:r>
          </w:p>
          <w:p>
            <w:pPr>
              <w:widowControl w:val="0"/>
              <w:ind w:left="720" w:leftChars="0"/>
              <w:jc w:val="both"/>
              <w:rPr>
                <w:rFonts w:hint="default"/>
                <w:vertAlign w:val="baseline"/>
                <w:lang w:val="en-US"/>
              </w:rPr>
            </w:pPr>
            <w:r>
              <w:rPr>
                <w:rFonts w:hint="default"/>
                <w:vertAlign w:val="baseline"/>
                <w:lang w:val="en-US"/>
              </w:rPr>
              <w:t>Ormoc City</w:t>
            </w:r>
          </w:p>
          <w:p>
            <w:pPr>
              <w:widowControl w:val="0"/>
              <w:ind w:left="720" w:leftChars="0"/>
              <w:jc w:val="both"/>
              <w:rPr>
                <w:rFonts w:hint="default"/>
                <w:b/>
                <w:bCs/>
                <w:i/>
                <w:iCs/>
                <w:vertAlign w:val="baseline"/>
                <w:lang w:val="en-US"/>
              </w:rPr>
            </w:pPr>
            <w:r>
              <w:rPr>
                <w:rFonts w:hint="default"/>
                <w:vertAlign w:val="baseline"/>
                <w:lang w:val="en-PH"/>
              </w:rPr>
              <w:t>20</w:t>
            </w:r>
            <w:r>
              <w:rPr>
                <w:rFonts w:hint="default"/>
                <w:vertAlign w:val="baseline"/>
                <w:lang w:val="en-US"/>
              </w:rPr>
              <w:t>02-2004</w:t>
            </w:r>
            <w:r>
              <w:rPr>
                <w:rFonts w:hint="default"/>
                <w:vertAlign w:val="baseline"/>
                <w:lang w:val="en-PH"/>
              </w:rPr>
              <w:t xml:space="preserve"> </w:t>
            </w:r>
            <w:r>
              <w:rPr>
                <w:rFonts w:hint="default"/>
                <w:b/>
                <w:bCs/>
                <w:i/>
                <w:iCs/>
                <w:vertAlign w:val="baseline"/>
                <w:lang w:val="en-US"/>
              </w:rPr>
              <w:t>Midwifery</w:t>
            </w:r>
          </w:p>
        </w:tc>
      </w:tr>
    </w:tbl>
    <w:p>
      <w:pPr>
        <w:rPr>
          <w:rFonts w:hint="default"/>
          <w:lang w:val="en-US"/>
        </w:rPr>
      </w:pPr>
    </w:p>
    <w:tbl>
      <w:tblPr>
        <w:tblStyle w:val="8"/>
        <w:tblW w:w="8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4" w:type="dxa"/>
            <w:tcBorders>
              <w:top w:val="single" w:color="auto" w:sz="18" w:space="0"/>
              <w:left w:val="nil"/>
              <w:bottom w:val="single" w:color="auto" w:sz="18" w:space="0"/>
              <w:right w:val="nil"/>
            </w:tcBorders>
            <w:shd w:val="clear" w:color="auto" w:fill="FFFFFF" w:themeFill="background1"/>
          </w:tcPr>
          <w:p>
            <w:pPr>
              <w:widowControl w:val="0"/>
              <w:jc w:val="both"/>
              <w:rPr>
                <w:rFonts w:hint="default"/>
                <w:b/>
                <w:bCs/>
                <w:sz w:val="28"/>
                <w:szCs w:val="28"/>
                <w:vertAlign w:val="baseline"/>
                <w:lang w:val="en-US"/>
              </w:rPr>
            </w:pPr>
            <w:r>
              <w:rPr>
                <w:rFonts w:hint="default" w:ascii="Century Schoolbook" w:hAnsi="Century Schoolbook" w:cs="Century Schoolbook"/>
                <w:b/>
                <w:bCs/>
                <w:sz w:val="26"/>
                <w:szCs w:val="26"/>
                <w:vertAlign w:val="baseline"/>
                <w:lang w:val="en-US"/>
              </w:rPr>
              <w:t>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4" w:type="dxa"/>
            <w:tcBorders>
              <w:top w:val="single" w:color="auto" w:sz="18" w:space="0"/>
              <w:left w:val="nil"/>
              <w:bottom w:val="nil"/>
              <w:right w:val="nil"/>
            </w:tcBorders>
          </w:tcPr>
          <w:p>
            <w:pPr>
              <w:widowControl w:val="0"/>
              <w:ind w:left="720" w:leftChars="0"/>
              <w:jc w:val="both"/>
              <w:rPr>
                <w:rFonts w:hint="default"/>
                <w:b/>
                <w:bCs/>
                <w:i/>
                <w:iCs/>
                <w:vertAlign w:val="baseline"/>
                <w:lang w:val="en-US"/>
              </w:rPr>
            </w:pPr>
            <w:r>
              <w:rPr>
                <w:rFonts w:hint="default"/>
                <w:b/>
                <w:bCs/>
                <w:sz w:val="24"/>
                <w:szCs w:val="24"/>
                <w:vertAlign w:val="baseline"/>
                <w:lang w:val="en-US"/>
              </w:rPr>
              <w:t xml:space="preserve">License: </w:t>
            </w:r>
            <w:r>
              <w:rPr>
                <w:rFonts w:hint="default"/>
                <w:b w:val="0"/>
                <w:bCs w:val="0"/>
                <w:sz w:val="24"/>
                <w:szCs w:val="24"/>
                <w:vertAlign w:val="baseline"/>
                <w:lang w:val="en-US"/>
              </w:rPr>
              <w:t>Registerd Midwife</w:t>
            </w:r>
          </w:p>
        </w:tc>
      </w:tr>
    </w:tbl>
    <w:p>
      <w:pPr>
        <w:rPr>
          <w:rFonts w:hint="default"/>
          <w:lang w:val="en-US"/>
        </w:rPr>
      </w:pPr>
    </w:p>
    <w:tbl>
      <w:tblPr>
        <w:tblStyle w:val="8"/>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4" w:type="dxa"/>
            <w:tcBorders>
              <w:top w:val="single" w:color="auto" w:sz="18" w:space="0"/>
              <w:left w:val="nil"/>
              <w:bottom w:val="single" w:color="auto" w:sz="18" w:space="0"/>
              <w:right w:val="nil"/>
            </w:tcBorders>
            <w:shd w:val="clear" w:color="auto" w:fill="FFFFFF" w:themeFill="background1"/>
          </w:tcPr>
          <w:p>
            <w:pPr>
              <w:widowControl w:val="0"/>
              <w:jc w:val="both"/>
              <w:rPr>
                <w:rFonts w:hint="default"/>
                <w:vertAlign w:val="baseline"/>
                <w:lang w:val="en-US"/>
              </w:rPr>
            </w:pPr>
            <w:r>
              <w:rPr>
                <w:rFonts w:hint="default" w:ascii="Century Schoolbook" w:hAnsi="Century Schoolbook" w:cs="Century Schoolbook"/>
                <w:b/>
                <w:bCs/>
                <w:sz w:val="26"/>
                <w:szCs w:val="26"/>
                <w:vertAlign w:val="baseline"/>
                <w:lang w:val="en-US"/>
              </w:rPr>
              <w:t>Experience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4" w:type="dxa"/>
            <w:tcBorders>
              <w:top w:val="single" w:color="auto" w:sz="18" w:space="0"/>
              <w:left w:val="nil"/>
              <w:bottom w:val="nil"/>
              <w:right w:val="nil"/>
            </w:tcBorders>
          </w:tcPr>
          <w:p>
            <w:pPr>
              <w:widowControl w:val="0"/>
              <w:numPr>
                <w:ilvl w:val="-2"/>
                <w:numId w:val="0"/>
              </w:numPr>
              <w:ind w:left="0" w:leftChars="0"/>
              <w:jc w:val="both"/>
              <w:rPr>
                <w:rFonts w:hint="default"/>
                <w:sz w:val="22"/>
                <w:szCs w:val="22"/>
                <w:vertAlign w:val="baseline"/>
                <w:lang w:val="en-US"/>
              </w:rPr>
            </w:pPr>
            <w:r>
              <w:rPr>
                <w:rFonts w:hint="default" w:ascii="Tahoma" w:hAnsi="Tahoma" w:cs="Tahoma"/>
                <w:vertAlign w:val="baseline"/>
                <w:lang w:val="en-US"/>
              </w:rPr>
              <w:t xml:space="preserve"> </w:t>
            </w:r>
            <w:r>
              <w:rPr>
                <w:rFonts w:hint="default" w:ascii="Tahoma" w:hAnsi="Tahoma" w:cs="Tahoma"/>
                <w:sz w:val="18"/>
                <w:szCs w:val="18"/>
                <w:vertAlign w:val="baseline"/>
                <w:lang w:val="en-US"/>
              </w:rPr>
              <w:t xml:space="preserve">February 2022 - December 2023   </w:t>
            </w:r>
            <w:r>
              <w:rPr>
                <w:rFonts w:hint="default" w:ascii="Palatino Linotype" w:hAnsi="Palatino Linotype" w:cs="Palatino Linotype"/>
                <w:b/>
                <w:bCs/>
                <w:sz w:val="22"/>
                <w:szCs w:val="22"/>
                <w:vertAlign w:val="baseline"/>
                <w:lang w:val="en-US"/>
              </w:rPr>
              <w:t>Rural Health Midwife Placement Program</w:t>
            </w:r>
          </w:p>
          <w:p>
            <w:pPr>
              <w:widowControl w:val="0"/>
              <w:numPr>
                <w:ilvl w:val="0"/>
                <w:numId w:val="0"/>
              </w:numPr>
              <w:ind w:firstLine="2811" w:firstLineChars="1400"/>
              <w:jc w:val="both"/>
              <w:rPr>
                <w:rFonts w:hint="default"/>
                <w:b/>
                <w:bCs/>
                <w:i/>
                <w:iCs/>
                <w:sz w:val="20"/>
                <w:szCs w:val="20"/>
                <w:vertAlign w:val="baseline"/>
                <w:lang w:val="en-US"/>
              </w:rPr>
            </w:pPr>
            <w:r>
              <w:rPr>
                <w:rFonts w:hint="default"/>
                <w:b/>
                <w:bCs/>
                <w:i/>
                <w:iCs/>
                <w:sz w:val="20"/>
                <w:szCs w:val="20"/>
                <w:vertAlign w:val="baseline"/>
                <w:lang w:val="en-US"/>
              </w:rPr>
              <w:t xml:space="preserve">Department of Health Region 7 </w:t>
            </w:r>
          </w:p>
          <w:p>
            <w:pPr>
              <w:widowControl w:val="0"/>
              <w:numPr>
                <w:ilvl w:val="0"/>
                <w:numId w:val="0"/>
              </w:numPr>
              <w:ind w:left="720" w:leftChars="0"/>
              <w:jc w:val="left"/>
              <w:rPr>
                <w:rFonts w:hint="default" w:ascii="Tahoma" w:hAnsi="Tahoma" w:cs="Tahoma"/>
                <w:sz w:val="18"/>
                <w:szCs w:val="18"/>
                <w:vertAlign w:val="baseline"/>
                <w:lang w:val="en-US"/>
              </w:rPr>
            </w:pPr>
            <w:r>
              <w:rPr>
                <w:rFonts w:hint="default"/>
                <w:vertAlign w:val="baseline"/>
                <w:lang w:val="en-US"/>
              </w:rPr>
              <w:t xml:space="preserve">                                            </w:t>
            </w:r>
            <w:r>
              <w:rPr>
                <w:rFonts w:hint="default" w:ascii="Tahoma" w:hAnsi="Tahoma" w:cs="Tahoma"/>
                <w:vertAlign w:val="baseline"/>
                <w:lang w:val="en-US"/>
              </w:rPr>
              <w:t xml:space="preserve"> </w:t>
            </w:r>
            <w:r>
              <w:rPr>
                <w:rFonts w:hint="default" w:ascii="Tahoma" w:hAnsi="Tahoma" w:cs="Tahoma"/>
                <w:sz w:val="18"/>
                <w:szCs w:val="18"/>
                <w:vertAlign w:val="baseline"/>
                <w:lang w:val="en-US"/>
              </w:rPr>
              <w:t>Aloguinsan, Cebu</w:t>
            </w:r>
          </w:p>
          <w:p>
            <w:pPr>
              <w:widowControl w:val="0"/>
              <w:numPr>
                <w:ilvl w:val="0"/>
                <w:numId w:val="0"/>
              </w:numPr>
              <w:ind w:left="720" w:leftChars="0"/>
              <w:jc w:val="left"/>
              <w:rPr>
                <w:rFonts w:hint="default" w:ascii="Tahoma" w:hAnsi="Tahoma" w:cs="Tahoma"/>
                <w:sz w:val="20"/>
                <w:szCs w:val="20"/>
                <w:vertAlign w:val="baseline"/>
                <w:lang w:val="en-PH"/>
              </w:rPr>
            </w:pPr>
            <w:r>
              <w:rPr>
                <w:rFonts w:hint="default" w:ascii="Tahoma" w:hAnsi="Tahoma" w:cs="Tahoma"/>
                <w:sz w:val="20"/>
                <w:szCs w:val="20"/>
                <w:vertAlign w:val="baseline"/>
                <w:lang w:val="en-PH"/>
              </w:rPr>
              <w:t>Job Description</w:t>
            </w:r>
          </w:p>
          <w:p>
            <w:pPr>
              <w:widowControl w:val="0"/>
              <w:numPr>
                <w:ilvl w:val="0"/>
                <w:numId w:val="1"/>
              </w:numPr>
              <w:tabs>
                <w:tab w:val="clear" w:pos="0"/>
              </w:tabs>
              <w:ind w:left="1220" w:leftChars="0" w:hanging="420" w:firstLineChars="0"/>
              <w:jc w:val="left"/>
              <w:rPr>
                <w:rFonts w:hint="default" w:ascii="Tahoma" w:hAnsi="Tahoma" w:cs="Tahoma"/>
                <w:sz w:val="20"/>
                <w:szCs w:val="20"/>
                <w:vertAlign w:val="baseline"/>
                <w:lang w:val="en-US"/>
              </w:rPr>
            </w:pPr>
            <w:r>
              <w:rPr>
                <w:rFonts w:hint="default" w:ascii="Tahoma" w:hAnsi="Tahoma" w:cs="Tahoma"/>
                <w:sz w:val="20"/>
                <w:szCs w:val="20"/>
                <w:vertAlign w:val="baseline"/>
                <w:lang w:val="en-US"/>
              </w:rPr>
              <w:t>Provide prenatal care and postnatal care.</w:t>
            </w:r>
          </w:p>
          <w:p>
            <w:pPr>
              <w:widowControl w:val="0"/>
              <w:numPr>
                <w:ilvl w:val="0"/>
                <w:numId w:val="1"/>
              </w:numPr>
              <w:tabs>
                <w:tab w:val="clear" w:pos="0"/>
              </w:tabs>
              <w:ind w:left="1220" w:leftChars="0" w:hanging="420" w:firstLineChars="0"/>
              <w:jc w:val="left"/>
              <w:rPr>
                <w:rFonts w:hint="default" w:ascii="Tahoma" w:hAnsi="Tahoma" w:cs="Tahoma"/>
                <w:sz w:val="20"/>
                <w:szCs w:val="20"/>
                <w:vertAlign w:val="baseline"/>
                <w:lang w:val="en-US"/>
              </w:rPr>
            </w:pPr>
            <w:r>
              <w:rPr>
                <w:rFonts w:hint="default" w:ascii="Tahoma" w:hAnsi="Tahoma" w:cs="Tahoma"/>
                <w:sz w:val="20"/>
                <w:szCs w:val="20"/>
                <w:vertAlign w:val="baseline"/>
                <w:lang w:val="en-US"/>
              </w:rPr>
              <w:t>Monitor the health of pregnant women and assist in labor process</w:t>
            </w:r>
          </w:p>
          <w:p>
            <w:pPr>
              <w:widowControl w:val="0"/>
              <w:numPr>
                <w:ilvl w:val="0"/>
                <w:numId w:val="1"/>
              </w:numPr>
              <w:tabs>
                <w:tab w:val="clear" w:pos="0"/>
              </w:tabs>
              <w:ind w:left="1220" w:leftChars="0" w:hanging="420" w:firstLineChars="0"/>
              <w:jc w:val="left"/>
              <w:rPr>
                <w:rFonts w:hint="default" w:ascii="Tahoma" w:hAnsi="Tahoma" w:cs="Tahoma"/>
                <w:sz w:val="20"/>
                <w:szCs w:val="20"/>
                <w:vertAlign w:val="baseline"/>
                <w:lang w:val="en-US"/>
              </w:rPr>
            </w:pPr>
            <w:r>
              <w:rPr>
                <w:rFonts w:hint="default" w:ascii="Tahoma" w:hAnsi="Tahoma" w:cs="Tahoma"/>
                <w:sz w:val="20"/>
                <w:szCs w:val="20"/>
                <w:vertAlign w:val="baseline"/>
                <w:lang w:val="en-US"/>
              </w:rPr>
              <w:t>Assessing care requirements and writing care plans</w:t>
            </w:r>
          </w:p>
          <w:p>
            <w:pPr>
              <w:widowControl w:val="0"/>
              <w:numPr>
                <w:ilvl w:val="0"/>
                <w:numId w:val="1"/>
              </w:numPr>
              <w:tabs>
                <w:tab w:val="clear" w:pos="0"/>
              </w:tabs>
              <w:ind w:left="1220" w:leftChars="0" w:hanging="420" w:firstLineChars="0"/>
              <w:jc w:val="left"/>
              <w:rPr>
                <w:rFonts w:hint="default" w:ascii="Tahoma" w:hAnsi="Tahoma" w:cs="Tahoma"/>
                <w:sz w:val="20"/>
                <w:szCs w:val="20"/>
                <w:vertAlign w:val="baseline"/>
                <w:lang w:val="en-US"/>
              </w:rPr>
            </w:pPr>
            <w:r>
              <w:rPr>
                <w:rFonts w:hint="default" w:ascii="Tahoma" w:hAnsi="Tahoma" w:cs="Tahoma"/>
                <w:sz w:val="20"/>
                <w:szCs w:val="20"/>
                <w:vertAlign w:val="baseline"/>
                <w:lang w:val="en-US"/>
              </w:rPr>
              <w:t>Teach new and expecting mothers the basic care of babies</w:t>
            </w:r>
          </w:p>
          <w:p>
            <w:pPr>
              <w:widowControl w:val="0"/>
              <w:numPr>
                <w:ilvl w:val="0"/>
                <w:numId w:val="1"/>
              </w:numPr>
              <w:tabs>
                <w:tab w:val="clear" w:pos="0"/>
              </w:tabs>
              <w:ind w:left="1220" w:leftChars="0" w:hanging="420" w:firstLineChars="0"/>
              <w:jc w:val="left"/>
              <w:rPr>
                <w:rFonts w:hint="default" w:ascii="Tahoma" w:hAnsi="Tahoma" w:cs="Tahoma"/>
                <w:sz w:val="20"/>
                <w:szCs w:val="20"/>
                <w:vertAlign w:val="baseline"/>
                <w:lang w:val="en-US"/>
              </w:rPr>
            </w:pPr>
            <w:r>
              <w:rPr>
                <w:rFonts w:hint="default" w:ascii="Tahoma" w:hAnsi="Tahoma" w:cs="Tahoma"/>
                <w:sz w:val="20"/>
                <w:szCs w:val="20"/>
                <w:vertAlign w:val="baseline"/>
                <w:lang w:val="en-US"/>
              </w:rPr>
              <w:t>Do immun</w:t>
            </w:r>
            <w:bookmarkStart w:id="0" w:name="_GoBack"/>
            <w:bookmarkEnd w:id="0"/>
            <w:r>
              <w:rPr>
                <w:rFonts w:hint="default" w:ascii="Tahoma" w:hAnsi="Tahoma" w:cs="Tahoma"/>
                <w:sz w:val="20"/>
                <w:szCs w:val="20"/>
                <w:vertAlign w:val="baseline"/>
                <w:lang w:val="en-US"/>
              </w:rPr>
              <w:t>ization</w:t>
            </w:r>
          </w:p>
          <w:p>
            <w:pPr>
              <w:widowControl w:val="0"/>
              <w:numPr>
                <w:ilvl w:val="0"/>
                <w:numId w:val="1"/>
              </w:numPr>
              <w:tabs>
                <w:tab w:val="clear" w:pos="0"/>
              </w:tabs>
              <w:ind w:left="1220" w:leftChars="0" w:hanging="420" w:firstLineChars="0"/>
              <w:jc w:val="left"/>
              <w:rPr>
                <w:rFonts w:hint="default" w:ascii="Tahoma" w:hAnsi="Tahoma" w:cs="Tahoma"/>
                <w:sz w:val="20"/>
                <w:szCs w:val="20"/>
                <w:vertAlign w:val="baseline"/>
                <w:lang w:val="en-US"/>
              </w:rPr>
            </w:pPr>
            <w:r>
              <w:rPr>
                <w:rFonts w:hint="default" w:ascii="Tahoma" w:hAnsi="Tahoma" w:cs="Tahoma"/>
                <w:sz w:val="20"/>
                <w:szCs w:val="20"/>
                <w:vertAlign w:val="baseline"/>
                <w:lang w:val="en-US"/>
              </w:rPr>
              <w:t>Do newborn screening</w:t>
            </w:r>
          </w:p>
          <w:p>
            <w:pPr>
              <w:widowControl w:val="0"/>
              <w:numPr>
                <w:ilvl w:val="0"/>
                <w:numId w:val="1"/>
              </w:numPr>
              <w:tabs>
                <w:tab w:val="clear" w:pos="0"/>
              </w:tabs>
              <w:ind w:left="1220" w:leftChars="0" w:hanging="420" w:firstLineChars="0"/>
              <w:jc w:val="left"/>
              <w:rPr>
                <w:rFonts w:hint="default"/>
                <w:sz w:val="18"/>
                <w:szCs w:val="18"/>
                <w:vertAlign w:val="baseline"/>
                <w:lang w:val="en-US"/>
              </w:rPr>
            </w:pPr>
            <w:r>
              <w:rPr>
                <w:rFonts w:hint="default" w:ascii="Tahoma" w:hAnsi="Tahoma" w:cs="Tahoma"/>
                <w:sz w:val="20"/>
                <w:szCs w:val="20"/>
                <w:vertAlign w:val="baseline"/>
                <w:lang w:val="en-US"/>
              </w:rPr>
              <w:t>Carrying out Screening 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4" w:type="dxa"/>
            <w:tcBorders>
              <w:top w:val="nil"/>
              <w:left w:val="nil"/>
              <w:bottom w:val="nil"/>
              <w:right w:val="nil"/>
            </w:tcBorders>
          </w:tcPr>
          <w:p>
            <w:pPr>
              <w:widowControl w:val="0"/>
              <w:numPr>
                <w:ilvl w:val="0"/>
                <w:numId w:val="0"/>
              </w:numPr>
              <w:ind w:left="200" w:leftChars="0"/>
              <w:jc w:val="both"/>
              <w:rPr>
                <w:rFonts w:hint="default"/>
                <w:b/>
                <w:bCs/>
                <w:vertAlign w:val="baseline"/>
                <w:lang w:val="en-US"/>
              </w:rPr>
            </w:pPr>
            <w:r>
              <w:rPr>
                <w:rFonts w:hint="default" w:ascii="Tahoma" w:hAnsi="Tahoma" w:cs="Tahoma"/>
                <w:sz w:val="18"/>
                <w:szCs w:val="18"/>
                <w:vertAlign w:val="baseline"/>
                <w:lang w:val="en-US"/>
              </w:rPr>
              <w:t>October 2019 - February 2022</w:t>
            </w:r>
            <w:r>
              <w:rPr>
                <w:rFonts w:hint="default"/>
                <w:sz w:val="18"/>
                <w:szCs w:val="18"/>
                <w:vertAlign w:val="baseline"/>
                <w:lang w:val="en-US"/>
              </w:rPr>
              <w:t xml:space="preserve">      </w:t>
            </w:r>
            <w:r>
              <w:rPr>
                <w:rFonts w:hint="default" w:ascii="Palatino Linotype" w:hAnsi="Palatino Linotype" w:cs="Palatino Linotype"/>
                <w:b/>
                <w:bCs/>
                <w:sz w:val="22"/>
                <w:szCs w:val="22"/>
                <w:vertAlign w:val="baseline"/>
                <w:lang w:val="en-US"/>
              </w:rPr>
              <w:t>Midwife</w:t>
            </w:r>
          </w:p>
          <w:p>
            <w:pPr>
              <w:widowControl w:val="0"/>
              <w:numPr>
                <w:ilvl w:val="0"/>
                <w:numId w:val="0"/>
              </w:numPr>
              <w:ind w:left="200" w:leftChars="0"/>
              <w:jc w:val="both"/>
              <w:rPr>
                <w:rFonts w:hint="default"/>
                <w:b/>
                <w:bCs/>
                <w:i/>
                <w:iCs/>
                <w:sz w:val="20"/>
                <w:szCs w:val="20"/>
                <w:vertAlign w:val="baseline"/>
                <w:lang w:val="en-US"/>
              </w:rPr>
            </w:pPr>
            <w:r>
              <w:rPr>
                <w:rFonts w:hint="default"/>
                <w:vertAlign w:val="baseline"/>
                <w:lang w:val="en-US"/>
              </w:rPr>
              <w:t xml:space="preserve">                                                           </w:t>
            </w:r>
            <w:r>
              <w:rPr>
                <w:rFonts w:hint="default"/>
                <w:b/>
                <w:bCs/>
                <w:i/>
                <w:iCs/>
                <w:sz w:val="20"/>
                <w:szCs w:val="20"/>
                <w:vertAlign w:val="baseline"/>
                <w:lang w:val="en-US"/>
              </w:rPr>
              <w:t>Well Family Midwife Clinic</w:t>
            </w:r>
          </w:p>
          <w:p>
            <w:pPr>
              <w:widowControl w:val="0"/>
              <w:numPr>
                <w:ilvl w:val="0"/>
                <w:numId w:val="0"/>
              </w:numPr>
              <w:ind w:left="200" w:leftChars="0"/>
              <w:jc w:val="both"/>
              <w:rPr>
                <w:rFonts w:hint="default" w:ascii="Tahoma" w:hAnsi="Tahoma" w:cs="Tahoma"/>
                <w:sz w:val="18"/>
                <w:szCs w:val="18"/>
                <w:vertAlign w:val="baseline"/>
                <w:lang w:val="en-US"/>
              </w:rPr>
            </w:pPr>
            <w:r>
              <w:rPr>
                <w:rFonts w:hint="default"/>
                <w:vertAlign w:val="baseline"/>
                <w:lang w:val="en-US"/>
              </w:rPr>
              <w:t xml:space="preserve">                                                         </w:t>
            </w:r>
            <w:r>
              <w:rPr>
                <w:rFonts w:hint="default" w:ascii="Tahoma" w:hAnsi="Tahoma" w:cs="Tahoma"/>
                <w:vertAlign w:val="baseline"/>
                <w:lang w:val="en-US"/>
              </w:rPr>
              <w:t xml:space="preserve">  </w:t>
            </w:r>
            <w:r>
              <w:rPr>
                <w:rFonts w:hint="default" w:ascii="Tahoma" w:hAnsi="Tahoma" w:cs="Tahoma"/>
                <w:sz w:val="18"/>
                <w:szCs w:val="18"/>
                <w:vertAlign w:val="baseline"/>
                <w:lang w:val="en-US"/>
              </w:rPr>
              <w:t>Pandacan, Pinamungajan, Cebu</w:t>
            </w:r>
          </w:p>
          <w:p>
            <w:pPr>
              <w:widowControl w:val="0"/>
              <w:numPr>
                <w:ilvl w:val="0"/>
                <w:numId w:val="0"/>
              </w:numPr>
              <w:ind w:left="200" w:leftChars="0"/>
              <w:jc w:val="both"/>
              <w:rPr>
                <w:rFonts w:hint="default" w:ascii="Tahoma" w:hAnsi="Tahoma" w:cs="Tahoma"/>
                <w:sz w:val="20"/>
                <w:szCs w:val="20"/>
                <w:vertAlign w:val="baseline"/>
                <w:lang w:val="en-PH"/>
              </w:rPr>
            </w:pPr>
            <w:r>
              <w:rPr>
                <w:rFonts w:hint="default" w:ascii="Tahoma" w:hAnsi="Tahoma" w:cs="Tahoma"/>
                <w:sz w:val="18"/>
                <w:szCs w:val="18"/>
                <w:vertAlign w:val="baseline"/>
                <w:lang w:val="en-PH"/>
              </w:rPr>
              <w:t xml:space="preserve"> </w:t>
            </w:r>
            <w:r>
              <w:rPr>
                <w:rFonts w:hint="default" w:ascii="Tahoma" w:hAnsi="Tahoma" w:cs="Tahoma"/>
                <w:sz w:val="20"/>
                <w:szCs w:val="20"/>
                <w:vertAlign w:val="baseline"/>
                <w:lang w:val="en-PH"/>
              </w:rPr>
              <w:t xml:space="preserve">     Job Description</w:t>
            </w:r>
          </w:p>
          <w:p>
            <w:pPr>
              <w:widowControl w:val="0"/>
              <w:numPr>
                <w:ilvl w:val="0"/>
                <w:numId w:val="1"/>
              </w:numPr>
              <w:tabs>
                <w:tab w:val="clear" w:pos="0"/>
              </w:tabs>
              <w:ind w:left="1220" w:leftChars="0" w:hanging="420" w:firstLineChars="0"/>
              <w:jc w:val="left"/>
              <w:rPr>
                <w:rFonts w:hint="default" w:ascii="Tahoma" w:hAnsi="Tahoma" w:cs="Tahoma"/>
                <w:sz w:val="20"/>
                <w:szCs w:val="20"/>
                <w:vertAlign w:val="baseline"/>
                <w:lang w:val="en-US"/>
              </w:rPr>
            </w:pPr>
            <w:r>
              <w:rPr>
                <w:rFonts w:hint="default" w:ascii="Tahoma" w:hAnsi="Tahoma" w:cs="Tahoma"/>
                <w:sz w:val="20"/>
                <w:szCs w:val="20"/>
                <w:vertAlign w:val="baseline"/>
                <w:lang w:val="en-US"/>
              </w:rPr>
              <w:t>Provide prenatal care and postnatal care.</w:t>
            </w:r>
          </w:p>
          <w:p>
            <w:pPr>
              <w:widowControl w:val="0"/>
              <w:numPr>
                <w:ilvl w:val="0"/>
                <w:numId w:val="1"/>
              </w:numPr>
              <w:tabs>
                <w:tab w:val="clear" w:pos="0"/>
              </w:tabs>
              <w:ind w:left="1220" w:leftChars="0" w:hanging="420" w:firstLineChars="0"/>
              <w:jc w:val="left"/>
              <w:rPr>
                <w:rFonts w:hint="default" w:ascii="Tahoma" w:hAnsi="Tahoma" w:cs="Tahoma"/>
                <w:sz w:val="20"/>
                <w:szCs w:val="20"/>
                <w:vertAlign w:val="baseline"/>
                <w:lang w:val="en-US"/>
              </w:rPr>
            </w:pPr>
            <w:r>
              <w:rPr>
                <w:rFonts w:hint="default" w:ascii="Tahoma" w:hAnsi="Tahoma" w:cs="Tahoma"/>
                <w:sz w:val="20"/>
                <w:szCs w:val="20"/>
                <w:vertAlign w:val="baseline"/>
                <w:lang w:val="en-US"/>
              </w:rPr>
              <w:t>Monitor the health of pregnant women and assist in labor process</w:t>
            </w:r>
          </w:p>
          <w:p>
            <w:pPr>
              <w:widowControl w:val="0"/>
              <w:numPr>
                <w:ilvl w:val="0"/>
                <w:numId w:val="1"/>
              </w:numPr>
              <w:tabs>
                <w:tab w:val="clear" w:pos="0"/>
              </w:tabs>
              <w:ind w:left="1220" w:leftChars="0" w:hanging="420" w:firstLineChars="0"/>
              <w:jc w:val="left"/>
              <w:rPr>
                <w:rFonts w:hint="default" w:ascii="Tahoma" w:hAnsi="Tahoma" w:cs="Tahoma"/>
                <w:sz w:val="20"/>
                <w:szCs w:val="20"/>
                <w:vertAlign w:val="baseline"/>
                <w:lang w:val="en-US"/>
              </w:rPr>
            </w:pPr>
            <w:r>
              <w:rPr>
                <w:rFonts w:hint="default" w:ascii="Tahoma" w:hAnsi="Tahoma" w:cs="Tahoma"/>
                <w:sz w:val="20"/>
                <w:szCs w:val="20"/>
                <w:vertAlign w:val="baseline"/>
                <w:lang w:val="en-US"/>
              </w:rPr>
              <w:t>Assessing care requirements and writing care plans</w:t>
            </w:r>
          </w:p>
          <w:p>
            <w:pPr>
              <w:widowControl w:val="0"/>
              <w:numPr>
                <w:ilvl w:val="0"/>
                <w:numId w:val="1"/>
              </w:numPr>
              <w:tabs>
                <w:tab w:val="clear" w:pos="0"/>
              </w:tabs>
              <w:ind w:left="1220" w:leftChars="0" w:hanging="420" w:firstLineChars="0"/>
              <w:jc w:val="left"/>
              <w:rPr>
                <w:rFonts w:hint="default" w:ascii="Tahoma" w:hAnsi="Tahoma" w:cs="Tahoma"/>
                <w:sz w:val="20"/>
                <w:szCs w:val="20"/>
                <w:vertAlign w:val="baseline"/>
                <w:lang w:val="en-US"/>
              </w:rPr>
            </w:pPr>
            <w:r>
              <w:rPr>
                <w:rFonts w:hint="default" w:ascii="Tahoma" w:hAnsi="Tahoma" w:cs="Tahoma"/>
                <w:sz w:val="20"/>
                <w:szCs w:val="20"/>
                <w:vertAlign w:val="baseline"/>
                <w:lang w:val="en-US"/>
              </w:rPr>
              <w:t>Teach new and expecting mothers the basic care of babies</w:t>
            </w:r>
          </w:p>
          <w:p>
            <w:pPr>
              <w:widowControl w:val="0"/>
              <w:numPr>
                <w:ilvl w:val="0"/>
                <w:numId w:val="1"/>
              </w:numPr>
              <w:tabs>
                <w:tab w:val="clear" w:pos="0"/>
              </w:tabs>
              <w:ind w:left="1220" w:leftChars="0" w:hanging="420" w:firstLineChars="0"/>
              <w:jc w:val="left"/>
              <w:rPr>
                <w:rFonts w:hint="default" w:ascii="Tahoma" w:hAnsi="Tahoma" w:cs="Tahoma"/>
                <w:sz w:val="20"/>
                <w:szCs w:val="20"/>
                <w:vertAlign w:val="baseline"/>
                <w:lang w:val="en-US"/>
              </w:rPr>
            </w:pPr>
            <w:r>
              <w:rPr>
                <w:rFonts w:hint="default" w:ascii="Tahoma" w:hAnsi="Tahoma" w:cs="Tahoma"/>
                <w:sz w:val="20"/>
                <w:szCs w:val="20"/>
                <w:vertAlign w:val="baseline"/>
                <w:lang w:val="en-US"/>
              </w:rPr>
              <w:t>Do immunization</w:t>
            </w:r>
          </w:p>
          <w:p>
            <w:pPr>
              <w:widowControl w:val="0"/>
              <w:numPr>
                <w:ilvl w:val="0"/>
                <w:numId w:val="1"/>
              </w:numPr>
              <w:tabs>
                <w:tab w:val="clear" w:pos="0"/>
              </w:tabs>
              <w:ind w:left="1220" w:leftChars="0" w:hanging="420" w:firstLineChars="0"/>
              <w:jc w:val="left"/>
              <w:rPr>
                <w:rFonts w:hint="default"/>
                <w:sz w:val="18"/>
                <w:szCs w:val="18"/>
                <w:vertAlign w:val="baseline"/>
                <w:lang w:val="en-US"/>
              </w:rPr>
            </w:pPr>
            <w:r>
              <w:rPr>
                <w:rFonts w:hint="default" w:ascii="Tahoma" w:hAnsi="Tahoma" w:cs="Tahoma"/>
                <w:sz w:val="20"/>
                <w:szCs w:val="20"/>
                <w:vertAlign w:val="baseline"/>
                <w:lang w:val="en-US"/>
              </w:rPr>
              <w:t>Do newborn screening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4" w:type="dxa"/>
            <w:tcBorders>
              <w:top w:val="nil"/>
              <w:left w:val="nil"/>
              <w:bottom w:val="nil"/>
              <w:right w:val="nil"/>
            </w:tcBorders>
          </w:tcPr>
          <w:p>
            <w:pPr>
              <w:widowControl w:val="0"/>
              <w:numPr>
                <w:ilvl w:val="0"/>
                <w:numId w:val="0"/>
              </w:numPr>
              <w:ind w:left="200" w:leftChars="0"/>
              <w:jc w:val="both"/>
              <w:rPr>
                <w:rFonts w:hint="default"/>
                <w:b/>
                <w:bCs/>
                <w:vertAlign w:val="baseline"/>
                <w:lang w:val="en-US"/>
              </w:rPr>
            </w:pPr>
            <w:r>
              <w:rPr>
                <w:rFonts w:hint="default" w:ascii="Tahoma" w:hAnsi="Tahoma" w:cs="Tahoma"/>
                <w:sz w:val="18"/>
                <w:szCs w:val="18"/>
                <w:vertAlign w:val="baseline"/>
                <w:lang w:val="en-US"/>
              </w:rPr>
              <w:t>June 2012 - June 2019</w:t>
            </w:r>
            <w:r>
              <w:rPr>
                <w:rFonts w:hint="default"/>
                <w:sz w:val="18"/>
                <w:szCs w:val="18"/>
                <w:vertAlign w:val="baseline"/>
                <w:lang w:val="en-US"/>
              </w:rPr>
              <w:t xml:space="preserve">      </w:t>
            </w:r>
            <w:r>
              <w:rPr>
                <w:rFonts w:hint="default" w:ascii="Palatino Linotype" w:hAnsi="Palatino Linotype" w:cs="Palatino Linotype"/>
                <w:b/>
                <w:bCs/>
                <w:sz w:val="22"/>
                <w:szCs w:val="22"/>
                <w:vertAlign w:val="baseline"/>
                <w:lang w:val="en-US"/>
              </w:rPr>
              <w:t>Nursing Attendant/Midwife</w:t>
            </w:r>
          </w:p>
          <w:p>
            <w:pPr>
              <w:widowControl w:val="0"/>
              <w:numPr>
                <w:ilvl w:val="0"/>
                <w:numId w:val="0"/>
              </w:numPr>
              <w:ind w:left="200" w:leftChars="0"/>
              <w:jc w:val="both"/>
              <w:rPr>
                <w:rFonts w:hint="default"/>
                <w:b/>
                <w:bCs/>
                <w:i/>
                <w:iCs/>
                <w:sz w:val="20"/>
                <w:szCs w:val="20"/>
                <w:vertAlign w:val="baseline"/>
                <w:lang w:val="en-US"/>
              </w:rPr>
            </w:pPr>
            <w:r>
              <w:rPr>
                <w:rFonts w:hint="default"/>
                <w:vertAlign w:val="baseline"/>
                <w:lang w:val="en-US"/>
              </w:rPr>
              <w:t xml:space="preserve">                                               </w:t>
            </w:r>
            <w:r>
              <w:rPr>
                <w:rFonts w:hint="default"/>
                <w:b/>
                <w:bCs/>
                <w:i/>
                <w:iCs/>
                <w:sz w:val="20"/>
                <w:szCs w:val="20"/>
                <w:vertAlign w:val="baseline"/>
                <w:lang w:val="en-US"/>
              </w:rPr>
              <w:t>PInamungajan District Hospital</w:t>
            </w:r>
          </w:p>
          <w:p>
            <w:pPr>
              <w:widowControl w:val="0"/>
              <w:numPr>
                <w:ilvl w:val="0"/>
                <w:numId w:val="0"/>
              </w:numPr>
              <w:ind w:left="200" w:leftChars="0"/>
              <w:jc w:val="both"/>
              <w:rPr>
                <w:rFonts w:hint="default" w:ascii="Tahoma" w:hAnsi="Tahoma" w:cs="Tahoma"/>
                <w:sz w:val="18"/>
                <w:szCs w:val="18"/>
                <w:vertAlign w:val="baseline"/>
                <w:lang w:val="en-US"/>
              </w:rPr>
            </w:pPr>
            <w:r>
              <w:rPr>
                <w:rFonts w:hint="default"/>
                <w:vertAlign w:val="baseline"/>
                <w:lang w:val="en-US"/>
              </w:rPr>
              <w:t xml:space="preserve">                                               </w:t>
            </w:r>
            <w:r>
              <w:rPr>
                <w:rFonts w:hint="default" w:ascii="Tahoma" w:hAnsi="Tahoma" w:cs="Tahoma"/>
                <w:sz w:val="18"/>
                <w:szCs w:val="18"/>
                <w:vertAlign w:val="baseline"/>
                <w:lang w:val="en-US"/>
              </w:rPr>
              <w:t>Pandacan, Pinamungajan, Cebu</w:t>
            </w:r>
          </w:p>
          <w:p>
            <w:pPr>
              <w:widowControl w:val="0"/>
              <w:numPr>
                <w:ilvl w:val="0"/>
                <w:numId w:val="0"/>
              </w:numPr>
              <w:ind w:left="200" w:leftChars="0"/>
              <w:jc w:val="both"/>
              <w:rPr>
                <w:rFonts w:hint="default" w:ascii="Tahoma" w:hAnsi="Tahoma" w:cs="Tahoma"/>
                <w:sz w:val="20"/>
                <w:szCs w:val="20"/>
                <w:vertAlign w:val="baseline"/>
                <w:lang w:val="en-PH"/>
              </w:rPr>
            </w:pPr>
            <w:r>
              <w:rPr>
                <w:rFonts w:hint="default" w:ascii="Tahoma" w:hAnsi="Tahoma" w:cs="Tahoma"/>
                <w:sz w:val="18"/>
                <w:szCs w:val="18"/>
                <w:vertAlign w:val="baseline"/>
                <w:lang w:val="en-PH"/>
              </w:rPr>
              <w:t xml:space="preserve"> </w:t>
            </w:r>
            <w:r>
              <w:rPr>
                <w:rFonts w:hint="default" w:ascii="Tahoma" w:hAnsi="Tahoma" w:cs="Tahoma"/>
                <w:sz w:val="20"/>
                <w:szCs w:val="20"/>
                <w:vertAlign w:val="baseline"/>
                <w:lang w:val="en-PH"/>
              </w:rPr>
              <w:t xml:space="preserve">     Job Description</w:t>
            </w:r>
          </w:p>
          <w:p>
            <w:pPr>
              <w:widowControl w:val="0"/>
              <w:numPr>
                <w:ilvl w:val="0"/>
                <w:numId w:val="2"/>
              </w:numPr>
              <w:tabs>
                <w:tab w:val="clear" w:pos="1260"/>
              </w:tabs>
              <w:ind w:left="1020" w:leftChars="0" w:hanging="420" w:firstLineChars="0"/>
              <w:jc w:val="both"/>
              <w:rPr>
                <w:rFonts w:hint="default" w:ascii="Tahoma" w:hAnsi="Tahoma" w:cs="Tahoma"/>
                <w:sz w:val="20"/>
                <w:szCs w:val="20"/>
                <w:vertAlign w:val="baseline"/>
                <w:lang w:val="en-US"/>
              </w:rPr>
            </w:pPr>
            <w:r>
              <w:rPr>
                <w:rFonts w:hint="default" w:ascii="Tahoma" w:hAnsi="Tahoma"/>
                <w:sz w:val="20"/>
                <w:szCs w:val="20"/>
                <w:vertAlign w:val="baseline"/>
                <w:lang w:val="en-US"/>
              </w:rPr>
              <w:t>Assists ward nurses in attending rounds to patients</w:t>
            </w:r>
            <w:r>
              <w:rPr>
                <w:rFonts w:hint="default" w:ascii="Tahoma" w:hAnsi="Tahoma" w:cs="Tahoma"/>
                <w:sz w:val="20"/>
                <w:szCs w:val="20"/>
                <w:vertAlign w:val="baseline"/>
                <w:lang w:val="en-US"/>
              </w:rPr>
              <w:t xml:space="preserve"> </w:t>
            </w:r>
          </w:p>
          <w:p>
            <w:pPr>
              <w:widowControl w:val="0"/>
              <w:numPr>
                <w:ilvl w:val="0"/>
                <w:numId w:val="2"/>
              </w:numPr>
              <w:tabs>
                <w:tab w:val="clear" w:pos="1260"/>
              </w:tabs>
              <w:ind w:left="1020" w:leftChars="0" w:hanging="420" w:firstLineChars="0"/>
              <w:jc w:val="both"/>
              <w:rPr>
                <w:rFonts w:hint="default" w:ascii="Tahoma" w:hAnsi="Tahoma" w:cs="Tahoma"/>
                <w:sz w:val="20"/>
                <w:szCs w:val="20"/>
                <w:vertAlign w:val="baseline"/>
                <w:lang w:val="en-US"/>
              </w:rPr>
            </w:pPr>
            <w:r>
              <w:rPr>
                <w:rFonts w:hint="default" w:ascii="Tahoma" w:hAnsi="Tahoma"/>
                <w:sz w:val="20"/>
                <w:szCs w:val="20"/>
                <w:vertAlign w:val="baseline"/>
                <w:lang w:val="en-US"/>
              </w:rPr>
              <w:t>Maintains cleanliness, orderliness and tidy beds</w:t>
            </w:r>
          </w:p>
          <w:p>
            <w:pPr>
              <w:widowControl w:val="0"/>
              <w:numPr>
                <w:ilvl w:val="0"/>
                <w:numId w:val="2"/>
              </w:numPr>
              <w:tabs>
                <w:tab w:val="clear" w:pos="1260"/>
              </w:tabs>
              <w:ind w:left="1020" w:leftChars="0" w:hanging="420" w:firstLineChars="0"/>
              <w:jc w:val="both"/>
              <w:rPr>
                <w:rFonts w:hint="default" w:ascii="Tahoma" w:hAnsi="Tahoma" w:cs="Tahoma"/>
                <w:sz w:val="20"/>
                <w:szCs w:val="20"/>
                <w:vertAlign w:val="baseline"/>
                <w:lang w:val="en-US"/>
              </w:rPr>
            </w:pPr>
            <w:r>
              <w:rPr>
                <w:rFonts w:hint="default" w:ascii="Tahoma" w:hAnsi="Tahoma" w:cs="Tahoma"/>
                <w:sz w:val="20"/>
                <w:szCs w:val="20"/>
                <w:vertAlign w:val="baseline"/>
                <w:lang w:val="en-US"/>
              </w:rPr>
              <w:t>Monitor’s the health of admitted patient</w:t>
            </w:r>
          </w:p>
          <w:p>
            <w:pPr>
              <w:widowControl w:val="0"/>
              <w:numPr>
                <w:ilvl w:val="0"/>
                <w:numId w:val="2"/>
              </w:numPr>
              <w:tabs>
                <w:tab w:val="clear" w:pos="1260"/>
              </w:tabs>
              <w:ind w:left="1020" w:leftChars="0" w:hanging="420" w:firstLineChars="0"/>
              <w:jc w:val="both"/>
              <w:rPr>
                <w:rFonts w:hint="default" w:ascii="Tahoma" w:hAnsi="Tahoma"/>
                <w:sz w:val="20"/>
                <w:szCs w:val="20"/>
                <w:vertAlign w:val="baseline"/>
                <w:lang w:val="en-US"/>
              </w:rPr>
            </w:pPr>
            <w:r>
              <w:rPr>
                <w:rFonts w:hint="default" w:ascii="Tahoma" w:hAnsi="Tahoma"/>
                <w:sz w:val="20"/>
                <w:szCs w:val="20"/>
                <w:vertAlign w:val="baseline"/>
                <w:lang w:val="en-US"/>
              </w:rPr>
              <w:t>Assists patients in performing basic tasks such as:</w:t>
            </w:r>
          </w:p>
          <w:p>
            <w:pPr>
              <w:widowControl w:val="0"/>
              <w:numPr>
                <w:numId w:val="0"/>
              </w:numPr>
              <w:ind w:left="600" w:leftChars="0" w:firstLine="500" w:firstLineChars="250"/>
              <w:jc w:val="both"/>
              <w:rPr>
                <w:rFonts w:hint="default" w:ascii="Tahoma" w:hAnsi="Tahoma"/>
                <w:sz w:val="20"/>
                <w:szCs w:val="20"/>
                <w:vertAlign w:val="baseline"/>
                <w:lang w:val="en-US"/>
              </w:rPr>
            </w:pPr>
            <w:r>
              <w:rPr>
                <w:rFonts w:hint="default" w:ascii="Tahoma" w:hAnsi="Tahoma"/>
                <w:sz w:val="20"/>
                <w:szCs w:val="20"/>
                <w:vertAlign w:val="baseline"/>
                <w:lang w:val="en-US"/>
              </w:rPr>
              <w:t xml:space="preserve">  a. Giving bath to ambulatory patients</w:t>
            </w:r>
          </w:p>
          <w:p>
            <w:pPr>
              <w:widowControl w:val="0"/>
              <w:numPr>
                <w:numId w:val="0"/>
              </w:numPr>
              <w:ind w:firstLine="1100" w:firstLineChars="550"/>
              <w:jc w:val="both"/>
              <w:rPr>
                <w:rFonts w:hint="default" w:ascii="Tahoma" w:hAnsi="Tahoma"/>
                <w:sz w:val="20"/>
                <w:szCs w:val="20"/>
                <w:vertAlign w:val="baseline"/>
                <w:lang w:val="en-US"/>
              </w:rPr>
            </w:pPr>
            <w:r>
              <w:rPr>
                <w:rFonts w:hint="default" w:ascii="Tahoma" w:hAnsi="Tahoma"/>
                <w:sz w:val="20"/>
                <w:szCs w:val="20"/>
                <w:vertAlign w:val="baseline"/>
                <w:lang w:val="en-US"/>
              </w:rPr>
              <w:t xml:space="preserve">  b. Serves drinking water and nourishment</w:t>
            </w:r>
          </w:p>
          <w:p>
            <w:pPr>
              <w:widowControl w:val="0"/>
              <w:numPr>
                <w:numId w:val="0"/>
              </w:numPr>
              <w:ind w:firstLine="1100" w:firstLineChars="550"/>
              <w:jc w:val="both"/>
              <w:rPr>
                <w:rFonts w:hint="default" w:ascii="Tahoma" w:hAnsi="Tahoma"/>
                <w:sz w:val="20"/>
                <w:szCs w:val="20"/>
                <w:vertAlign w:val="baseline"/>
                <w:lang w:val="en-US"/>
              </w:rPr>
            </w:pPr>
            <w:r>
              <w:rPr>
                <w:rFonts w:hint="default" w:ascii="Tahoma" w:hAnsi="Tahoma"/>
                <w:sz w:val="20"/>
                <w:szCs w:val="20"/>
                <w:vertAlign w:val="baseline"/>
                <w:lang w:val="en-US"/>
              </w:rPr>
              <w:t xml:space="preserve">  c. Serving meals and helping feed patients</w:t>
            </w:r>
          </w:p>
          <w:p>
            <w:pPr>
              <w:widowControl w:val="0"/>
              <w:numPr>
                <w:numId w:val="0"/>
              </w:numPr>
              <w:ind w:left="600" w:leftChars="0" w:firstLine="500" w:firstLineChars="250"/>
              <w:jc w:val="both"/>
              <w:rPr>
                <w:rFonts w:hint="default" w:ascii="Tahoma" w:hAnsi="Tahoma"/>
                <w:sz w:val="20"/>
                <w:szCs w:val="20"/>
                <w:vertAlign w:val="baseline"/>
                <w:lang w:val="en-US"/>
              </w:rPr>
            </w:pPr>
            <w:r>
              <w:rPr>
                <w:rFonts w:hint="default" w:ascii="Tahoma" w:hAnsi="Tahoma"/>
                <w:sz w:val="20"/>
                <w:szCs w:val="20"/>
                <w:vertAlign w:val="baseline"/>
                <w:lang w:val="en-US"/>
              </w:rPr>
              <w:t xml:space="preserve">  d. Dressing and/or changing of diaper and underpads if needed</w:t>
            </w:r>
          </w:p>
          <w:p>
            <w:pPr>
              <w:widowControl w:val="0"/>
              <w:numPr>
                <w:numId w:val="0"/>
              </w:numPr>
              <w:ind w:firstLine="1100" w:firstLineChars="550"/>
              <w:jc w:val="both"/>
              <w:rPr>
                <w:rFonts w:hint="default" w:ascii="Tahoma" w:hAnsi="Tahoma" w:cs="Tahoma"/>
                <w:sz w:val="20"/>
                <w:szCs w:val="20"/>
                <w:vertAlign w:val="baseline"/>
                <w:lang w:val="en-US"/>
              </w:rPr>
            </w:pPr>
            <w:r>
              <w:rPr>
                <w:rFonts w:hint="default" w:ascii="Tahoma" w:hAnsi="Tahoma"/>
                <w:sz w:val="20"/>
                <w:szCs w:val="20"/>
                <w:vertAlign w:val="baseline"/>
                <w:lang w:val="en-US"/>
              </w:rPr>
              <w:t xml:space="preserve">  e. Going to the toilets when necessary</w:t>
            </w:r>
          </w:p>
          <w:p>
            <w:pPr>
              <w:widowControl w:val="0"/>
              <w:numPr>
                <w:ilvl w:val="0"/>
                <w:numId w:val="2"/>
              </w:numPr>
              <w:tabs>
                <w:tab w:val="clear" w:pos="1260"/>
              </w:tabs>
              <w:ind w:left="1020" w:leftChars="0" w:hanging="420" w:firstLineChars="0"/>
              <w:jc w:val="both"/>
              <w:rPr>
                <w:rFonts w:hint="default" w:ascii="Tahoma" w:hAnsi="Tahoma" w:cs="Tahoma"/>
                <w:sz w:val="20"/>
                <w:szCs w:val="20"/>
                <w:vertAlign w:val="baseline"/>
                <w:lang w:val="en-US"/>
              </w:rPr>
            </w:pPr>
            <w:r>
              <w:rPr>
                <w:rFonts w:hint="default" w:ascii="Tahoma" w:hAnsi="Tahoma"/>
                <w:sz w:val="20"/>
                <w:szCs w:val="20"/>
                <w:vertAlign w:val="baseline"/>
                <w:lang w:val="en-US"/>
              </w:rPr>
              <w:t>Escorts patient for any diagnostic procedures in and out of the hospita</w:t>
            </w:r>
          </w:p>
          <w:p>
            <w:pPr>
              <w:widowControl w:val="0"/>
              <w:numPr>
                <w:ilvl w:val="0"/>
                <w:numId w:val="2"/>
              </w:numPr>
              <w:tabs>
                <w:tab w:val="clear" w:pos="1260"/>
              </w:tabs>
              <w:ind w:left="1020" w:leftChars="0" w:hanging="420" w:firstLineChars="0"/>
              <w:jc w:val="both"/>
              <w:rPr>
                <w:rFonts w:hint="default" w:ascii="Tahoma" w:hAnsi="Tahoma"/>
                <w:sz w:val="20"/>
                <w:szCs w:val="20"/>
                <w:vertAlign w:val="baseline"/>
                <w:lang w:val="en-US"/>
              </w:rPr>
            </w:pPr>
            <w:r>
              <w:rPr>
                <w:rFonts w:hint="default" w:ascii="Tahoma" w:hAnsi="Tahoma"/>
                <w:sz w:val="20"/>
                <w:szCs w:val="20"/>
                <w:vertAlign w:val="baseline"/>
                <w:lang w:val="en-US"/>
              </w:rPr>
              <w:t>Assists patient to simple treatment like perineal care, cleansing enema and foley catheter.</w:t>
            </w:r>
          </w:p>
          <w:p>
            <w:pPr>
              <w:widowControl w:val="0"/>
              <w:numPr>
                <w:ilvl w:val="0"/>
                <w:numId w:val="2"/>
              </w:numPr>
              <w:tabs>
                <w:tab w:val="clear" w:pos="1260"/>
              </w:tabs>
              <w:ind w:left="1020" w:leftChars="0" w:hanging="420" w:firstLineChars="0"/>
              <w:jc w:val="both"/>
              <w:rPr>
                <w:rFonts w:hint="default" w:ascii="Tahoma" w:hAnsi="Tahoma"/>
                <w:sz w:val="20"/>
                <w:szCs w:val="20"/>
                <w:vertAlign w:val="baseline"/>
                <w:lang w:val="en-US"/>
              </w:rPr>
            </w:pPr>
            <w:r>
              <w:rPr>
                <w:rFonts w:hint="default" w:ascii="Tahoma" w:hAnsi="Tahoma"/>
                <w:sz w:val="20"/>
                <w:szCs w:val="20"/>
                <w:vertAlign w:val="baseline"/>
                <w:lang w:val="en-US"/>
              </w:rPr>
              <w:t>Takes and records patient's vital signs such as temperature, pulse and respiratory monitoring, fluid intake and output and blood pressure when delegated or as necessary.</w:t>
            </w:r>
          </w:p>
          <w:p>
            <w:pPr>
              <w:widowControl w:val="0"/>
              <w:numPr>
                <w:ilvl w:val="0"/>
                <w:numId w:val="2"/>
              </w:numPr>
              <w:tabs>
                <w:tab w:val="clear" w:pos="1260"/>
              </w:tabs>
              <w:ind w:left="1020" w:leftChars="0" w:hanging="420" w:firstLineChars="0"/>
              <w:jc w:val="both"/>
              <w:rPr>
                <w:rFonts w:hint="default" w:ascii="Tahoma" w:hAnsi="Tahoma" w:cs="Tahoma"/>
                <w:sz w:val="20"/>
                <w:szCs w:val="20"/>
                <w:vertAlign w:val="baseline"/>
                <w:lang w:val="en-US"/>
              </w:rPr>
            </w:pPr>
            <w:r>
              <w:rPr>
                <w:rFonts w:hint="default" w:ascii="Tahoma" w:hAnsi="Tahoma"/>
                <w:sz w:val="20"/>
                <w:szCs w:val="20"/>
                <w:vertAlign w:val="baseline"/>
                <w:lang w:val="en-US"/>
              </w:rPr>
              <w:t>Monitors and ensures that all beds are complete with linen and pillow specially the roller beds during his shift and properly endorses them to the nursing attendant of the next shift.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4" w:type="dxa"/>
            <w:tcBorders>
              <w:top w:val="nil"/>
              <w:left w:val="nil"/>
              <w:bottom w:val="nil"/>
              <w:right w:val="nil"/>
            </w:tcBorders>
          </w:tcPr>
          <w:p>
            <w:pPr>
              <w:widowControl w:val="0"/>
              <w:numPr>
                <w:ilvl w:val="-2"/>
                <w:numId w:val="0"/>
              </w:numPr>
              <w:ind w:left="0" w:leftChars="0"/>
              <w:jc w:val="both"/>
              <w:rPr>
                <w:rFonts w:hint="default"/>
                <w:sz w:val="22"/>
                <w:szCs w:val="22"/>
                <w:vertAlign w:val="baseline"/>
                <w:lang w:val="en-US"/>
              </w:rPr>
            </w:pPr>
            <w:r>
              <w:rPr>
                <w:rFonts w:hint="default" w:ascii="Tahoma" w:hAnsi="Tahoma" w:cs="Tahoma"/>
                <w:vertAlign w:val="baseline"/>
                <w:lang w:val="en-US"/>
              </w:rPr>
              <w:t xml:space="preserve"> </w:t>
            </w:r>
            <w:r>
              <w:rPr>
                <w:rFonts w:hint="default" w:ascii="Tahoma" w:hAnsi="Tahoma" w:cs="Tahoma"/>
                <w:sz w:val="18"/>
                <w:szCs w:val="18"/>
                <w:vertAlign w:val="baseline"/>
                <w:lang w:val="en-US"/>
              </w:rPr>
              <w:t xml:space="preserve">February 2012 - December 2012   </w:t>
            </w:r>
            <w:r>
              <w:rPr>
                <w:rFonts w:hint="default" w:ascii="Palatino Linotype" w:hAnsi="Palatino Linotype" w:cs="Palatino Linotype"/>
                <w:b/>
                <w:bCs/>
                <w:sz w:val="22"/>
                <w:szCs w:val="22"/>
                <w:vertAlign w:val="baseline"/>
                <w:lang w:val="en-US"/>
              </w:rPr>
              <w:t>Rural Health Midwife Placement Program</w:t>
            </w:r>
          </w:p>
          <w:p>
            <w:pPr>
              <w:widowControl w:val="0"/>
              <w:numPr>
                <w:ilvl w:val="0"/>
                <w:numId w:val="0"/>
              </w:numPr>
              <w:ind w:firstLine="2911" w:firstLineChars="1450"/>
              <w:jc w:val="both"/>
              <w:rPr>
                <w:rFonts w:hint="default"/>
                <w:b/>
                <w:bCs/>
                <w:i/>
                <w:iCs/>
                <w:sz w:val="20"/>
                <w:szCs w:val="20"/>
                <w:vertAlign w:val="baseline"/>
                <w:lang w:val="en-US"/>
              </w:rPr>
            </w:pPr>
            <w:r>
              <w:rPr>
                <w:rFonts w:hint="default"/>
                <w:b/>
                <w:bCs/>
                <w:i/>
                <w:iCs/>
                <w:sz w:val="20"/>
                <w:szCs w:val="20"/>
                <w:vertAlign w:val="baseline"/>
                <w:lang w:val="en-US"/>
              </w:rPr>
              <w:t xml:space="preserve">Department of Health Region 7 </w:t>
            </w:r>
          </w:p>
          <w:p>
            <w:pPr>
              <w:widowControl w:val="0"/>
              <w:numPr>
                <w:ilvl w:val="0"/>
                <w:numId w:val="0"/>
              </w:numPr>
              <w:ind w:left="720" w:leftChars="0"/>
              <w:jc w:val="left"/>
              <w:rPr>
                <w:rFonts w:hint="default" w:ascii="Tahoma" w:hAnsi="Tahoma" w:cs="Tahoma"/>
                <w:sz w:val="18"/>
                <w:szCs w:val="18"/>
                <w:vertAlign w:val="baseline"/>
                <w:lang w:val="en-US"/>
              </w:rPr>
            </w:pPr>
            <w:r>
              <w:rPr>
                <w:rFonts w:hint="default"/>
                <w:vertAlign w:val="baseline"/>
                <w:lang w:val="en-US"/>
              </w:rPr>
              <w:t xml:space="preserve">                                            </w:t>
            </w:r>
            <w:r>
              <w:rPr>
                <w:rFonts w:hint="default" w:ascii="Tahoma" w:hAnsi="Tahoma" w:cs="Tahoma"/>
                <w:vertAlign w:val="baseline"/>
                <w:lang w:val="en-US"/>
              </w:rPr>
              <w:t xml:space="preserve">   </w:t>
            </w:r>
            <w:r>
              <w:rPr>
                <w:rFonts w:hint="default" w:ascii="Tahoma" w:hAnsi="Tahoma" w:cs="Tahoma"/>
                <w:sz w:val="18"/>
                <w:szCs w:val="18"/>
                <w:vertAlign w:val="baseline"/>
                <w:lang w:val="en-US"/>
              </w:rPr>
              <w:t>Pinamungajan, Cebu</w:t>
            </w:r>
          </w:p>
          <w:p>
            <w:pPr>
              <w:widowControl w:val="0"/>
              <w:numPr>
                <w:ilvl w:val="0"/>
                <w:numId w:val="0"/>
              </w:numPr>
              <w:ind w:left="720" w:leftChars="0"/>
              <w:jc w:val="left"/>
              <w:rPr>
                <w:rFonts w:hint="default" w:ascii="Tahoma" w:hAnsi="Tahoma" w:cs="Tahoma"/>
                <w:sz w:val="20"/>
                <w:szCs w:val="20"/>
                <w:vertAlign w:val="baseline"/>
                <w:lang w:val="en-PH"/>
              </w:rPr>
            </w:pPr>
            <w:r>
              <w:rPr>
                <w:rFonts w:hint="default" w:ascii="Tahoma" w:hAnsi="Tahoma" w:cs="Tahoma"/>
                <w:sz w:val="20"/>
                <w:szCs w:val="20"/>
                <w:vertAlign w:val="baseline"/>
                <w:lang w:val="en-PH"/>
              </w:rPr>
              <w:t>Job Description</w:t>
            </w:r>
          </w:p>
          <w:p>
            <w:pPr>
              <w:widowControl w:val="0"/>
              <w:numPr>
                <w:ilvl w:val="0"/>
                <w:numId w:val="1"/>
              </w:numPr>
              <w:tabs>
                <w:tab w:val="clear" w:pos="0"/>
              </w:tabs>
              <w:ind w:left="1220" w:leftChars="0" w:hanging="420" w:firstLineChars="0"/>
              <w:jc w:val="left"/>
              <w:rPr>
                <w:rFonts w:hint="default" w:ascii="Tahoma" w:hAnsi="Tahoma" w:cs="Tahoma"/>
                <w:sz w:val="20"/>
                <w:szCs w:val="20"/>
                <w:vertAlign w:val="baseline"/>
                <w:lang w:val="en-US"/>
              </w:rPr>
            </w:pPr>
            <w:r>
              <w:rPr>
                <w:rFonts w:hint="default" w:ascii="Tahoma" w:hAnsi="Tahoma" w:cs="Tahoma"/>
                <w:sz w:val="20"/>
                <w:szCs w:val="20"/>
                <w:vertAlign w:val="baseline"/>
                <w:lang w:val="en-US"/>
              </w:rPr>
              <w:t>Provide prenatal care and postnatal care.</w:t>
            </w:r>
          </w:p>
          <w:p>
            <w:pPr>
              <w:widowControl w:val="0"/>
              <w:numPr>
                <w:ilvl w:val="0"/>
                <w:numId w:val="1"/>
              </w:numPr>
              <w:tabs>
                <w:tab w:val="clear" w:pos="0"/>
              </w:tabs>
              <w:ind w:left="1220" w:leftChars="0" w:hanging="420" w:firstLineChars="0"/>
              <w:jc w:val="left"/>
              <w:rPr>
                <w:rFonts w:hint="default" w:ascii="Tahoma" w:hAnsi="Tahoma" w:cs="Tahoma"/>
                <w:sz w:val="20"/>
                <w:szCs w:val="20"/>
                <w:vertAlign w:val="baseline"/>
                <w:lang w:val="en-US"/>
              </w:rPr>
            </w:pPr>
            <w:r>
              <w:rPr>
                <w:rFonts w:hint="default" w:ascii="Tahoma" w:hAnsi="Tahoma" w:cs="Tahoma"/>
                <w:sz w:val="20"/>
                <w:szCs w:val="20"/>
                <w:vertAlign w:val="baseline"/>
                <w:lang w:val="en-US"/>
              </w:rPr>
              <w:t>Monitor the health of pregnant women and assist in labor process</w:t>
            </w:r>
          </w:p>
          <w:p>
            <w:pPr>
              <w:widowControl w:val="0"/>
              <w:numPr>
                <w:ilvl w:val="0"/>
                <w:numId w:val="1"/>
              </w:numPr>
              <w:tabs>
                <w:tab w:val="clear" w:pos="0"/>
              </w:tabs>
              <w:ind w:left="1220" w:leftChars="0" w:hanging="420" w:firstLineChars="0"/>
              <w:jc w:val="left"/>
              <w:rPr>
                <w:rFonts w:hint="default" w:ascii="Tahoma" w:hAnsi="Tahoma" w:cs="Tahoma"/>
                <w:sz w:val="20"/>
                <w:szCs w:val="20"/>
                <w:vertAlign w:val="baseline"/>
                <w:lang w:val="en-US"/>
              </w:rPr>
            </w:pPr>
            <w:r>
              <w:rPr>
                <w:rFonts w:hint="default" w:ascii="Tahoma" w:hAnsi="Tahoma" w:cs="Tahoma"/>
                <w:sz w:val="20"/>
                <w:szCs w:val="20"/>
                <w:vertAlign w:val="baseline"/>
                <w:lang w:val="en-US"/>
              </w:rPr>
              <w:t>Assessing care requirements and writing care plans</w:t>
            </w:r>
          </w:p>
          <w:p>
            <w:pPr>
              <w:widowControl w:val="0"/>
              <w:numPr>
                <w:ilvl w:val="0"/>
                <w:numId w:val="1"/>
              </w:numPr>
              <w:tabs>
                <w:tab w:val="clear" w:pos="0"/>
              </w:tabs>
              <w:ind w:left="1220" w:leftChars="0" w:hanging="420" w:firstLineChars="0"/>
              <w:jc w:val="left"/>
              <w:rPr>
                <w:rFonts w:hint="default" w:ascii="Tahoma" w:hAnsi="Tahoma" w:cs="Tahoma"/>
                <w:sz w:val="20"/>
                <w:szCs w:val="20"/>
                <w:vertAlign w:val="baseline"/>
                <w:lang w:val="en-US"/>
              </w:rPr>
            </w:pPr>
            <w:r>
              <w:rPr>
                <w:rFonts w:hint="default" w:ascii="Tahoma" w:hAnsi="Tahoma" w:cs="Tahoma"/>
                <w:sz w:val="20"/>
                <w:szCs w:val="20"/>
                <w:vertAlign w:val="baseline"/>
                <w:lang w:val="en-US"/>
              </w:rPr>
              <w:t>Teach new and expecting mothers the basic care of babies</w:t>
            </w:r>
          </w:p>
          <w:p>
            <w:pPr>
              <w:widowControl w:val="0"/>
              <w:numPr>
                <w:ilvl w:val="0"/>
                <w:numId w:val="1"/>
              </w:numPr>
              <w:tabs>
                <w:tab w:val="clear" w:pos="0"/>
              </w:tabs>
              <w:ind w:left="1220" w:leftChars="0" w:hanging="420" w:firstLineChars="0"/>
              <w:jc w:val="left"/>
              <w:rPr>
                <w:rFonts w:hint="default" w:ascii="Tahoma" w:hAnsi="Tahoma" w:cs="Tahoma"/>
                <w:sz w:val="20"/>
                <w:szCs w:val="20"/>
                <w:vertAlign w:val="baseline"/>
                <w:lang w:val="en-US"/>
              </w:rPr>
            </w:pPr>
            <w:r>
              <w:rPr>
                <w:rFonts w:hint="default" w:ascii="Tahoma" w:hAnsi="Tahoma" w:cs="Tahoma"/>
                <w:sz w:val="20"/>
                <w:szCs w:val="20"/>
                <w:vertAlign w:val="baseline"/>
                <w:lang w:val="en-US"/>
              </w:rPr>
              <w:t>Do immunization</w:t>
            </w:r>
          </w:p>
          <w:p>
            <w:pPr>
              <w:widowControl w:val="0"/>
              <w:numPr>
                <w:ilvl w:val="0"/>
                <w:numId w:val="1"/>
              </w:numPr>
              <w:tabs>
                <w:tab w:val="clear" w:pos="0"/>
              </w:tabs>
              <w:ind w:left="1220" w:leftChars="0" w:hanging="420" w:firstLineChars="0"/>
              <w:jc w:val="left"/>
              <w:rPr>
                <w:rFonts w:hint="default" w:ascii="Tahoma" w:hAnsi="Tahoma" w:cs="Tahoma"/>
                <w:sz w:val="20"/>
                <w:szCs w:val="20"/>
                <w:vertAlign w:val="baseline"/>
                <w:lang w:val="en-US"/>
              </w:rPr>
            </w:pPr>
            <w:r>
              <w:rPr>
                <w:rFonts w:hint="default" w:ascii="Tahoma" w:hAnsi="Tahoma" w:cs="Tahoma"/>
                <w:sz w:val="20"/>
                <w:szCs w:val="20"/>
                <w:vertAlign w:val="baseline"/>
                <w:lang w:val="en-US"/>
              </w:rPr>
              <w:t>Do newborn screening</w:t>
            </w:r>
          </w:p>
        </w:tc>
      </w:tr>
    </w:tbl>
    <w:p>
      <w:pPr>
        <w:rPr>
          <w:rFonts w:hint="default"/>
          <w:lang w:val="en-US"/>
        </w:rPr>
      </w:pPr>
    </w:p>
    <w:tbl>
      <w:tblPr>
        <w:tblStyle w:val="8"/>
        <w:tblW w:w="8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4" w:type="dxa"/>
            <w:tcBorders>
              <w:top w:val="single" w:color="auto" w:sz="18" w:space="0"/>
              <w:left w:val="nil"/>
              <w:bottom w:val="single" w:color="auto" w:sz="18" w:space="0"/>
              <w:right w:val="nil"/>
            </w:tcBorders>
            <w:shd w:val="clear" w:color="auto" w:fill="FFFFFF" w:themeFill="background1"/>
          </w:tcPr>
          <w:p>
            <w:pPr>
              <w:widowControl w:val="0"/>
              <w:jc w:val="both"/>
              <w:rPr>
                <w:rFonts w:hint="default" w:ascii="Century Schoolbook" w:hAnsi="Century Schoolbook" w:cs="Century Schoolbook"/>
                <w:b/>
                <w:bCs/>
                <w:sz w:val="28"/>
                <w:szCs w:val="28"/>
                <w:vertAlign w:val="baseline"/>
                <w:lang w:val="en-PH"/>
              </w:rPr>
            </w:pPr>
            <w:r>
              <w:rPr>
                <w:rFonts w:hint="default" w:ascii="Century Schoolbook" w:hAnsi="Century Schoolbook" w:cs="Century Schoolbook"/>
                <w:b/>
                <w:bCs/>
                <w:sz w:val="26"/>
                <w:szCs w:val="26"/>
                <w:vertAlign w:val="baseline"/>
                <w:lang w:val="en-US"/>
              </w:rPr>
              <w:t>Training and Seminar</w:t>
            </w:r>
            <w:r>
              <w:rPr>
                <w:rFonts w:hint="default" w:ascii="Century Schoolbook" w:hAnsi="Century Schoolbook" w:cs="Century Schoolbook"/>
                <w:b/>
                <w:bCs/>
                <w:sz w:val="26"/>
                <w:szCs w:val="26"/>
                <w:vertAlign w:val="baseline"/>
                <w:lang w:val="en-PH"/>
              </w:rPr>
              <w:t xml:space="preserve"> Attended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4" w:type="dxa"/>
            <w:tcBorders>
              <w:top w:val="single" w:color="auto" w:sz="18" w:space="0"/>
              <w:left w:val="nil"/>
              <w:bottom w:val="nil"/>
              <w:right w:val="nil"/>
            </w:tcBorders>
          </w:tcPr>
          <w:p>
            <w:pPr>
              <w:widowControl w:val="0"/>
              <w:numPr>
                <w:ilvl w:val="0"/>
                <w:numId w:val="0"/>
              </w:numPr>
              <w:jc w:val="left"/>
              <w:rPr>
                <w:rFonts w:hint="default" w:ascii="Arial" w:hAnsi="Arial" w:cs="Arial"/>
                <w:b/>
                <w:bCs/>
                <w:i/>
                <w:iCs/>
                <w:vertAlign w:val="baseline"/>
                <w:lang w:val="en-US"/>
              </w:rPr>
            </w:pPr>
            <w:r>
              <w:rPr>
                <w:rFonts w:hint="default" w:ascii="Arial" w:hAnsi="Arial" w:cs="Arial"/>
                <w:b/>
                <w:bCs/>
                <w:i/>
                <w:iCs/>
                <w:vertAlign w:val="baseline"/>
                <w:lang w:val="en-US"/>
              </w:rPr>
              <w:t>August 2-3 ,2019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4" w:type="dxa"/>
            <w:tcBorders>
              <w:top w:val="nil"/>
              <w:left w:val="nil"/>
              <w:bottom w:val="nil"/>
              <w:right w:val="nil"/>
            </w:tcBorders>
          </w:tcPr>
          <w:p>
            <w:pPr>
              <w:widowControl w:val="0"/>
              <w:numPr>
                <w:ilvl w:val="0"/>
                <w:numId w:val="0"/>
              </w:numPr>
              <w:ind w:left="720" w:leftChars="0"/>
              <w:jc w:val="left"/>
              <w:rPr>
                <w:rFonts w:hint="default" w:ascii="Tahoma" w:hAnsi="Tahoma" w:cs="Tahoma"/>
                <w:vertAlign w:val="baseline"/>
                <w:lang w:val="en-PH"/>
              </w:rPr>
            </w:pPr>
            <w:r>
              <w:rPr>
                <w:rFonts w:hint="default" w:ascii="Tahoma" w:hAnsi="Tahoma" w:cs="Tahoma"/>
                <w:sz w:val="18"/>
                <w:szCs w:val="18"/>
                <w:vertAlign w:val="baseline"/>
                <w:lang w:val="en-PH"/>
              </w:rPr>
              <w:t>BASIC LIFE SUPPORT AND AUTOMATED EXTERNAL DEFIBRILLATION OPERATION (2015 OSHA GUIDELINES)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4" w:type="dxa"/>
            <w:tcBorders>
              <w:top w:val="nil"/>
              <w:left w:val="nil"/>
              <w:bottom w:val="nil"/>
              <w:right w:val="nil"/>
            </w:tcBorders>
          </w:tcPr>
          <w:p>
            <w:pPr>
              <w:widowControl w:val="0"/>
              <w:jc w:val="both"/>
              <w:rPr>
                <w:rFonts w:hint="default" w:ascii="Tahoma" w:hAnsi="Tahoma" w:cs="Tahoma"/>
                <w:vertAlign w:val="baseline"/>
                <w:lang w:val="en-US"/>
              </w:rPr>
            </w:pPr>
            <w:r>
              <w:rPr>
                <w:rFonts w:hint="default" w:ascii="Arial" w:hAnsi="Arial" w:cs="Arial"/>
                <w:b/>
                <w:bCs/>
                <w:i/>
                <w:iCs/>
                <w:vertAlign w:val="baseline"/>
                <w:lang w:val="en-US"/>
              </w:rPr>
              <w:t>August 1, 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4" w:type="dxa"/>
            <w:tcBorders>
              <w:top w:val="nil"/>
              <w:left w:val="nil"/>
              <w:bottom w:val="nil"/>
              <w:right w:val="nil"/>
            </w:tcBorders>
          </w:tcPr>
          <w:p>
            <w:pPr>
              <w:widowControl w:val="0"/>
              <w:ind w:left="720" w:leftChars="0"/>
              <w:jc w:val="both"/>
              <w:rPr>
                <w:rFonts w:hint="default" w:ascii="Tahoma" w:hAnsi="Tahoma" w:cs="Tahoma"/>
                <w:vertAlign w:val="baseline"/>
                <w:lang w:val="en-PH"/>
              </w:rPr>
            </w:pPr>
            <w:r>
              <w:rPr>
                <w:rFonts w:hint="default" w:ascii="Tahoma" w:hAnsi="Tahoma" w:cs="Tahoma"/>
                <w:sz w:val="18"/>
                <w:szCs w:val="18"/>
                <w:vertAlign w:val="baseline"/>
                <w:lang w:val="en-PH"/>
              </w:rPr>
              <w:t>BLOODBORNE PATHOGENS (2015 OSHA GUIDELINES)</w:t>
            </w:r>
          </w:p>
        </w:tc>
      </w:tr>
    </w:tbl>
    <w:p>
      <w:pPr>
        <w:rPr>
          <w:rFonts w:hint="default"/>
          <w:lang w:val="en-US"/>
        </w:rPr>
      </w:pPr>
    </w:p>
    <w:tbl>
      <w:tblPr>
        <w:tblStyle w:val="8"/>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4" w:type="dxa"/>
            <w:tcBorders>
              <w:top w:val="single" w:color="auto" w:sz="18" w:space="0"/>
              <w:left w:val="nil"/>
              <w:bottom w:val="single" w:color="auto" w:sz="18" w:space="0"/>
              <w:right w:val="nil"/>
            </w:tcBorders>
          </w:tcPr>
          <w:p>
            <w:pPr>
              <w:widowControl w:val="0"/>
              <w:jc w:val="both"/>
              <w:rPr>
                <w:rFonts w:hint="default" w:ascii="Century Schoolbook" w:hAnsi="Century Schoolbook" w:cs="Century Schoolbook"/>
                <w:b/>
                <w:bCs/>
                <w:sz w:val="28"/>
                <w:szCs w:val="28"/>
                <w:vertAlign w:val="baseline"/>
                <w:lang w:val="en-US"/>
              </w:rPr>
            </w:pPr>
            <w:r>
              <w:rPr>
                <w:rFonts w:hint="default" w:ascii="Century Schoolbook" w:hAnsi="Century Schoolbook" w:cs="Century Schoolbook"/>
                <w:b/>
                <w:bCs/>
                <w:sz w:val="28"/>
                <w:szCs w:val="28"/>
                <w:vertAlign w:val="baseline"/>
                <w:lang w:val="en-US"/>
              </w:rPr>
              <w:t>Skills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4" w:type="dxa"/>
            <w:tcBorders>
              <w:top w:val="single" w:color="auto" w:sz="18" w:space="0"/>
              <w:left w:val="nil"/>
              <w:bottom w:val="nil"/>
              <w:right w:val="nil"/>
            </w:tcBorders>
            <w:vAlign w:val="top"/>
          </w:tcPr>
          <w:p>
            <w:pPr>
              <w:widowControl w:val="0"/>
              <w:numPr>
                <w:ilvl w:val="0"/>
                <w:numId w:val="3"/>
              </w:numPr>
              <w:ind w:left="1020" w:leftChars="0" w:hanging="420" w:firstLineChars="0"/>
              <w:jc w:val="left"/>
              <w:rPr>
                <w:rFonts w:hint="default"/>
                <w:sz w:val="22"/>
                <w:szCs w:val="22"/>
                <w:vertAlign w:val="baseline"/>
                <w:lang w:val="en-US"/>
              </w:rPr>
            </w:pPr>
            <w:r>
              <w:rPr>
                <w:rFonts w:hint="default"/>
                <w:sz w:val="22"/>
                <w:szCs w:val="22"/>
              </w:rPr>
              <w:t>Ability to work and communicate effectively with people from different backgrounds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4" w:type="dxa"/>
            <w:tcBorders>
              <w:top w:val="nil"/>
              <w:left w:val="nil"/>
              <w:bottom w:val="nil"/>
              <w:right w:val="nil"/>
            </w:tcBorders>
            <w:vAlign w:val="top"/>
          </w:tcPr>
          <w:p>
            <w:pPr>
              <w:widowControl w:val="0"/>
              <w:numPr>
                <w:ilvl w:val="0"/>
                <w:numId w:val="3"/>
              </w:numPr>
              <w:ind w:left="1020" w:leftChars="0" w:hanging="420" w:firstLineChars="0"/>
              <w:jc w:val="left"/>
              <w:rPr>
                <w:rFonts w:hint="default"/>
                <w:sz w:val="22"/>
                <w:szCs w:val="22"/>
                <w:vertAlign w:val="baseline"/>
                <w:lang w:val="en-US"/>
              </w:rPr>
            </w:pPr>
            <w:r>
              <w:rPr>
                <w:rFonts w:hint="default"/>
                <w:sz w:val="22"/>
                <w:szCs w:val="22"/>
                <w:lang w:val="en-PH"/>
              </w:rPr>
              <w:t>Ability to follow instructions and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4" w:type="dxa"/>
            <w:tcBorders>
              <w:top w:val="nil"/>
              <w:left w:val="nil"/>
              <w:bottom w:val="nil"/>
              <w:right w:val="nil"/>
            </w:tcBorders>
            <w:vAlign w:val="top"/>
          </w:tcPr>
          <w:p>
            <w:pPr>
              <w:widowControl w:val="0"/>
              <w:numPr>
                <w:ilvl w:val="0"/>
                <w:numId w:val="3"/>
              </w:numPr>
              <w:ind w:left="1020" w:leftChars="0" w:hanging="420" w:firstLineChars="0"/>
              <w:jc w:val="left"/>
              <w:rPr>
                <w:rFonts w:hint="default"/>
                <w:sz w:val="22"/>
                <w:szCs w:val="22"/>
                <w:vertAlign w:val="baseline"/>
                <w:lang w:val="en-US"/>
              </w:rPr>
            </w:pPr>
            <w:r>
              <w:rPr>
                <w:rFonts w:hint="default"/>
                <w:sz w:val="22"/>
                <w:szCs w:val="22"/>
              </w:rPr>
              <w:t>Ability to deal with emotionally charged situations</w:t>
            </w:r>
            <w:r>
              <w:rPr>
                <w:rFonts w:hint="default"/>
                <w:sz w:val="22"/>
                <w:szCs w:val="22"/>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4" w:type="dxa"/>
            <w:tcBorders>
              <w:top w:val="nil"/>
              <w:left w:val="nil"/>
              <w:bottom w:val="nil"/>
              <w:right w:val="nil"/>
            </w:tcBorders>
          </w:tcPr>
          <w:p>
            <w:pPr>
              <w:widowControl w:val="0"/>
              <w:numPr>
                <w:ilvl w:val="0"/>
                <w:numId w:val="3"/>
              </w:numPr>
              <w:ind w:left="1020" w:leftChars="0" w:hanging="420" w:firstLineChars="0"/>
              <w:jc w:val="left"/>
              <w:rPr>
                <w:rFonts w:hint="default"/>
                <w:sz w:val="22"/>
                <w:szCs w:val="22"/>
                <w:lang w:val="en-PH"/>
              </w:rPr>
            </w:pPr>
            <w:r>
              <w:rPr>
                <w:rFonts w:hint="default"/>
                <w:sz w:val="22"/>
                <w:szCs w:val="22"/>
                <w:lang w:val="en-PH"/>
              </w:rPr>
              <w:t xml:space="preserve">Excellent </w:t>
            </w:r>
            <w:r>
              <w:rPr>
                <w:rFonts w:hint="default"/>
                <w:sz w:val="22"/>
                <w:szCs w:val="22"/>
                <w:lang w:val="en-US"/>
              </w:rPr>
              <w:t>team-working</w:t>
            </w:r>
            <w:r>
              <w:rPr>
                <w:rFonts w:hint="default"/>
                <w:sz w:val="22"/>
                <w:szCs w:val="22"/>
                <w:lang w:val="en-PH"/>
              </w:rPr>
              <w:t xml:space="preserve"> skills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4" w:type="dxa"/>
            <w:tcBorders>
              <w:top w:val="nil"/>
              <w:left w:val="nil"/>
              <w:bottom w:val="nil"/>
              <w:right w:val="nil"/>
            </w:tcBorders>
          </w:tcPr>
          <w:p>
            <w:pPr>
              <w:widowControl w:val="0"/>
              <w:numPr>
                <w:ilvl w:val="0"/>
                <w:numId w:val="3"/>
              </w:numPr>
              <w:ind w:left="1020" w:leftChars="0" w:hanging="420" w:firstLineChars="0"/>
              <w:jc w:val="left"/>
              <w:rPr>
                <w:rFonts w:hint="default"/>
                <w:sz w:val="22"/>
                <w:szCs w:val="22"/>
                <w:lang w:val="en-PH"/>
              </w:rPr>
            </w:pPr>
            <w:r>
              <w:rPr>
                <w:rFonts w:hint="default"/>
                <w:sz w:val="22"/>
                <w:szCs w:val="22"/>
                <w:lang w:val="en-PH"/>
              </w:rPr>
              <w:t>Strong observational skills</w:t>
            </w:r>
          </w:p>
        </w:tc>
      </w:tr>
    </w:tbl>
    <w:p/>
    <w:sectPr>
      <w:pgSz w:w="12240" w:h="15840"/>
      <w:pgMar w:top="1440" w:right="1800" w:bottom="1440" w:left="1800" w:header="720" w:footer="720"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Schoolbook">
    <w:panose1 w:val="02040604050505020304"/>
    <w:charset w:val="00"/>
    <w:family w:val="auto"/>
    <w:pitch w:val="default"/>
    <w:sig w:usb0="00000287" w:usb1="00000000" w:usb2="00000000" w:usb3="00000000" w:csb0="2000009F" w:csb1="DFD70000"/>
  </w:font>
  <w:font w:name="Tahoma">
    <w:panose1 w:val="020B0604030504040204"/>
    <w:charset w:val="00"/>
    <w:family w:val="auto"/>
    <w:pitch w:val="default"/>
    <w:sig w:usb0="E1002EFF" w:usb1="C000605B" w:usb2="00000029" w:usb3="00000000" w:csb0="200101FF" w:csb1="20280000"/>
  </w:font>
  <w:font w:name="Palatino Linotype">
    <w:panose1 w:val="02040502050505030304"/>
    <w:charset w:val="00"/>
    <w:family w:val="auto"/>
    <w:pitch w:val="default"/>
    <w:sig w:usb0="E0000287" w:usb1="40000013" w:usb2="00000000" w:usb3="00000000" w:csb0="2000019F"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monospace">
    <w:altName w:val="Lifelism"/>
    <w:panose1 w:val="00000000000000000000"/>
    <w:charset w:val="00"/>
    <w:family w:val="auto"/>
    <w:pitch w:val="default"/>
    <w:sig w:usb0="00000000" w:usb1="00000000" w:usb2="00000000" w:usb3="00000000" w:csb0="00000000" w:csb1="00000000"/>
  </w:font>
  <w:font w:name="Lifelism">
    <w:panose1 w:val="02000600000000000000"/>
    <w:charset w:val="00"/>
    <w:family w:val="auto"/>
    <w:pitch w:val="default"/>
    <w:sig w:usb0="00000003"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634640"/>
    <w:multiLevelType w:val="singleLevel"/>
    <w:tmpl w:val="ED634640"/>
    <w:lvl w:ilvl="0" w:tentative="0">
      <w:start w:val="1"/>
      <w:numFmt w:val="bullet"/>
      <w:lvlText w:val=""/>
      <w:lvlJc w:val="left"/>
      <w:pPr>
        <w:tabs>
          <w:tab w:val="left" w:pos="1260"/>
        </w:tabs>
        <w:ind w:left="1020" w:leftChars="0" w:hanging="420" w:firstLineChars="0"/>
      </w:pPr>
      <w:rPr>
        <w:rFonts w:hint="default" w:ascii="Wingdings" w:hAnsi="Wingdings"/>
      </w:rPr>
    </w:lvl>
  </w:abstractNum>
  <w:abstractNum w:abstractNumId="1">
    <w:nsid w:val="45DA7C91"/>
    <w:multiLevelType w:val="multilevel"/>
    <w:tmpl w:val="45DA7C91"/>
    <w:lvl w:ilvl="0" w:tentative="0">
      <w:start w:val="1"/>
      <w:numFmt w:val="bullet"/>
      <w:lvlText w:val=""/>
      <w:lvlJc w:val="left"/>
      <w:pPr>
        <w:tabs>
          <w:tab w:val="left" w:pos="0"/>
        </w:tabs>
        <w:ind w:left="800" w:leftChars="0" w:hanging="420" w:firstLineChars="0"/>
      </w:pPr>
      <w:rPr>
        <w:rFonts w:hint="default" w:ascii="Wingdings" w:hAnsi="Wingdings"/>
      </w:rPr>
    </w:lvl>
    <w:lvl w:ilvl="1" w:tentative="0">
      <w:start w:val="1"/>
      <w:numFmt w:val="bullet"/>
      <w:lvlText w:val=""/>
      <w:lvlJc w:val="left"/>
      <w:pPr>
        <w:tabs>
          <w:tab w:val="left" w:pos="420"/>
        </w:tabs>
        <w:ind w:left="1020" w:leftChars="0" w:hanging="420" w:firstLineChars="0"/>
      </w:pPr>
      <w:rPr>
        <w:rFonts w:hint="default" w:ascii="Wingdings" w:hAnsi="Wingdings"/>
      </w:rPr>
    </w:lvl>
    <w:lvl w:ilvl="2" w:tentative="0">
      <w:start w:val="1"/>
      <w:numFmt w:val="bullet"/>
      <w:lvlText w:val=""/>
      <w:lvlJc w:val="left"/>
      <w:pPr>
        <w:tabs>
          <w:tab w:val="left" w:pos="840"/>
        </w:tabs>
        <w:ind w:left="1440" w:leftChars="0" w:hanging="420" w:firstLineChars="0"/>
      </w:pPr>
      <w:rPr>
        <w:rFonts w:hint="default" w:ascii="Wingdings" w:hAnsi="Wingdings"/>
      </w:rPr>
    </w:lvl>
    <w:lvl w:ilvl="3" w:tentative="0">
      <w:start w:val="1"/>
      <w:numFmt w:val="bullet"/>
      <w:lvlText w:val=""/>
      <w:lvlJc w:val="left"/>
      <w:pPr>
        <w:tabs>
          <w:tab w:val="left" w:pos="1260"/>
        </w:tabs>
        <w:ind w:left="1860" w:leftChars="0" w:hanging="420" w:firstLineChars="0"/>
      </w:pPr>
      <w:rPr>
        <w:rFonts w:hint="default" w:ascii="Wingdings" w:hAnsi="Wingdings"/>
      </w:rPr>
    </w:lvl>
    <w:lvl w:ilvl="4" w:tentative="0">
      <w:start w:val="1"/>
      <w:numFmt w:val="bullet"/>
      <w:lvlText w:val=""/>
      <w:lvlJc w:val="left"/>
      <w:pPr>
        <w:tabs>
          <w:tab w:val="left" w:pos="1680"/>
        </w:tabs>
        <w:ind w:left="2280" w:leftChars="0" w:hanging="420" w:firstLineChars="0"/>
      </w:pPr>
      <w:rPr>
        <w:rFonts w:hint="default" w:ascii="Wingdings" w:hAnsi="Wingdings"/>
      </w:rPr>
    </w:lvl>
    <w:lvl w:ilvl="5" w:tentative="0">
      <w:start w:val="1"/>
      <w:numFmt w:val="bullet"/>
      <w:lvlText w:val=""/>
      <w:lvlJc w:val="left"/>
      <w:pPr>
        <w:tabs>
          <w:tab w:val="left" w:pos="2100"/>
        </w:tabs>
        <w:ind w:left="2700" w:leftChars="0" w:hanging="420" w:firstLineChars="0"/>
      </w:pPr>
      <w:rPr>
        <w:rFonts w:hint="default" w:ascii="Wingdings" w:hAnsi="Wingdings"/>
      </w:rPr>
    </w:lvl>
    <w:lvl w:ilvl="6" w:tentative="0">
      <w:start w:val="1"/>
      <w:numFmt w:val="bullet"/>
      <w:lvlText w:val=""/>
      <w:lvlJc w:val="left"/>
      <w:pPr>
        <w:tabs>
          <w:tab w:val="left" w:pos="2520"/>
        </w:tabs>
        <w:ind w:left="3120" w:leftChars="0" w:hanging="420" w:firstLineChars="0"/>
      </w:pPr>
      <w:rPr>
        <w:rFonts w:hint="default" w:ascii="Wingdings" w:hAnsi="Wingdings"/>
      </w:rPr>
    </w:lvl>
    <w:lvl w:ilvl="7" w:tentative="0">
      <w:start w:val="1"/>
      <w:numFmt w:val="bullet"/>
      <w:lvlText w:val=""/>
      <w:lvlJc w:val="left"/>
      <w:pPr>
        <w:tabs>
          <w:tab w:val="left" w:pos="2940"/>
        </w:tabs>
        <w:ind w:left="3540" w:leftChars="0" w:hanging="420" w:firstLineChars="0"/>
      </w:pPr>
      <w:rPr>
        <w:rFonts w:hint="default" w:ascii="Wingdings" w:hAnsi="Wingdings"/>
      </w:rPr>
    </w:lvl>
    <w:lvl w:ilvl="8" w:tentative="0">
      <w:start w:val="1"/>
      <w:numFmt w:val="bullet"/>
      <w:lvlText w:val=""/>
      <w:lvlJc w:val="left"/>
      <w:pPr>
        <w:tabs>
          <w:tab w:val="left" w:pos="3360"/>
        </w:tabs>
        <w:ind w:left="3960" w:leftChars="0" w:hanging="420" w:firstLineChars="0"/>
      </w:pPr>
      <w:rPr>
        <w:rFonts w:hint="default" w:ascii="Wingdings" w:hAnsi="Wingdings"/>
      </w:rPr>
    </w:lvl>
  </w:abstractNum>
  <w:abstractNum w:abstractNumId="2">
    <w:nsid w:val="5ABD0779"/>
    <w:multiLevelType w:val="singleLevel"/>
    <w:tmpl w:val="5ABD0779"/>
    <w:lvl w:ilvl="0" w:tentative="0">
      <w:start w:val="1"/>
      <w:numFmt w:val="bullet"/>
      <w:lvlText w:val=""/>
      <w:lvlJc w:val="left"/>
      <w:pPr>
        <w:tabs>
          <w:tab w:val="left" w:pos="420"/>
        </w:tabs>
        <w:ind w:left="1020" w:leftChars="0" w:hanging="420" w:firstLineChars="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8"/>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36AC9"/>
    <w:rsid w:val="34636AC9"/>
    <w:rsid w:val="3CB614EE"/>
    <w:rsid w:val="5F832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character" w:styleId="6">
    <w:name w:val="Hyperlink"/>
    <w:basedOn w:val="2"/>
    <w:qFormat/>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table" w:styleId="8">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62</TotalTime>
  <ScaleCrop>false</ScaleCrop>
  <LinksUpToDate>false</LinksUpToDate>
  <CharactersWithSpaces>0</CharactersWithSpaces>
  <Application>WPS Office_12.2.0.13193_F1E327BC-269C-435d-A152-05C5408002CA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2023-09-01T01:23:00Z</dcterms:created>
  <dc:creator>gail soberano</dc:creator>
  <cp:lastModifiedBy>gail soberano</cp:lastModifiedBy>
  <dcterms:modified xsi:type="dcterms:W3CDTF">2023-09-01T02:44:14Z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1033-12.2.0.13193</vt:lpwstr>
  </property>
  <property fmtid="{D5CDD505-2E9C-101B-9397-08002B2CF9AE}" pid="3" name="ICV">
    <vt:lpwstr>C51C7D471FF24B78BEBFB1046F380BFA_11</vt:lpwstr>
  </property>
</Properties>
</file>