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b/>
          <w:sz w:val="48"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-161925</wp:posOffset>
            </wp:positionV>
            <wp:extent cx="1737360" cy="1737360"/>
            <wp:effectExtent l="19050" t="19050" r="15240" b="15240"/>
            <wp:wrapNone/>
            <wp:docPr id="102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359" cy="1737360"/>
                    </a:xfrm>
                    <a:prstGeom prst="rect">
                      <a:avLst/>
                    </a:prstGeom>
                    <a:ln w="317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b/>
          <w:sz w:val="48"/>
        </w:rPr>
        <w:t>RUBEN M. ALCARPIO Jr</w:t>
      </w:r>
      <w:r>
        <w:rPr>
          <w:rFonts w:hint="default"/>
          <w:lang w:val="en-US"/>
        </w:rPr>
        <w:t>.</w:t>
      </w:r>
    </w:p>
    <w:p>
      <w:pPr>
        <w:pStyle w:val="5"/>
        <w:rPr>
          <w:b/>
          <w:sz w:val="30"/>
          <w:szCs w:val="30"/>
        </w:rPr>
      </w:pPr>
      <w:r>
        <w:rPr>
          <w:b/>
          <w:sz w:val="30"/>
          <w:szCs w:val="30"/>
        </w:rPr>
        <w:t>Sta. Clara Batangas City</w:t>
      </w:r>
    </w:p>
    <w:p>
      <w:pPr>
        <w:pStyle w:val="5"/>
        <w:rPr>
          <w:b/>
          <w:sz w:val="30"/>
          <w:szCs w:val="30"/>
        </w:rPr>
      </w:pPr>
      <w:r>
        <w:rPr>
          <w:b/>
          <w:sz w:val="30"/>
          <w:szCs w:val="30"/>
        </w:rPr>
        <w:t>Contact No. +639073239275</w:t>
      </w:r>
    </w:p>
    <w:p>
      <w:pPr>
        <w:pStyle w:val="5"/>
        <w:rPr>
          <w:rFonts w:hint="default"/>
          <w:b/>
          <w:sz w:val="30"/>
          <w:szCs w:val="30"/>
          <w:lang w:val="en-US"/>
        </w:rPr>
      </w:pPr>
      <w:r>
        <w:rPr>
          <w:b/>
          <w:sz w:val="30"/>
          <w:szCs w:val="30"/>
        </w:rPr>
        <w:t xml:space="preserve">Passport No. </w:t>
      </w:r>
      <w:r>
        <w:rPr>
          <w:rFonts w:hint="default"/>
          <w:b/>
          <w:sz w:val="30"/>
          <w:szCs w:val="30"/>
          <w:lang w:val="en-US"/>
        </w:rPr>
        <w:t>P2853750C</w:t>
      </w:r>
      <w:bookmarkStart w:id="0" w:name="_GoBack"/>
      <w:bookmarkEnd w:id="0"/>
    </w:p>
    <w:p>
      <w:pPr>
        <w:pStyle w:val="5"/>
        <w:rPr>
          <w:b/>
          <w:sz w:val="28"/>
          <w:szCs w:val="30"/>
        </w:rPr>
      </w:pPr>
    </w:p>
    <w:p>
      <w:pPr>
        <w:pStyle w:val="5"/>
        <w:rPr>
          <w:rFonts w:hint="default"/>
          <w:b/>
          <w:sz w:val="28"/>
          <w:szCs w:val="30"/>
          <w:lang w:val="en-US"/>
        </w:rPr>
      </w:pPr>
      <w:r>
        <w:rPr>
          <w:b/>
          <w:sz w:val="28"/>
          <w:szCs w:val="30"/>
        </w:rPr>
        <w:t>Posit</w:t>
      </w:r>
      <w:r>
        <w:rPr>
          <w:b/>
          <w:sz w:val="28"/>
          <w:szCs w:val="30"/>
          <w:lang w:val="en-US"/>
        </w:rPr>
        <w:t>ion Desire:</w:t>
      </w:r>
      <w:r>
        <w:rPr>
          <w:rFonts w:hint="default"/>
          <w:b/>
          <w:sz w:val="28"/>
          <w:szCs w:val="30"/>
          <w:lang w:val="en-US"/>
        </w:rPr>
        <w:t>PLUMBER</w:t>
      </w:r>
    </w:p>
    <w:p>
      <w:pPr>
        <w:pStyle w:val="5"/>
        <w:rPr>
          <w:rFonts w:hint="default"/>
          <w:b/>
          <w:sz w:val="28"/>
          <w:szCs w:val="30"/>
          <w:lang w:val="en-US"/>
        </w:rPr>
      </w:pPr>
    </w:p>
    <w:p>
      <w:pPr>
        <w:pStyle w:val="5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9CC2E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Career Objectives</w:t>
      </w:r>
    </w:p>
    <w:p>
      <w:pPr>
        <w:pStyle w:val="5"/>
      </w:pPr>
      <w:r>
        <w:tab/>
      </w:r>
    </w:p>
    <w:p>
      <w:pPr>
        <w:pStyle w:val="5"/>
        <w:rPr>
          <w:b/>
          <w:sz w:val="24"/>
          <w:szCs w:val="24"/>
        </w:rPr>
      </w:pPr>
      <w:r>
        <w:rPr>
          <w:b/>
          <w:sz w:val="24"/>
          <w:szCs w:val="24"/>
        </w:rPr>
        <w:t>Employment in a position where I could enhance my career and development skill to my work for a company encourages its personel to use knowledge and past experiences as well as future training to secure a position with room for growth.</w:t>
      </w:r>
    </w:p>
    <w:p>
      <w:pPr>
        <w:pStyle w:val="5"/>
        <w:rPr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9CC2E5"/>
        <w:tabs>
          <w:tab w:val="left" w:pos="3510"/>
          <w:tab w:val="center" w:pos="5400"/>
        </w:tabs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Work Experienc</w:t>
      </w:r>
      <w:r>
        <w:rPr>
          <w:b/>
          <w:sz w:val="28"/>
          <w:szCs w:val="28"/>
          <w:lang w:val="en-US"/>
        </w:rPr>
        <w:t>e</w:t>
      </w:r>
    </w:p>
    <w:p>
      <w:pPr>
        <w:pStyle w:val="6"/>
        <w:numPr>
          <w:ilvl w:val="0"/>
          <w:numId w:val="1"/>
        </w:numPr>
        <w:tabs>
          <w:tab w:val="left" w:pos="6750"/>
          <w:tab w:val="clear" w:pos="840"/>
        </w:tabs>
        <w:ind w:left="840" w:leftChars="0" w:hanging="420" w:firstLineChars="0"/>
        <w:rPr>
          <w:b/>
          <w:sz w:val="24"/>
          <w:szCs w:val="24"/>
        </w:rPr>
      </w:pPr>
      <w:r>
        <w:rPr>
          <w:rFonts w:hint="default"/>
          <w:b/>
          <w:sz w:val="24"/>
          <w:szCs w:val="24"/>
          <w:lang w:val="en-US"/>
        </w:rPr>
        <w:t>Plumber</w:t>
      </w:r>
    </w:p>
    <w:p>
      <w:pPr>
        <w:pStyle w:val="6"/>
        <w:numPr>
          <w:ilvl w:val="0"/>
          <w:numId w:val="0"/>
        </w:numPr>
        <w:tabs>
          <w:tab w:val="left" w:pos="6750"/>
        </w:tabs>
        <w:ind w:left="420" w:leftChars="0"/>
        <w:rPr>
          <w:rFonts w:hint="default"/>
          <w:b w:val="0"/>
          <w:bCs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 xml:space="preserve">       </w:t>
      </w:r>
      <w:r>
        <w:rPr>
          <w:rFonts w:hint="default"/>
          <w:b w:val="0"/>
          <w:bCs/>
          <w:sz w:val="24"/>
          <w:szCs w:val="24"/>
          <w:lang w:val="en-US"/>
        </w:rPr>
        <w:t xml:space="preserve"> Phesco Incorporated</w:t>
      </w:r>
    </w:p>
    <w:p>
      <w:pPr>
        <w:pStyle w:val="6"/>
        <w:numPr>
          <w:ilvl w:val="0"/>
          <w:numId w:val="0"/>
        </w:numPr>
        <w:tabs>
          <w:tab w:val="left" w:pos="6750"/>
        </w:tabs>
        <w:ind w:left="420" w:leftChars="0"/>
        <w:rPr>
          <w:rFonts w:hint="default"/>
          <w:b w:val="0"/>
          <w:bCs/>
          <w:sz w:val="24"/>
          <w:szCs w:val="24"/>
          <w:lang w:val="en-US"/>
        </w:rPr>
      </w:pPr>
      <w:r>
        <w:rPr>
          <w:rFonts w:hint="default"/>
          <w:b w:val="0"/>
          <w:bCs/>
          <w:sz w:val="24"/>
          <w:szCs w:val="24"/>
          <w:lang w:val="en-US"/>
        </w:rPr>
        <w:t xml:space="preserve">        Batangas State University</w:t>
      </w:r>
    </w:p>
    <w:p>
      <w:pPr>
        <w:pStyle w:val="6"/>
        <w:numPr>
          <w:ilvl w:val="0"/>
          <w:numId w:val="0"/>
        </w:numPr>
        <w:tabs>
          <w:tab w:val="left" w:pos="6750"/>
        </w:tabs>
        <w:ind w:left="420" w:leftChars="0"/>
        <w:rPr>
          <w:rFonts w:hint="default"/>
          <w:b w:val="0"/>
          <w:bCs/>
          <w:sz w:val="24"/>
          <w:szCs w:val="24"/>
          <w:lang w:val="en-US"/>
        </w:rPr>
      </w:pPr>
      <w:r>
        <w:rPr>
          <w:rFonts w:hint="default"/>
          <w:b w:val="0"/>
          <w:bCs/>
          <w:sz w:val="24"/>
          <w:szCs w:val="24"/>
          <w:lang w:val="en-US"/>
        </w:rPr>
        <w:t xml:space="preserve">        November 3, 2022- July 31, 2023</w:t>
      </w:r>
    </w:p>
    <w:p>
      <w:pPr>
        <w:pStyle w:val="6"/>
        <w:numPr>
          <w:ilvl w:val="0"/>
          <w:numId w:val="0"/>
        </w:numPr>
        <w:tabs>
          <w:tab w:val="left" w:pos="6750"/>
        </w:tabs>
        <w:ind w:left="420" w:leftChars="0"/>
        <w:rPr>
          <w:rFonts w:hint="default"/>
          <w:b w:val="0"/>
          <w:bCs/>
          <w:sz w:val="24"/>
          <w:szCs w:val="24"/>
          <w:lang w:val="en-US"/>
        </w:rPr>
      </w:pPr>
    </w:p>
    <w:p>
      <w:pPr>
        <w:pStyle w:val="6"/>
        <w:numPr>
          <w:ilvl w:val="0"/>
          <w:numId w:val="1"/>
        </w:numPr>
        <w:tabs>
          <w:tab w:val="left" w:pos="6750"/>
          <w:tab w:val="clear" w:pos="840"/>
        </w:tabs>
        <w:ind w:left="840" w:leftChars="0" w:hanging="420" w:firstLineChars="0"/>
        <w:rPr>
          <w:b/>
          <w:sz w:val="24"/>
          <w:szCs w:val="24"/>
        </w:rPr>
      </w:pPr>
      <w:r>
        <w:rPr>
          <w:rFonts w:hint="default"/>
          <w:b/>
          <w:sz w:val="24"/>
          <w:szCs w:val="24"/>
          <w:lang w:val="en-US"/>
        </w:rPr>
        <w:t>Pipe Fitter/ Structural Fitter / Fabricator</w:t>
      </w:r>
    </w:p>
    <w:p>
      <w:pPr>
        <w:pStyle w:val="6"/>
        <w:numPr>
          <w:ilvl w:val="0"/>
          <w:numId w:val="0"/>
        </w:numPr>
        <w:tabs>
          <w:tab w:val="left" w:pos="6750"/>
        </w:tabs>
        <w:ind w:left="420" w:leftChars="0"/>
        <w:rPr>
          <w:rFonts w:hint="default"/>
          <w:b w:val="0"/>
          <w:bCs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 xml:space="preserve">        </w:t>
      </w:r>
      <w:r>
        <w:rPr>
          <w:rFonts w:hint="default"/>
          <w:b w:val="0"/>
          <w:bCs/>
          <w:sz w:val="24"/>
          <w:szCs w:val="24"/>
          <w:lang w:val="en-US"/>
        </w:rPr>
        <w:t>Jop-son Enterprises</w:t>
      </w:r>
    </w:p>
    <w:p>
      <w:pPr>
        <w:pStyle w:val="6"/>
        <w:numPr>
          <w:ilvl w:val="0"/>
          <w:numId w:val="0"/>
        </w:numPr>
        <w:tabs>
          <w:tab w:val="left" w:pos="6750"/>
        </w:tabs>
        <w:ind w:left="420" w:leftChars="0"/>
        <w:rPr>
          <w:rFonts w:hint="default"/>
          <w:b w:val="0"/>
          <w:bCs/>
          <w:sz w:val="24"/>
          <w:szCs w:val="24"/>
          <w:lang w:val="en-US"/>
        </w:rPr>
      </w:pPr>
      <w:r>
        <w:rPr>
          <w:rFonts w:hint="default"/>
          <w:b w:val="0"/>
          <w:bCs/>
          <w:sz w:val="24"/>
          <w:szCs w:val="24"/>
          <w:lang w:val="en-US"/>
        </w:rPr>
        <w:t xml:space="preserve">        ATI Batangas</w:t>
      </w:r>
    </w:p>
    <w:p>
      <w:pPr>
        <w:pStyle w:val="6"/>
        <w:numPr>
          <w:ilvl w:val="0"/>
          <w:numId w:val="0"/>
        </w:numPr>
        <w:tabs>
          <w:tab w:val="left" w:pos="6750"/>
        </w:tabs>
        <w:ind w:left="420" w:leftChars="0"/>
        <w:rPr>
          <w:rFonts w:hint="default"/>
          <w:b w:val="0"/>
          <w:bCs/>
          <w:sz w:val="24"/>
          <w:szCs w:val="24"/>
          <w:lang w:val="en-US"/>
        </w:rPr>
      </w:pPr>
      <w:r>
        <w:rPr>
          <w:rFonts w:hint="default"/>
          <w:b w:val="0"/>
          <w:bCs/>
          <w:sz w:val="24"/>
          <w:szCs w:val="24"/>
          <w:lang w:val="en-US"/>
        </w:rPr>
        <w:t xml:space="preserve">        February 6, 2021 - August 29, 2022</w:t>
      </w:r>
    </w:p>
    <w:p>
      <w:pPr>
        <w:pStyle w:val="6"/>
        <w:numPr>
          <w:ilvl w:val="0"/>
          <w:numId w:val="0"/>
        </w:numPr>
        <w:tabs>
          <w:tab w:val="left" w:pos="6750"/>
        </w:tabs>
        <w:ind w:left="420" w:leftChars="0"/>
        <w:rPr>
          <w:rFonts w:hint="default"/>
          <w:b w:val="0"/>
          <w:bCs/>
          <w:sz w:val="24"/>
          <w:szCs w:val="24"/>
          <w:lang w:val="en-US"/>
        </w:rPr>
      </w:pPr>
    </w:p>
    <w:p>
      <w:pPr>
        <w:pStyle w:val="6"/>
        <w:numPr>
          <w:ilvl w:val="0"/>
          <w:numId w:val="1"/>
        </w:numPr>
        <w:tabs>
          <w:tab w:val="left" w:pos="6750"/>
          <w:tab w:val="clear" w:pos="840"/>
        </w:tabs>
        <w:ind w:left="840" w:leftChars="0" w:hanging="420" w:firstLineChars="0"/>
        <w:rPr>
          <w:b/>
          <w:sz w:val="24"/>
          <w:szCs w:val="24"/>
        </w:rPr>
      </w:pPr>
      <w:r>
        <w:rPr>
          <w:rFonts w:hint="default"/>
          <w:b/>
          <w:sz w:val="24"/>
          <w:szCs w:val="24"/>
          <w:lang w:val="en-US"/>
        </w:rPr>
        <w:t>Plumber</w:t>
      </w:r>
    </w:p>
    <w:p>
      <w:pPr>
        <w:pStyle w:val="6"/>
        <w:numPr>
          <w:ilvl w:val="0"/>
          <w:numId w:val="0"/>
        </w:numPr>
        <w:tabs>
          <w:tab w:val="left" w:pos="6750"/>
        </w:tabs>
        <w:ind w:left="420" w:leftChars="0"/>
        <w:rPr>
          <w:rFonts w:hint="default"/>
          <w:b w:val="0"/>
          <w:bCs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 xml:space="preserve">       </w:t>
      </w:r>
      <w:r>
        <w:rPr>
          <w:rFonts w:hint="default"/>
          <w:b w:val="0"/>
          <w:bCs/>
          <w:sz w:val="24"/>
          <w:szCs w:val="24"/>
          <w:lang w:val="en-US"/>
        </w:rPr>
        <w:t xml:space="preserve"> Phesco Incorporated</w:t>
      </w:r>
    </w:p>
    <w:p>
      <w:pPr>
        <w:pStyle w:val="6"/>
        <w:numPr>
          <w:ilvl w:val="0"/>
          <w:numId w:val="0"/>
        </w:numPr>
        <w:tabs>
          <w:tab w:val="left" w:pos="6750"/>
        </w:tabs>
        <w:ind w:left="420" w:leftChars="0"/>
        <w:rPr>
          <w:rFonts w:hint="default"/>
          <w:b w:val="0"/>
          <w:bCs/>
          <w:sz w:val="24"/>
          <w:szCs w:val="24"/>
          <w:lang w:val="en-US"/>
        </w:rPr>
      </w:pPr>
      <w:r>
        <w:rPr>
          <w:rFonts w:hint="default"/>
          <w:b w:val="0"/>
          <w:bCs/>
          <w:sz w:val="24"/>
          <w:szCs w:val="24"/>
          <w:lang w:val="en-US"/>
        </w:rPr>
        <w:t xml:space="preserve">        Batangas State University</w:t>
      </w:r>
    </w:p>
    <w:p>
      <w:pPr>
        <w:pStyle w:val="6"/>
        <w:numPr>
          <w:ilvl w:val="0"/>
          <w:numId w:val="0"/>
        </w:numPr>
        <w:tabs>
          <w:tab w:val="left" w:pos="6750"/>
        </w:tabs>
        <w:ind w:left="420" w:leftChars="0"/>
        <w:rPr>
          <w:rFonts w:hint="default"/>
          <w:b w:val="0"/>
          <w:bCs/>
          <w:sz w:val="24"/>
          <w:szCs w:val="24"/>
          <w:lang w:val="en-US"/>
        </w:rPr>
      </w:pPr>
      <w:r>
        <w:rPr>
          <w:rFonts w:hint="default"/>
          <w:b w:val="0"/>
          <w:bCs/>
          <w:sz w:val="24"/>
          <w:szCs w:val="24"/>
          <w:lang w:val="en-US"/>
        </w:rPr>
        <w:t xml:space="preserve">        December 5, 2020 - February 11, 2021</w:t>
      </w:r>
    </w:p>
    <w:p>
      <w:pPr>
        <w:pStyle w:val="6"/>
        <w:numPr>
          <w:ilvl w:val="0"/>
          <w:numId w:val="0"/>
        </w:numPr>
        <w:tabs>
          <w:tab w:val="left" w:pos="6750"/>
        </w:tabs>
        <w:ind w:left="420" w:leftChars="0"/>
        <w:rPr>
          <w:rFonts w:hint="default"/>
          <w:b/>
          <w:sz w:val="24"/>
          <w:szCs w:val="24"/>
          <w:lang w:val="en-US"/>
        </w:rPr>
      </w:pPr>
    </w:p>
    <w:p>
      <w:pPr>
        <w:pStyle w:val="6"/>
        <w:numPr>
          <w:ilvl w:val="0"/>
          <w:numId w:val="1"/>
        </w:numPr>
        <w:tabs>
          <w:tab w:val="left" w:pos="6750"/>
          <w:tab w:val="clear" w:pos="840"/>
        </w:tabs>
        <w:ind w:left="840" w:leftChars="0" w:hanging="420" w:firstLineChars="0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Scissor Lift Operator</w:t>
      </w:r>
    </w:p>
    <w:p>
      <w:pPr>
        <w:pStyle w:val="6"/>
        <w:tabs>
          <w:tab w:val="left" w:pos="6750"/>
        </w:tabs>
        <w:ind w:firstLine="120" w:firstLineChars="50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AG&amp;P</w:t>
      </w:r>
      <w:r>
        <w:rPr>
          <w:b/>
          <w:sz w:val="24"/>
          <w:szCs w:val="24"/>
        </w:rPr>
        <w:br w:type="textWrapping"/>
      </w:r>
      <w:r>
        <w:rPr>
          <w:sz w:val="24"/>
          <w:szCs w:val="24"/>
        </w:rPr>
        <w:t>Brgy. Simlong Batangas City</w:t>
      </w:r>
    </w:p>
    <w:p>
      <w:pPr>
        <w:pStyle w:val="6"/>
        <w:tabs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JG Summit/OSBL Project</w:t>
      </w:r>
    </w:p>
    <w:p>
      <w:pPr>
        <w:pStyle w:val="6"/>
        <w:tabs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January 16, 2019 – December 21, 2019</w:t>
      </w:r>
    </w:p>
    <w:p>
      <w:pPr>
        <w:pStyle w:val="6"/>
        <w:tabs>
          <w:tab w:val="left" w:pos="6750"/>
        </w:tabs>
        <w:rPr>
          <w:sz w:val="24"/>
          <w:szCs w:val="24"/>
        </w:rPr>
      </w:pPr>
    </w:p>
    <w:p>
      <w:pPr>
        <w:pStyle w:val="6"/>
        <w:numPr>
          <w:ilvl w:val="0"/>
          <w:numId w:val="2"/>
        </w:numPr>
        <w:tabs>
          <w:tab w:val="left" w:pos="6750"/>
        </w:tabs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Pipe Fitter/Plumber</w:t>
      </w:r>
      <w:r>
        <w:rPr>
          <w:b/>
          <w:sz w:val="24"/>
          <w:szCs w:val="24"/>
        </w:rPr>
        <w:br w:type="textWrapping"/>
      </w:r>
      <w:r>
        <w:rPr>
          <w:sz w:val="24"/>
          <w:szCs w:val="24"/>
        </w:rPr>
        <w:t>ATI Batangas</w:t>
      </w:r>
    </w:p>
    <w:p>
      <w:pPr>
        <w:pStyle w:val="6"/>
        <w:tabs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NW Steel</w:t>
      </w:r>
    </w:p>
    <w:p>
      <w:pPr>
        <w:pStyle w:val="6"/>
        <w:tabs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August 15, 2017 – August 20, 2018</w:t>
      </w:r>
    </w:p>
    <w:p>
      <w:pPr>
        <w:pStyle w:val="6"/>
        <w:tabs>
          <w:tab w:val="left" w:pos="6750"/>
        </w:tabs>
        <w:rPr>
          <w:sz w:val="24"/>
          <w:szCs w:val="24"/>
        </w:rPr>
      </w:pPr>
    </w:p>
    <w:p>
      <w:pPr>
        <w:pStyle w:val="6"/>
        <w:numPr>
          <w:ilvl w:val="0"/>
          <w:numId w:val="3"/>
        </w:numPr>
        <w:tabs>
          <w:tab w:val="left" w:pos="6750"/>
        </w:tabs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Pipe Fitter</w:t>
      </w:r>
    </w:p>
    <w:p>
      <w:pPr>
        <w:pStyle w:val="6"/>
        <w:tabs>
          <w:tab w:val="left" w:pos="67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AG&amp;P</w:t>
      </w:r>
    </w:p>
    <w:p>
      <w:pPr>
        <w:pStyle w:val="6"/>
        <w:tabs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PPA Batangas</w:t>
      </w:r>
    </w:p>
    <w:p>
      <w:pPr>
        <w:pStyle w:val="6"/>
        <w:tabs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Tesoro Project</w:t>
      </w:r>
    </w:p>
    <w:p>
      <w:pPr>
        <w:pStyle w:val="6"/>
        <w:tabs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March 21, 2017 – September 11, 2017</w:t>
      </w:r>
    </w:p>
    <w:p>
      <w:pPr>
        <w:pStyle w:val="6"/>
        <w:tabs>
          <w:tab w:val="left" w:pos="6750"/>
        </w:tabs>
        <w:rPr>
          <w:sz w:val="24"/>
          <w:szCs w:val="24"/>
        </w:rPr>
      </w:pPr>
    </w:p>
    <w:p>
      <w:pPr>
        <w:pStyle w:val="6"/>
        <w:tabs>
          <w:tab w:val="left" w:pos="6750"/>
        </w:tabs>
        <w:rPr>
          <w:b/>
          <w:sz w:val="24"/>
          <w:szCs w:val="24"/>
        </w:rPr>
      </w:pPr>
    </w:p>
    <w:p>
      <w:pPr>
        <w:pStyle w:val="6"/>
        <w:numPr>
          <w:ilvl w:val="0"/>
          <w:numId w:val="3"/>
        </w:numPr>
        <w:tabs>
          <w:tab w:val="left" w:pos="67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Structural Fitter</w:t>
      </w:r>
    </w:p>
    <w:p>
      <w:pPr>
        <w:pStyle w:val="6"/>
        <w:tabs>
          <w:tab w:val="left" w:pos="67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AG&amp;P</w:t>
      </w:r>
    </w:p>
    <w:p>
      <w:pPr>
        <w:pStyle w:val="6"/>
        <w:tabs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PPA Batangas</w:t>
      </w:r>
    </w:p>
    <w:p>
      <w:pPr>
        <w:pStyle w:val="6"/>
        <w:tabs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Ichthys Project</w:t>
      </w:r>
    </w:p>
    <w:p>
      <w:pPr>
        <w:pStyle w:val="6"/>
        <w:tabs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May 13, 2014 – April 21, 2016</w:t>
      </w:r>
    </w:p>
    <w:p>
      <w:pPr>
        <w:pStyle w:val="5"/>
      </w:pPr>
    </w:p>
    <w:p>
      <w:pPr>
        <w:pStyle w:val="6"/>
        <w:numPr>
          <w:ilvl w:val="0"/>
          <w:numId w:val="3"/>
        </w:numPr>
        <w:tabs>
          <w:tab w:val="left" w:pos="67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Pipe Fitter</w:t>
      </w:r>
    </w:p>
    <w:p>
      <w:pPr>
        <w:pStyle w:val="6"/>
        <w:tabs>
          <w:tab w:val="left" w:pos="67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AG&amp;P</w:t>
      </w:r>
    </w:p>
    <w:p>
      <w:pPr>
        <w:pStyle w:val="6"/>
        <w:tabs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San Roque Bauan, Batangas</w:t>
      </w:r>
    </w:p>
    <w:p>
      <w:pPr>
        <w:pStyle w:val="6"/>
        <w:tabs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Bechtel/Gladstone LNG Module Yard Project</w:t>
      </w:r>
    </w:p>
    <w:p>
      <w:pPr>
        <w:pStyle w:val="6"/>
        <w:tabs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November 13, 2012 – December 16, 2013</w:t>
      </w:r>
    </w:p>
    <w:p>
      <w:pPr>
        <w:pStyle w:val="6"/>
        <w:tabs>
          <w:tab w:val="left" w:pos="6750"/>
        </w:tabs>
        <w:rPr>
          <w:sz w:val="24"/>
          <w:szCs w:val="24"/>
        </w:rPr>
      </w:pPr>
    </w:p>
    <w:p>
      <w:pPr>
        <w:pStyle w:val="6"/>
        <w:numPr>
          <w:ilvl w:val="0"/>
          <w:numId w:val="3"/>
        </w:numPr>
        <w:tabs>
          <w:tab w:val="left" w:pos="67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Pipe Fitter</w:t>
      </w:r>
    </w:p>
    <w:p>
      <w:pPr>
        <w:pStyle w:val="6"/>
        <w:tabs>
          <w:tab w:val="left" w:pos="67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AG&amp;P</w:t>
      </w:r>
    </w:p>
    <w:p>
      <w:pPr>
        <w:pStyle w:val="6"/>
        <w:tabs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San Roque Bauan, Batangas</w:t>
      </w:r>
    </w:p>
    <w:p>
      <w:pPr>
        <w:pStyle w:val="6"/>
        <w:tabs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Foster Wheeler-BP-Coker</w:t>
      </w:r>
    </w:p>
    <w:p>
      <w:pPr>
        <w:pStyle w:val="6"/>
        <w:tabs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July – September 24, 2010</w:t>
      </w:r>
    </w:p>
    <w:p>
      <w:pPr>
        <w:pStyle w:val="6"/>
        <w:tabs>
          <w:tab w:val="left" w:pos="6750"/>
        </w:tabs>
        <w:rPr>
          <w:sz w:val="24"/>
          <w:szCs w:val="24"/>
        </w:rPr>
      </w:pPr>
    </w:p>
    <w:p>
      <w:pPr>
        <w:pStyle w:val="6"/>
        <w:numPr>
          <w:ilvl w:val="0"/>
          <w:numId w:val="3"/>
        </w:numPr>
        <w:tabs>
          <w:tab w:val="left" w:pos="67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Pipe Fitter</w:t>
      </w:r>
    </w:p>
    <w:p>
      <w:pPr>
        <w:pStyle w:val="6"/>
        <w:tabs>
          <w:tab w:val="left" w:pos="67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Keppel Batangas</w:t>
      </w:r>
    </w:p>
    <w:p>
      <w:pPr>
        <w:pStyle w:val="6"/>
        <w:tabs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Barangay San Miguel, Bauan Batangas</w:t>
      </w:r>
    </w:p>
    <w:p>
      <w:pPr>
        <w:pStyle w:val="6"/>
        <w:tabs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June 14, 2003 – June 22, 2007</w:t>
      </w:r>
    </w:p>
    <w:p>
      <w:pPr>
        <w:pStyle w:val="6"/>
        <w:tabs>
          <w:tab w:val="left" w:pos="6750"/>
        </w:tabs>
        <w:rPr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9CC2E5"/>
        <w:tabs>
          <w:tab w:val="left" w:pos="67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Personal Data</w:t>
      </w:r>
    </w:p>
    <w:p>
      <w:pPr>
        <w:pStyle w:val="5"/>
        <w:ind w:left="1440" w:firstLine="720"/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January 26, 1982</w:t>
      </w:r>
    </w:p>
    <w:p>
      <w:pPr>
        <w:pStyle w:val="5"/>
        <w:ind w:left="1440" w:firstLine="720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>Civil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en-US"/>
        </w:rPr>
        <w:t>Married</w:t>
      </w:r>
    </w:p>
    <w:p>
      <w:pPr>
        <w:pStyle w:val="5"/>
        <w:ind w:left="1440" w:firstLine="720"/>
        <w:rPr>
          <w:sz w:val="24"/>
          <w:szCs w:val="24"/>
        </w:rPr>
      </w:pPr>
      <w:r>
        <w:rPr>
          <w:sz w:val="24"/>
          <w:szCs w:val="24"/>
        </w:rPr>
        <w:t>Citizenship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Filipino</w:t>
      </w:r>
    </w:p>
    <w:p>
      <w:pPr>
        <w:pStyle w:val="5"/>
        <w:ind w:left="1440" w:firstLine="720"/>
        <w:rPr>
          <w:sz w:val="24"/>
          <w:szCs w:val="24"/>
        </w:rPr>
      </w:pPr>
      <w:r>
        <w:rPr>
          <w:sz w:val="24"/>
          <w:szCs w:val="24"/>
        </w:rPr>
        <w:t>Sex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Male</w:t>
      </w:r>
    </w:p>
    <w:p>
      <w:pPr>
        <w:pStyle w:val="5"/>
        <w:ind w:left="1440" w:firstLine="720"/>
        <w:rPr>
          <w:sz w:val="24"/>
          <w:szCs w:val="24"/>
        </w:rPr>
      </w:pPr>
      <w:r>
        <w:rPr>
          <w:sz w:val="24"/>
          <w:szCs w:val="24"/>
        </w:rPr>
        <w:t>Religion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Roman Catholic</w:t>
      </w:r>
    </w:p>
    <w:p>
      <w:pPr>
        <w:pStyle w:val="5"/>
        <w:ind w:left="1440" w:firstLine="720"/>
        <w:rPr>
          <w:sz w:val="24"/>
          <w:szCs w:val="24"/>
        </w:rPr>
      </w:pPr>
      <w:r>
        <w:rPr>
          <w:sz w:val="24"/>
          <w:szCs w:val="24"/>
        </w:rPr>
        <w:t>Height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5’5</w:t>
      </w:r>
    </w:p>
    <w:p>
      <w:pPr>
        <w:pStyle w:val="5"/>
        <w:ind w:left="1440" w:firstLine="720"/>
        <w:rPr>
          <w:sz w:val="24"/>
          <w:szCs w:val="24"/>
        </w:rPr>
      </w:pPr>
      <w:r>
        <w:rPr>
          <w:sz w:val="24"/>
          <w:szCs w:val="24"/>
        </w:rPr>
        <w:t>Weight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147 lbs.</w:t>
      </w:r>
    </w:p>
    <w:p>
      <w:pPr>
        <w:pStyle w:val="5"/>
        <w:ind w:left="1440" w:firstLine="720"/>
        <w:rPr>
          <w:sz w:val="24"/>
          <w:szCs w:val="24"/>
        </w:rPr>
      </w:pPr>
      <w:r>
        <w:rPr>
          <w:sz w:val="24"/>
          <w:szCs w:val="24"/>
        </w:rPr>
        <w:t>Language Spoken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Filipino/English</w:t>
      </w:r>
    </w:p>
    <w:p>
      <w:pPr>
        <w:pStyle w:val="5"/>
        <w:rPr>
          <w:sz w:val="24"/>
          <w:szCs w:val="24"/>
        </w:rPr>
      </w:pPr>
    </w:p>
    <w:p>
      <w:pPr>
        <w:pStyle w:val="5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9CC2E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Educational Background</w:t>
      </w:r>
    </w:p>
    <w:p/>
    <w:p>
      <w:pPr>
        <w:pStyle w:val="5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Vocational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ST JAMES VOCATIONAL SCHOOL AND TRAINING CENTER FOR </w:t>
      </w:r>
    </w:p>
    <w:p>
      <w:pPr>
        <w:pStyle w:val="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ADVANCEMENT, INC.</w:t>
      </w: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Kumintang Ilaya Batangas City</w:t>
      </w: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December 15, 2009 – January 22, 2010</w:t>
      </w: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Course: Pipe Fitting</w:t>
      </w:r>
    </w:p>
    <w:p>
      <w:pPr>
        <w:pStyle w:val="5"/>
        <w:rPr>
          <w:sz w:val="24"/>
          <w:szCs w:val="24"/>
        </w:rPr>
      </w:pPr>
    </w:p>
    <w:p>
      <w:pPr>
        <w:pStyle w:val="5"/>
        <w:rPr>
          <w:sz w:val="24"/>
          <w:szCs w:val="24"/>
        </w:rPr>
      </w:pP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Secondary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Batangas National High School</w:t>
      </w: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Rizal Avenue, Batangas City</w:t>
      </w: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1996 – 2000</w:t>
      </w:r>
    </w:p>
    <w:p>
      <w:pPr>
        <w:pStyle w:val="5"/>
        <w:rPr>
          <w:sz w:val="24"/>
          <w:szCs w:val="24"/>
        </w:rPr>
      </w:pP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Primary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Sta. Clara Elementary School</w:t>
      </w: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Sta. Clara Batangas City</w:t>
      </w: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1990 – 1996</w:t>
      </w:r>
    </w:p>
    <w:p>
      <w:pPr>
        <w:pStyle w:val="5"/>
        <w:rPr>
          <w:sz w:val="24"/>
          <w:szCs w:val="24"/>
        </w:rPr>
      </w:pPr>
    </w:p>
    <w:p>
      <w:pPr>
        <w:pStyle w:val="5"/>
        <w:rPr>
          <w:sz w:val="24"/>
          <w:szCs w:val="24"/>
        </w:rPr>
      </w:pPr>
    </w:p>
    <w:p>
      <w:pPr>
        <w:pStyle w:val="5"/>
        <w:rPr>
          <w:sz w:val="24"/>
          <w:szCs w:val="24"/>
        </w:rPr>
      </w:pPr>
    </w:p>
    <w:p>
      <w:pPr>
        <w:pStyle w:val="5"/>
        <w:rPr>
          <w:sz w:val="24"/>
          <w:szCs w:val="24"/>
        </w:rPr>
      </w:pPr>
    </w:p>
    <w:p>
      <w:pPr>
        <w:pStyle w:val="5"/>
        <w:rPr>
          <w:sz w:val="24"/>
          <w:szCs w:val="24"/>
        </w:rPr>
      </w:pPr>
    </w:p>
    <w:p>
      <w:pPr>
        <w:pStyle w:val="5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9CC2E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Character References</w:t>
      </w:r>
    </w:p>
    <w:p>
      <w:pPr>
        <w:pStyle w:val="5"/>
        <w:rPr>
          <w:sz w:val="24"/>
          <w:szCs w:val="24"/>
        </w:rPr>
      </w:pPr>
    </w:p>
    <w:p>
      <w:pPr>
        <w:pStyle w:val="5"/>
        <w:rPr>
          <w:b/>
          <w:sz w:val="24"/>
          <w:szCs w:val="24"/>
        </w:rPr>
      </w:pPr>
      <w:r>
        <w:rPr>
          <w:b/>
          <w:sz w:val="24"/>
          <w:szCs w:val="24"/>
        </w:rPr>
        <w:t>Derick B. Arago</w:t>
      </w: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>Barangay Chairman</w:t>
      </w: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>Sta. Clara Batangas City</w:t>
      </w:r>
    </w:p>
    <w:p>
      <w:pPr>
        <w:pStyle w:val="5"/>
        <w:rPr>
          <w:sz w:val="24"/>
          <w:szCs w:val="24"/>
        </w:rPr>
      </w:pPr>
    </w:p>
    <w:p>
      <w:pPr>
        <w:pStyle w:val="5"/>
        <w:rPr>
          <w:b/>
          <w:sz w:val="24"/>
          <w:szCs w:val="24"/>
        </w:rPr>
      </w:pPr>
      <w:r>
        <w:rPr>
          <w:b/>
          <w:sz w:val="24"/>
          <w:szCs w:val="24"/>
        </w:rPr>
        <w:t>Arlene A. Lacsamana</w:t>
      </w: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>Barangay Councilor</w:t>
      </w: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>Sta. Clara Batangas City</w:t>
      </w:r>
    </w:p>
    <w:p>
      <w:pPr>
        <w:pStyle w:val="5"/>
        <w:rPr>
          <w:sz w:val="24"/>
          <w:szCs w:val="24"/>
        </w:rPr>
      </w:pPr>
    </w:p>
    <w:p>
      <w:pPr>
        <w:pStyle w:val="5"/>
        <w:rPr>
          <w:sz w:val="24"/>
          <w:szCs w:val="24"/>
        </w:rPr>
      </w:pPr>
    </w:p>
    <w:p>
      <w:pPr>
        <w:pStyle w:val="5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I hereby certify that the above information is true and correct to the best of my knowledge and belief.</w:t>
      </w:r>
    </w:p>
    <w:p>
      <w:pPr>
        <w:pStyle w:val="5"/>
        <w:rPr>
          <w:b/>
          <w:i/>
          <w:sz w:val="24"/>
          <w:szCs w:val="24"/>
        </w:rPr>
      </w:pPr>
    </w:p>
    <w:p>
      <w:pPr>
        <w:pStyle w:val="5"/>
        <w:rPr>
          <w:sz w:val="24"/>
          <w:szCs w:val="24"/>
        </w:rPr>
      </w:pPr>
    </w:p>
    <w:p>
      <w:pPr>
        <w:pStyle w:val="5"/>
        <w:rPr>
          <w:sz w:val="24"/>
          <w:szCs w:val="24"/>
        </w:rPr>
      </w:pPr>
    </w:p>
    <w:p>
      <w:pPr>
        <w:pStyle w:val="5"/>
        <w:rPr>
          <w:sz w:val="24"/>
          <w:szCs w:val="24"/>
          <w:u w:val="single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en-US"/>
        </w:rPr>
        <w:t xml:space="preserve">         </w:t>
      </w:r>
      <w:r>
        <w:rPr>
          <w:b/>
          <w:i/>
          <w:sz w:val="24"/>
          <w:szCs w:val="24"/>
          <w:u w:val="single"/>
        </w:rPr>
        <w:t>Ruben M. Alcarpio Jr</w:t>
      </w:r>
      <w:r>
        <w:rPr>
          <w:sz w:val="24"/>
          <w:szCs w:val="24"/>
          <w:u w:val="single"/>
        </w:rPr>
        <w:t>.</w:t>
      </w: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Applicant</w:t>
      </w:r>
    </w:p>
    <w:p>
      <w:pPr>
        <w:pStyle w:val="5"/>
        <w:rPr>
          <w:sz w:val="24"/>
          <w:szCs w:val="24"/>
        </w:rPr>
      </w:pPr>
    </w:p>
    <w:sectPr>
      <w:pgSz w:w="12240" w:h="15840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0000007"/>
    <w:multiLevelType w:val="multilevel"/>
    <w:tmpl w:val="00000007"/>
    <w:lvl w:ilvl="0" w:tentative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137789ED"/>
    <w:multiLevelType w:val="singleLevel"/>
    <w:tmpl w:val="137789ED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E34D7"/>
    <w:rsid w:val="39F80B6E"/>
    <w:rsid w:val="437418EC"/>
    <w:rsid w:val="585F2B8B"/>
    <w:rsid w:val="58C66DC8"/>
    <w:rsid w:val="5EA834CE"/>
    <w:rsid w:val="74D6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en-PH" w:eastAsia="en-US" w:bidi="ar-SA"/>
    </w:rPr>
  </w:style>
  <w:style w:type="character" w:default="1" w:styleId="2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SimSun"/>
      <w:sz w:val="22"/>
      <w:szCs w:val="22"/>
      <w:lang w:val="en-PH" w:eastAsia="en-US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34E14-D0A2-46ED-A887-3E99A7313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650</Words>
  <Characters>3614</Characters>
  <Paragraphs>138</Paragraphs>
  <TotalTime>1</TotalTime>
  <ScaleCrop>false</ScaleCrop>
  <LinksUpToDate>false</LinksUpToDate>
  <CharactersWithSpaces>4312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2020-01-27T11:58:00Z</dcterms:created>
  <dc:creator>Melvin</dc:creator>
  <cp:lastModifiedBy>shop pc</cp:lastModifiedBy>
  <cp:lastPrinted>2022-09-08T09:30:00Z</cp:lastPrinted>
  <dcterms:modified xsi:type="dcterms:W3CDTF">2023-07-31T08:08:33Z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aabb335ef4b94e85b9cbdcf693698a9f</vt:lpwstr>
  </property>
  <property fmtid="{D5CDD505-2E9C-101B-9397-08002B2CF9AE}" pid="3" name="KSOProductBuildVer">
    <vt:lpwstr>1033-11.2.0.11537</vt:lpwstr>
  </property>
</Properties>
</file>