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Domingo C. Guiquing jr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  <w:drawing>
          <wp:inline distB="0" distT="0" distL="114300" distR="114300">
            <wp:extent cx="1076960" cy="1238885"/>
            <wp:effectExtent b="0" l="0" r="0" t="0"/>
            <wp:docPr descr="id pic" id="1" name="image1.png"/>
            <a:graphic>
              <a:graphicData uri="http://schemas.openxmlformats.org/drawingml/2006/picture">
                <pic:pic>
                  <pic:nvPicPr>
                    <pic:cNvPr descr="id pic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238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Address: 3 GSIS Village District 1 Cauayan City, Isabela, Philippines</w:t>
      </w:r>
    </w:p>
    <w:p w:rsidR="00000000" w:rsidDel="00000000" w:rsidP="00000000" w:rsidRDefault="00000000" w:rsidRPr="00000000" w14:paraId="00000003">
      <w:pPr>
        <w:spacing w:after="0" w:before="28" w:line="240" w:lineRule="auto"/>
        <w:ind w:left="7804" w:hanging="780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EmailAddress:</w:t>
      </w:r>
    </w:p>
    <w:p w:rsidR="00000000" w:rsidDel="00000000" w:rsidP="00000000" w:rsidRDefault="00000000" w:rsidRPr="00000000" w14:paraId="00000004">
      <w:pPr>
        <w:spacing w:after="0" w:before="28" w:line="240" w:lineRule="auto"/>
        <w:ind w:left="7804" w:hanging="7804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4"/>
            <w:szCs w:val="24"/>
            <w:u w:val="single"/>
            <w:rtl w:val="0"/>
          </w:rPr>
          <w:t xml:space="preserve">domingoguiquingjr@gmail.com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u w:val="single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Mobile No.: +639979013794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BACKGROUND: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Tertiary: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ISABELA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Cauayan City, Isabela  Philippines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Business Administration Major in Banking and Finance.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June 2007 – April 2013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Secondary: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TUMAUINI NATIONAL HIGH SCHOOL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Tumauini Isabela, Philippines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June 1996 – April 2000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SHAKEY’S PIZZA ASIA VENTURE’S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Address:SM CITY CAUAYAN, Cauayan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City, Isabela, Philippines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July 2016 – Present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Assistant Restaurant Manager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OIC Restaurant Manager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July 2016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Duties and Responsibilities: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opening/mid/closing shift procedure of the store.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level of stocks frozen and dry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Incharge for ordering of stocks perishable and non- perishable goods.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physical counting and encoding stocks and inventory for mid month and month end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 commissary billing against delivery receipt for accuracy versus the online ordering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Effectively implement local restaurant marketing program to drive trials and create repeat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utilities, food cost and labor cost.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the timekeeping of the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the serving time and product quality standards are achieved at all times.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Professionally resolve guest concern or complaints in a timely and effective manner.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the excellent service and hospitality are delivered to each guest.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Manager recognize and reward employee who are performing well.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Administer the key management system assigned by Restaurant Manager to influence Sales,Profit,QSCH and People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Incharge for scheduling of the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MAX’S RESTAURANT (CZAVIC CORP.)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SM CITY CAUAYAN  Cauayan City, Isabela Philippines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Kitchen Supervisor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February 2015 – July 2016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all incharge for the whole kitchen.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the level and availability of the stocks.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actual counting of stocks for month end inventory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Incharge for ordering for all raw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Hire and trains new workers.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plan and targets for the month to whole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Incharge for scheduling of the kitchen staff and cook.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Specifies number of serving to be made from any vegetable, meat, beverage, and dessert to control portion cost.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DUNKIN DONUTS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SM CITY CAUAYAN, Cauayan City, Isabela Philippines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Shift Manager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March 6 2014 – February 2015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Duties and Responsibilities: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the whole operation of the store opening mid and closing shift.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Incharge for scheduling of the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the excellent service and hospitality are delivered to each guest.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cleanliness and organization of the store which include dining, kitchen and counter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Incharge in safe keeping of sales.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CHOWKING SANTIAGO HIGHWAY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Santiago City, Philippines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Kitchen Leader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February 2012 – June 2013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Duties and Responsibilities: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Production Controller- ensure product availability at all time in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all products are with-in gold standard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cleanliness and complies with food sanitation requirements by properly handling food and ensuring correct storage.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In-charge in cooking of chicken, ensure all product served in fry are in gold standard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Receiving deliveries organize and clean all storages, checking all running out stock and report it to the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physical counting/ inventory for remaining stock for month end inventory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Name: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CHOWKING CAUAYAN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Cauayan City, Isabela Philippines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Kitchen Leader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October 2003 – February 2012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Duties and Responsibilities: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all in-charge in the kitchen.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In-charge for kitchen manpower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all products are with-in gold standard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In-charge in cooking of chicken, ensure all product served in fry are in gold standard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Receiving deliveries organize and clean all storage, checking all running out stock and report it to the manager and conduct daily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Production Controller- ensure product availability at all time in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all products are with-in gold standard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cleanliness and complies with food sanitation requirements by properly handling food and ensuring correct storage.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In-charge in cooking of chicken, ensure all product served in fry are in gold standard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the other cook and fellow team members with the food preparation and cooking.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physical counting/ inventory for remaining stock for month end inventory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TRAINING/SEMINARS ATTENDED/ AWARDS: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of Training: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MANAGER’S TRAINING PROGRAM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By: Shakey’s Pizza Asia Venture’s Inc.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JULY 2016  to October 2016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of Training: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KITCHEN SUPERVISOR TRAINING PROGRAM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By: Max’s Group and Restaurant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February 2015 to May 2015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of Certificate: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CERTIFICATE OF COMPLETION on COOK LEVEL 2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Issued By: Chowking Foods Corporation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April 2010 to May 2010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of Certificate: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CERTIFICATE OF RECOGNITION on Best Regular Employee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Issued By: Choking Foods Corporation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July 31, 2012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of Certificate: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CERTIFICATE OF COMPLETION on Kitchen Supervisor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Issued By: Max’s Group Corporation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April 2015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of Certificate: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CERTIFICATE OF RECOGNITION on Best Employee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Issued By: Chowking Foods Corporation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February 21, 2004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of Certificate: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CERTIFICATE OF COMPLETION on Kitchen Dispatcher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Issued By: TESDA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April 20,2005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CHARACTER REFERENCES: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Ma. ROXANNE ROMERO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Company: R2 GROUP INC.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Position: Audit Supervisor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Number: 09619622580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JOHNNY D. GAMUEDA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Company: Shakey’s Pizza Asia Venture’s Inc..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Position:  Restaurant Manager 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Number: 09056090141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XEZY MAE MAGAWAY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Company: Shakeys Pizza Asia Venture’s Inc.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Position: Captain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Number: 09276574542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domingoguiquingjr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