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Book Antiqua" w:hAnsi="Book Antiqua"/>
        </w:rPr>
      </w:pPr>
      <w:r>
        <w:rPr>
          <w:lang w:val="en-US" w:eastAsia="zh-CN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column">
              <wp:posOffset>4924425</wp:posOffset>
            </wp:positionH>
            <wp:positionV relativeFrom="paragraph">
              <wp:posOffset>-638175</wp:posOffset>
            </wp:positionV>
            <wp:extent cx="1287780" cy="1666875"/>
            <wp:effectExtent l="0" t="0" r="0" b="0"/>
            <wp:wrapNone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5"/>
                    <a:srcRect t="43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780" cy="16668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Book Antiqua" w:hAnsi="Book Antiqua"/>
        </w:rPr>
      </w:pPr>
      <w:r>
        <w:rPr>
          <w:rFonts w:ascii="Book Antiqua" w:hAnsi="Book Antiqua"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-628650</wp:posOffset>
                </wp:positionV>
                <wp:extent cx="6172200" cy="1647825"/>
                <wp:effectExtent l="0" t="0" r="0" b="0"/>
                <wp:wrapNone/>
                <wp:docPr id="4" name="文本框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72200" cy="164782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Verdana" w:cs="Tunga" w:hAnsi="Verdana"/>
                                <w:i/>
                                <w:shadow/>
                                <w:sz w:val="24"/>
                              </w:rPr>
                            </w:pP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Verdana" w:cs="Tunga" w:hAnsi="Verdana"/>
                                <w:i/>
                                <w:shadow/>
                                <w:sz w:val="24"/>
                              </w:rPr>
                            </w:pP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Verdana" w:cs="Tunga" w:hAnsi="Verdana"/>
                                <w:i/>
                                <w:shadow/>
                                <w:sz w:val="24"/>
                              </w:rPr>
                            </w:pPr>
                            <w:r>
                              <w:rPr>
                                <w:rFonts w:ascii="Verdana" w:cs="Tunga" w:hAnsi="Verdana"/>
                                <w:i/>
                                <w:shadow/>
                                <w:sz w:val="24"/>
                              </w:rPr>
                              <w:t>VIOLETA ORTEGA BAMBALAN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Calibri" w:cs="Calibri" w:hAnsi="Calibri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z w:val="20"/>
                                <w:szCs w:val="20"/>
                              </w:rPr>
                              <w:t>#069 MACAYUG SAN JACINTO PANGASINAN, PHILIPPINES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rFonts w:ascii="Calibri" w:cs="Calibri" w:hAnsi="Calibri"/>
                                <w:b w:val="0"/>
                                <w:i/>
                                <w:shadow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iCs/>
                                <w:shadow/>
                                <w:sz w:val="20"/>
                                <w:szCs w:val="20"/>
                              </w:rPr>
                              <w:t>Mobile No.:</w:t>
                            </w: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hadow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hadow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hadow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hadow/>
                                <w:sz w:val="20"/>
                                <w:szCs w:val="20"/>
                              </w:rPr>
                              <w:t>453511762</w:t>
                            </w:r>
                          </w:p>
                          <w:p>
                            <w:pPr>
                              <w:pStyle w:val="7"/>
                              <w:rPr>
                                <w:rFonts w:ascii="Calibri" w:cs="Calibri" w:hAnsi="Calibri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E-mail address: </w:t>
                            </w:r>
                            <w:r>
                              <w:rPr>
                                <w:rFonts w:ascii="Calibri" w:cs="Calibri" w:hAnsi="Calibri"/>
                                <w:b w:val="0"/>
                                <w:i/>
                                <w:sz w:val="20"/>
                                <w:szCs w:val="20"/>
                              </w:rPr>
                              <w:t>mac_sheena2004</w:t>
                            </w:r>
                            <w:r>
                              <w:rPr>
                                <w:rStyle w:val="19"/>
                                <w:rFonts w:ascii="Calibri" w:cs="Calibri" w:hAnsi="Calibri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instrText>HYPERLINK "mailto:ambrosio_jr33@yahoo.com"</w:instrText>
                            </w:r>
                            <w:r>
                              <w:rPr>
                                <w:rStyle w:val="19"/>
                                <w:rFonts w:ascii="Calibri" w:cs="Calibri" w:hAnsi="Calibri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Style w:val="19"/>
                                <w:rFonts w:ascii="Calibri" w:cs="Calibri" w:hAnsi="Calibri"/>
                                <w:i/>
                                <w:sz w:val="20"/>
                                <w:szCs w:val="20"/>
                              </w:rPr>
                              <w:t>@yahoo.com</w:t>
                            </w:r>
                            <w:r>
                              <w:rPr>
                                <w:rStyle w:val="19"/>
                                <w:rFonts w:ascii="Calibri" w:cs="Calibri" w:hAnsi="Calibri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/>
                          <w:p/>
                          <w:p/>
                          <w:p/>
                          <w:p/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6" o:spid="_x0000_s6" fillcolor="#FFFFFF" stroked="f" strokeweight="1.0pt" wrapcoords="-224 0 -224 21600 21825 21600 21825 0 -224 0" style="position:absolute;&#10;margin-left:-27.0pt;&#10;margin-top:-49.5pt;&#10;width:486.0pt;&#10;height:129.75pt;&#10;z-index:-13;&#10;mso-position-horizontal:absolute;&#10;mso-position-vertical:absolute;&#10;mso-wrap-style:square;">
                <v:stroke color="#000000"/>
                <v:textbox id="848" inset="2.54mm,1.27mm,2.54mm,1.27mm" o:insetmode="custom" style="layout-flow:horizontal;&#10;v-text-anchor:top;">
                  <w:txbxContent>
                    <w:p>
                      <w:pPr>
                        <w:pStyle w:val="2"/>
                        <w:jc w:val="center"/>
                        <w:rPr>
                          <w:rFonts w:ascii="Verdana" w:cs="Tunga" w:hAnsi="Verdana"/>
                          <w:i/>
                          <w:shadow/>
                          <w:sz w:val="24"/>
                        </w:rPr>
                      </w:pPr>
                    </w:p>
                    <w:p>
                      <w:pPr>
                        <w:pStyle w:val="2"/>
                        <w:jc w:val="center"/>
                        <w:rPr>
                          <w:rFonts w:ascii="Verdana" w:cs="Tunga" w:hAnsi="Verdana"/>
                          <w:i/>
                          <w:shadow/>
                          <w:sz w:val="24"/>
                        </w:rPr>
                      </w:pPr>
                    </w:p>
                    <w:p>
                      <w:pPr>
                        <w:pStyle w:val="2"/>
                        <w:jc w:val="center"/>
                        <w:rPr>
                          <w:rFonts w:ascii="Verdana" w:cs="Tunga" w:hAnsi="Verdana"/>
                          <w:i/>
                          <w:shadow/>
                          <w:sz w:val="24"/>
                        </w:rPr>
                      </w:pPr>
                      <w:r>
                        <w:rPr>
                          <w:rFonts w:ascii="Verdana" w:cs="Tunga" w:hAnsi="Verdana"/>
                          <w:i/>
                          <w:shadow/>
                          <w:sz w:val="24"/>
                        </w:rPr>
                        <w:t>VIOLETA ORTEGA BAMBALAN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ascii="Calibri" w:cs="Calibri" w:hAnsi="Calibri"/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 w:hAnsi="Calibri"/>
                          <w:b w:val="0"/>
                          <w:i/>
                          <w:sz w:val="20"/>
                          <w:szCs w:val="20"/>
                        </w:rPr>
                        <w:t>#069 MACAYUG SAN JACINTO PANGASINAN, PHILIPPINES</w:t>
                      </w:r>
                    </w:p>
                    <w:p>
                      <w:pPr>
                        <w:pStyle w:val="3"/>
                        <w:jc w:val="center"/>
                        <w:rPr>
                          <w:rFonts w:ascii="Calibri" w:cs="Calibri" w:hAnsi="Calibri"/>
                          <w:b w:val="0"/>
                          <w:i/>
                          <w:shadow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 w:hAnsi="Calibri"/>
                          <w:b w:val="0"/>
                          <w:i/>
                          <w:iCs/>
                          <w:shadow/>
                          <w:sz w:val="20"/>
                          <w:szCs w:val="20"/>
                        </w:rPr>
                        <w:t>Mobile No.:</w:t>
                      </w:r>
                      <w:r>
                        <w:rPr>
                          <w:rFonts w:ascii="Calibri" w:cs="Calibri" w:hAnsi="Calibri"/>
                          <w:b w:val="0"/>
                          <w:i/>
                          <w:shadow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cs="Calibri" w:hAnsi="Calibri"/>
                          <w:b w:val="0"/>
                          <w:i/>
                          <w:shadow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cs="Calibri" w:hAnsi="Calibri"/>
                          <w:b w:val="0"/>
                          <w:i/>
                          <w:shadow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Calibri" w:cs="Calibri" w:hAnsi="Calibri"/>
                          <w:b w:val="0"/>
                          <w:i/>
                          <w:shadow/>
                          <w:sz w:val="20"/>
                          <w:szCs w:val="20"/>
                        </w:rPr>
                        <w:t>453511762</w:t>
                      </w:r>
                    </w:p>
                    <w:p>
                      <w:pPr>
                        <w:pStyle w:val="7"/>
                        <w:rPr>
                          <w:rFonts w:ascii="Calibri" w:cs="Calibri" w:hAnsi="Calibri"/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 w:hAnsi="Calibri"/>
                          <w:b w:val="0"/>
                          <w:i/>
                          <w:sz w:val="20"/>
                          <w:szCs w:val="20"/>
                        </w:rPr>
                        <w:t xml:space="preserve">E-mail address: </w:t>
                      </w:r>
                      <w:r>
                        <w:rPr>
                          <w:rFonts w:ascii="Calibri" w:cs="Calibri" w:hAnsi="Calibri"/>
                          <w:b w:val="0"/>
                          <w:i/>
                          <w:sz w:val="20"/>
                          <w:szCs w:val="20"/>
                        </w:rPr>
                        <w:t>mac_sheena2004</w:t>
                      </w:r>
                      <w:r>
                        <w:rPr>
                          <w:rStyle w:val="19"/>
                          <w:rFonts w:ascii="Calibri" w:cs="Calibri" w:hAnsi="Calibri"/>
                          <w:i/>
                          <w:sz w:val="20"/>
                          <w:szCs w:val="20"/>
                        </w:rPr>
                        <w:fldChar w:fldCharType="begin"/>
                      </w:r>
                      <w:r>
                        <w:instrText>HYPERLINK "mailto:ambrosio_jr33@yahoo.com"</w:instrText>
                      </w:r>
                      <w:r>
                        <w:rPr>
                          <w:rStyle w:val="19"/>
                          <w:rFonts w:ascii="Calibri" w:cs="Calibri" w:hAnsi="Calibri"/>
                          <w:i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Style w:val="19"/>
                          <w:rFonts w:ascii="Calibri" w:cs="Calibri" w:hAnsi="Calibri"/>
                          <w:i/>
                          <w:sz w:val="20"/>
                          <w:szCs w:val="20"/>
                        </w:rPr>
                        <w:t>@yahoo.com</w:t>
                      </w:r>
                      <w:r>
                        <w:rPr>
                          <w:rStyle w:val="19"/>
                          <w:rFonts w:ascii="Calibri" w:cs="Calibri" w:hAnsi="Calibri"/>
                          <w:i/>
                          <w:sz w:val="20"/>
                          <w:szCs w:val="20"/>
                        </w:rPr>
                        <w:fldChar w:fldCharType="end"/>
                      </w: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  <w:p/>
                    <w:p/>
                    <w:p/>
                    <w:p/>
                    <w:p/>
                    <w:p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Calibri" w:cs="Calibri" w:hAnsi="Calibri"/>
          <w:b/>
          <w:sz w:val="20"/>
          <w:szCs w:val="20"/>
        </w:rPr>
      </w:pPr>
    </w:p>
    <w:p>
      <w:pPr>
        <w:rPr>
          <w:rFonts w:ascii="Calibri" w:cs="Calibri" w:hAnsi="Calibri"/>
          <w:b/>
          <w:sz w:val="20"/>
          <w:szCs w:val="20"/>
        </w:rPr>
      </w:pPr>
    </w:p>
    <w:p>
      <w:pPr>
        <w:rPr>
          <w:rFonts w:ascii="Calibri" w:cs="Calibri" w:hAnsi="Calibri"/>
          <w:b/>
          <w:sz w:val="20"/>
          <w:szCs w:val="20"/>
        </w:rPr>
      </w:pPr>
    </w:p>
    <w:p>
      <w:pPr>
        <w:rPr>
          <w:rFonts w:ascii="Calibri" w:cs="Calibri" w:hAnsi="Calibri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78104</wp:posOffset>
                </wp:positionV>
                <wp:extent cx="6543675" cy="0"/>
                <wp:effectExtent l="0" t="0" r="0" b="0"/>
                <wp:wrapNone/>
                <wp:docPr id="7" name="直线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43675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8" o:spid="_x0000_s8" from="-22.5pt,6.149996pt" to="492.75pt,6.149996pt" filled="f" stroked="t" strokeweight="6.0pt" style="position:absolute;&#10;z-index:20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OBJECTIVES</w:t>
      </w:r>
    </w:p>
    <w:p>
      <w:pPr>
        <w:numPr>
          <w:ilvl w:val="0"/>
          <w:numId w:val="1"/>
        </w:numPr>
        <w:rPr>
          <w:rFonts w:ascii="Calibri" w:cs="Calibri" w:hAnsi="Calibri"/>
          <w:shadow/>
          <w:sz w:val="20"/>
          <w:szCs w:val="20"/>
        </w:rPr>
      </w:pPr>
      <w:r>
        <w:rPr>
          <w:rFonts w:ascii="Calibri" w:cs="Calibri" w:hAnsi="Calibri"/>
          <w:shadow/>
          <w:sz w:val="20"/>
          <w:szCs w:val="20"/>
        </w:rPr>
        <w:t>A position that offers career</w:t>
      </w:r>
      <w:r>
        <w:rPr>
          <w:rFonts w:ascii="Calibri" w:cs="Calibri" w:hAnsi="Calibri"/>
          <w:shadow/>
          <w:sz w:val="20"/>
          <w:szCs w:val="20"/>
        </w:rPr>
        <w:t>,</w:t>
      </w:r>
      <w:r>
        <w:rPr>
          <w:rFonts w:ascii="Calibri" w:cs="Calibri" w:hAnsi="Calibri"/>
          <w:shadow/>
          <w:sz w:val="20"/>
          <w:szCs w:val="20"/>
        </w:rPr>
        <w:t xml:space="preserve"> opportunity</w:t>
      </w:r>
      <w:r>
        <w:rPr>
          <w:rFonts w:ascii="Calibri" w:cs="Calibri" w:hAnsi="Calibri"/>
          <w:shadow/>
          <w:sz w:val="20"/>
          <w:szCs w:val="20"/>
        </w:rPr>
        <w:t>,</w:t>
      </w:r>
      <w:r>
        <w:rPr>
          <w:rFonts w:ascii="Calibri" w:cs="Calibri" w:hAnsi="Calibri"/>
          <w:shadow/>
          <w:sz w:val="20"/>
          <w:szCs w:val="20"/>
        </w:rPr>
        <w:t xml:space="preserve"> learning and experience that suits to my interests and fields of study, </w:t>
      </w:r>
    </w:p>
    <w:p>
      <w:pPr>
        <w:numPr>
          <w:ilvl w:val="0"/>
          <w:numId w:val="1"/>
        </w:numPr>
        <w:rPr>
          <w:rFonts w:ascii="Calibri" w:cs="Calibri" w:hAnsi="Calibri"/>
          <w:shadow/>
          <w:sz w:val="20"/>
          <w:szCs w:val="20"/>
        </w:rPr>
      </w:pPr>
      <w:r>
        <w:rPr>
          <w:rFonts w:ascii="Calibri" w:cs="Calibri" w:hAnsi="Calibri"/>
          <w:shadow/>
          <w:sz w:val="20"/>
          <w:szCs w:val="20"/>
        </w:rPr>
        <w:t>To expand my knowledge</w:t>
      </w:r>
      <w:r>
        <w:rPr>
          <w:rFonts w:ascii="Calibri" w:cs="Calibri" w:hAnsi="Calibri"/>
          <w:shadow/>
          <w:sz w:val="20"/>
          <w:szCs w:val="20"/>
        </w:rPr>
        <w:t>,</w:t>
      </w:r>
      <w:r>
        <w:rPr>
          <w:rFonts w:ascii="Calibri" w:cs="Calibri" w:hAnsi="Calibri"/>
          <w:shadow/>
          <w:sz w:val="20"/>
          <w:szCs w:val="20"/>
        </w:rPr>
        <w:t xml:space="preserve"> and to use my skills for personal and professional growth. Responsible and Trustworthy.</w:t>
      </w:r>
    </w:p>
    <w:p>
      <w:pPr>
        <w:ind w:left="1080"/>
        <w:rPr>
          <w:rFonts w:ascii="Calibri" w:cs="Calibri" w:hAnsi="Calibri"/>
          <w:shadow/>
          <w:sz w:val="20"/>
          <w:szCs w:val="20"/>
        </w:rPr>
      </w:pPr>
    </w:p>
    <w:p>
      <w:pPr>
        <w:rPr>
          <w:rFonts w:ascii="Calibri" w:cs="Calibri" w:hAnsi="Calibri"/>
        </w:rPr>
      </w:pPr>
      <w:r>
        <w:rPr>
          <w:rFonts w:ascii="Calibri" w:cs="Calibri" w:hAnsi="Calibri"/>
          <w:b/>
          <w:lang w:val="en-US" w:eastAsia="zh-CN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84454</wp:posOffset>
                </wp:positionV>
                <wp:extent cx="6543675" cy="0"/>
                <wp:effectExtent l="0" t="0" r="0" b="0"/>
                <wp:wrapNone/>
                <wp:docPr id="9" name="直线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43675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0" o:spid="_x0000_s10" from="-18.500002pt,6.649992pt" to="496.75pt,6.649992pt" filled="f" stroked="t" strokeweight="6.0pt" style="position:absolute;&#10;z-index:22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pStyle w:val="4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</w:rPr>
        <w:t>PERSONAL INFORMATION</w:t>
      </w:r>
    </w:p>
    <w:p>
      <w:pPr>
        <w:tabs>
          <w:tab w:val="left" w:pos="720"/>
        </w:tabs>
        <w:rPr>
          <w:rFonts w:ascii="Calibri" w:cs="Calibri" w:hAnsi="Calibri"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>Age</w:t>
        <w:tab/>
        <w:tab/>
        <w:tab/>
      </w:r>
      <w:r>
        <w:rPr>
          <w:rFonts w:ascii="Calibri" w:cs="Calibri" w:hAnsi="Calibri"/>
          <w:bCs/>
          <w:sz w:val="20"/>
          <w:szCs w:val="20"/>
        </w:rPr>
        <w:t xml:space="preserve">:  36 </w:t>
      </w:r>
      <w:r>
        <w:rPr>
          <w:rFonts w:ascii="Calibri" w:cs="Calibri" w:hAnsi="Calibri"/>
          <w:bCs/>
          <w:sz w:val="20"/>
          <w:szCs w:val="20"/>
        </w:rPr>
        <w:t>years</w:t>
      </w:r>
      <w:r>
        <w:rPr>
          <w:rFonts w:ascii="Calibri" w:cs="Calibri" w:hAnsi="Calibri"/>
          <w:bCs/>
          <w:sz w:val="20"/>
          <w:szCs w:val="20"/>
        </w:rPr>
        <w:t xml:space="preserve"> old</w:t>
      </w:r>
      <w:r>
        <w:rPr>
          <w:rFonts w:ascii="Calibri" w:cs="Calibri" w:hAnsi="Calibri"/>
          <w:b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 xml:space="preserve">             </w:t>
      </w:r>
      <w:r>
        <w:rPr>
          <w:rFonts w:ascii="Calibri" w:cs="Calibri" w:hAnsi="Calibri"/>
          <w:bCs/>
          <w:sz w:val="20"/>
          <w:szCs w:val="20"/>
        </w:rPr>
        <w:tab/>
        <w:tab/>
        <w:tab/>
        <w:tab/>
      </w:r>
    </w:p>
    <w:p>
      <w:pPr>
        <w:tabs>
          <w:tab w:val="left" w:pos="720"/>
        </w:tabs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Cs/>
          <w:sz w:val="20"/>
          <w:szCs w:val="20"/>
        </w:rPr>
        <w:tab/>
        <w:t>Height</w:t>
        <w:tab/>
        <w:tab/>
        <w:tab/>
        <w:t>:  5’</w:t>
      </w:r>
      <w:r>
        <w:rPr>
          <w:rFonts w:ascii="Calibri" w:cs="Calibri" w:hAnsi="Calibri"/>
          <w:bCs/>
          <w:sz w:val="20"/>
          <w:szCs w:val="20"/>
        </w:rPr>
        <w:t>1</w:t>
      </w:r>
      <w:r>
        <w:rPr>
          <w:rFonts w:ascii="Calibri" w:cs="Calibri" w:hAnsi="Calibri"/>
          <w:bCs/>
          <w:sz w:val="20"/>
          <w:szCs w:val="20"/>
        </w:rPr>
        <w:t>”</w:t>
      </w:r>
    </w:p>
    <w:p>
      <w:pPr>
        <w:tabs>
          <w:tab w:val="left" w:pos="720"/>
        </w:tabs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  <w:t>Date of Birth</w:t>
        <w:tab/>
        <w:tab/>
        <w:t xml:space="preserve">:  </w:t>
      </w:r>
      <w:r>
        <w:rPr>
          <w:rFonts w:ascii="Calibri" w:cs="Calibri" w:hAnsi="Calibri"/>
          <w:bCs/>
          <w:sz w:val="20"/>
          <w:szCs w:val="20"/>
        </w:rPr>
        <w:t xml:space="preserve">July 01, 1987 </w:t>
        <w:tab/>
        <w:tab/>
        <w:t xml:space="preserve">    </w:t>
        <w:tab/>
        <w:tab/>
        <w:tab/>
        <w:tab/>
        <w:tab/>
        <w:tab/>
        <w:t xml:space="preserve">Weight                </w:t>
      </w:r>
      <w:r>
        <w:rPr>
          <w:rFonts w:ascii="Calibri" w:cs="Calibri" w:hAnsi="Calibri"/>
          <w:bCs/>
          <w:sz w:val="20"/>
          <w:szCs w:val="20"/>
        </w:rPr>
        <w:tab/>
      </w:r>
      <w:r>
        <w:rPr>
          <w:rFonts w:ascii="Calibri" w:cs="Calibri" w:hAnsi="Calibri"/>
          <w:bCs/>
          <w:sz w:val="20"/>
          <w:szCs w:val="20"/>
        </w:rPr>
        <w:t xml:space="preserve"> </w:t>
        <w:tab/>
        <w:t>:</w:t>
      </w:r>
      <w:r>
        <w:rPr>
          <w:rFonts w:ascii="Calibri" w:cs="Calibri" w:hAnsi="Calibri"/>
          <w:bCs/>
          <w:sz w:val="20"/>
          <w:szCs w:val="20"/>
        </w:rPr>
        <w:t xml:space="preserve">  116</w:t>
      </w:r>
      <w:r>
        <w:rPr>
          <w:rFonts w:ascii="Calibri" w:cs="Calibri" w:hAnsi="Calibri"/>
          <w:bCs/>
          <w:sz w:val="20"/>
          <w:szCs w:val="20"/>
        </w:rPr>
        <w:t xml:space="preserve"> lbs.</w:t>
      </w:r>
    </w:p>
    <w:p>
      <w:pPr>
        <w:pStyle w:val="6"/>
        <w:tabs>
          <w:tab w:val="left" w:pos="720"/>
        </w:tabs>
        <w:rPr>
          <w:rFonts w:ascii="Calibri" w:cs="Calibri" w:hAnsi="Calibri"/>
          <w:b w:val="0"/>
          <w:bCs w:val="0"/>
          <w:sz w:val="20"/>
          <w:szCs w:val="20"/>
          <w:lang w:val="en-US"/>
        </w:rPr>
      </w:pPr>
      <w:r>
        <w:rPr>
          <w:rFonts w:ascii="Calibri" w:cs="Calibri" w:hAnsi="Calibri"/>
          <w:shadow/>
          <w:sz w:val="20"/>
          <w:szCs w:val="20"/>
        </w:rPr>
        <w:tab/>
      </w:r>
      <w:r>
        <w:rPr>
          <w:rFonts w:ascii="Calibri" w:cs="Calibri" w:hAnsi="Calibri"/>
          <w:b w:val="0"/>
          <w:sz w:val="20"/>
          <w:szCs w:val="20"/>
        </w:rPr>
        <w:t xml:space="preserve">Place of Birth     </w:t>
      </w:r>
      <w:r>
        <w:rPr>
          <w:rFonts w:ascii="Calibri" w:cs="Calibri" w:hAnsi="Calibri"/>
          <w:b w:val="0"/>
          <w:sz w:val="20"/>
          <w:szCs w:val="20"/>
          <w:lang w:val="en-US"/>
        </w:rPr>
        <w:t xml:space="preserve">    </w:t>
      </w:r>
      <w:r>
        <w:rPr>
          <w:rFonts w:ascii="Calibri" w:cs="Calibri" w:hAnsi="Calibri"/>
          <w:b w:val="0"/>
          <w:sz w:val="20"/>
          <w:szCs w:val="20"/>
          <w:lang w:val="en-US"/>
        </w:rPr>
        <w:tab/>
      </w:r>
      <w:r>
        <w:rPr>
          <w:rFonts w:ascii="Calibri" w:cs="Calibri" w:hAnsi="Calibri"/>
          <w:b w:val="0"/>
          <w:sz w:val="20"/>
          <w:szCs w:val="20"/>
        </w:rPr>
        <w:t>:</w:t>
      </w:r>
      <w:r>
        <w:rPr>
          <w:rFonts w:ascii="Calibri" w:cs="Calibri" w:hAnsi="Calibri"/>
          <w:sz w:val="20"/>
          <w:szCs w:val="20"/>
        </w:rPr>
        <w:t xml:space="preserve">  B</w:t>
      </w:r>
      <w:r>
        <w:rPr>
          <w:rFonts w:ascii="Calibri" w:cs="Calibri" w:hAnsi="Calibri"/>
          <w:b w:val="0"/>
          <w:sz w:val="20"/>
          <w:szCs w:val="20"/>
          <w:lang w:val="en-US"/>
        </w:rPr>
        <w:t>ayanan Muntinlupa Metro Manila</w:t>
      </w:r>
      <w:r>
        <w:rPr>
          <w:rFonts w:ascii="Calibri" w:cs="Calibri" w:hAnsi="Calibri"/>
          <w:b w:val="0"/>
          <w:bCs w:val="0"/>
          <w:sz w:val="20"/>
          <w:szCs w:val="20"/>
        </w:rPr>
        <w:t>, Philippines</w:t>
      </w:r>
      <w:r>
        <w:rPr>
          <w:rFonts w:ascii="Calibri" w:cs="Calibri" w:hAnsi="Calibri"/>
          <w:b w:val="0"/>
          <w:shadow/>
          <w:sz w:val="20"/>
          <w:szCs w:val="20"/>
        </w:rPr>
        <w:t xml:space="preserve">  </w:t>
      </w:r>
      <w:r>
        <w:rPr>
          <w:rFonts w:ascii="Calibri" w:cs="Calibri" w:hAnsi="Calibri"/>
          <w:b w:val="0"/>
          <w:shadow/>
          <w:sz w:val="20"/>
          <w:szCs w:val="20"/>
          <w:lang w:val="en-US"/>
        </w:rPr>
        <w:t xml:space="preserve">           </w:t>
      </w:r>
      <w:r>
        <w:rPr>
          <w:rFonts w:ascii="Calibri" w:cs="Calibri" w:hAnsi="Calibri"/>
          <w:b w:val="0"/>
          <w:shadow/>
          <w:sz w:val="20"/>
          <w:szCs w:val="20"/>
          <w:lang w:val="en-US"/>
        </w:rPr>
        <w:tab/>
      </w:r>
      <w:r>
        <w:rPr>
          <w:rFonts w:ascii="Calibri" w:cs="Calibri" w:hAnsi="Calibri"/>
          <w:b w:val="0"/>
          <w:shadow/>
          <w:sz w:val="20"/>
          <w:szCs w:val="20"/>
          <w:lang w:val="en-US"/>
        </w:rPr>
        <w:t xml:space="preserve">                         </w:t>
      </w:r>
      <w:r>
        <w:rPr>
          <w:rFonts w:ascii="Calibri" w:cs="Calibri" w:hAnsi="Calibri"/>
          <w:b w:val="0"/>
          <w:shadow/>
          <w:sz w:val="20"/>
          <w:szCs w:val="20"/>
        </w:rPr>
        <w:t xml:space="preserve">  </w:t>
      </w:r>
      <w:r>
        <w:rPr>
          <w:rFonts w:ascii="Calibri" w:cs="Calibri" w:hAnsi="Calibri"/>
          <w:b w:val="0"/>
          <w:shadow/>
          <w:sz w:val="20"/>
          <w:szCs w:val="20"/>
          <w:lang w:val="en-US"/>
        </w:rPr>
        <w:t xml:space="preserve">     </w:t>
      </w:r>
      <w:r>
        <w:rPr>
          <w:rFonts w:ascii="Calibri" w:cs="Calibri" w:hAnsi="Calibri"/>
          <w:shadow/>
          <w:sz w:val="20"/>
          <w:szCs w:val="20"/>
          <w:lang w:val="en-US"/>
        </w:rPr>
        <w:tab/>
      </w:r>
      <w:r>
        <w:rPr>
          <w:rFonts w:ascii="Calibri" w:cs="Calibri" w:hAnsi="Calibri"/>
          <w:b w:val="0"/>
          <w:sz w:val="20"/>
          <w:szCs w:val="20"/>
        </w:rPr>
        <w:t>Civil Status</w:t>
        <w:tab/>
      </w:r>
      <w:r>
        <w:rPr>
          <w:rFonts w:ascii="Calibri" w:cs="Calibri" w:hAnsi="Calibri"/>
          <w:b w:val="0"/>
          <w:sz w:val="20"/>
          <w:szCs w:val="20"/>
          <w:lang w:val="en-US"/>
        </w:rPr>
        <w:t xml:space="preserve">         </w:t>
      </w:r>
      <w:r>
        <w:rPr>
          <w:rFonts w:ascii="Calibri" w:cs="Calibri" w:hAnsi="Calibri"/>
          <w:b w:val="0"/>
          <w:sz w:val="20"/>
          <w:szCs w:val="20"/>
        </w:rPr>
        <w:t xml:space="preserve"> </w:t>
      </w:r>
      <w:r>
        <w:rPr>
          <w:rFonts w:ascii="Calibri" w:cs="Calibri" w:hAnsi="Calibri"/>
          <w:b w:val="0"/>
          <w:sz w:val="20"/>
          <w:szCs w:val="20"/>
          <w:lang w:val="en-US"/>
        </w:rPr>
        <w:tab/>
      </w:r>
      <w:r>
        <w:rPr>
          <w:rFonts w:ascii="Calibri" w:cs="Calibri" w:hAnsi="Calibri"/>
          <w:b w:val="0"/>
          <w:sz w:val="20"/>
          <w:szCs w:val="20"/>
        </w:rPr>
        <w:t xml:space="preserve">: </w:t>
      </w:r>
      <w:r>
        <w:rPr>
          <w:rFonts w:ascii="Calibri" w:cs="Calibri" w:hAnsi="Calibri"/>
          <w:b w:val="0"/>
          <w:sz w:val="20"/>
          <w:szCs w:val="20"/>
          <w:lang w:val="en-US"/>
        </w:rPr>
        <w:t xml:space="preserve"> Single</w:t>
      </w:r>
      <w:bookmarkStart w:id="0" w:name="_GoBack"/>
      <w:bookmarkEnd w:id="0"/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  <w:t xml:space="preserve">Nationality    </w:t>
        <w:tab/>
        <w:t xml:space="preserve">          </w:t>
        <w:tab/>
        <w:t xml:space="preserve">:  </w:t>
      </w:r>
      <w:r>
        <w:rPr>
          <w:rFonts w:ascii="Calibri" w:cs="Calibri" w:hAnsi="Calibri"/>
          <w:sz w:val="20"/>
          <w:szCs w:val="20"/>
        </w:rPr>
        <w:t>Filipino</w:t>
        <w:tab/>
        <w:tab/>
        <w:tab/>
        <w:t xml:space="preserve">                       </w:t>
      </w:r>
    </w:p>
    <w:p>
      <w:pPr>
        <w:rPr>
          <w:rFonts w:ascii="Calibri" w:cs="Calibri" w:hAnsi="Calibri"/>
          <w:b/>
          <w:bCs/>
          <w:shadow/>
          <w:sz w:val="20"/>
          <w:szCs w:val="20"/>
        </w:rPr>
      </w:pP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2539</wp:posOffset>
                </wp:positionV>
                <wp:extent cx="6400800" cy="0"/>
                <wp:effectExtent l="0" t="0" r="0" b="0"/>
                <wp:wrapNone/>
                <wp:docPr id="11" name="直线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2" o:spid="_x0000_s12" from="-7.250002pt,0.19999391pt" to="496.75pt,0.19999391pt" filled="f" stroked="t" strokeweight="6.0pt" style="position:absolute;&#10;z-index:25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rPr>
          <w:rFonts w:ascii="Calibri" w:cs="Calibri" w:hAnsi="Calibri"/>
          <w:b/>
          <w:shadow/>
          <w:sz w:val="20"/>
          <w:szCs w:val="20"/>
        </w:rPr>
      </w:pPr>
      <w:r>
        <w:rPr>
          <w:rFonts w:ascii="Calibri" w:cs="Calibri" w:hAnsi="Calibri"/>
          <w:b/>
          <w:bCs/>
          <w:shadow/>
          <w:sz w:val="20"/>
          <w:szCs w:val="20"/>
        </w:rPr>
        <w:t>EDUCATION</w:t>
      </w:r>
      <w:r>
        <w:rPr>
          <w:rFonts w:ascii="Calibri" w:cs="Calibri" w:hAnsi="Calibri"/>
          <w:b/>
          <w:shadow/>
          <w:sz w:val="20"/>
          <w:szCs w:val="20"/>
        </w:rPr>
        <w:t>AL BACKGROUND</w:t>
      </w:r>
    </w:p>
    <w:p>
      <w:pPr>
        <w:rPr>
          <w:rFonts w:ascii="Calibri" w:cs="Calibri" w:hAnsi="Calibri"/>
          <w:b/>
          <w:shadow/>
          <w:sz w:val="20"/>
          <w:szCs w:val="20"/>
        </w:rPr>
      </w:pPr>
    </w:p>
    <w:p>
      <w:pPr>
        <w:pStyle w:val="4"/>
        <w:rPr>
          <w:rFonts w:ascii="Calibri" w:cs="Calibri" w:hAnsi="Calibri"/>
          <w:bCs w:val="0"/>
          <w:shadow w:val="0"/>
          <w:sz w:val="20"/>
          <w:szCs w:val="20"/>
        </w:rPr>
      </w:pPr>
      <w:r>
        <w:rPr>
          <w:rFonts w:ascii="Calibri" w:cs="Calibri" w:hAnsi="Calibri"/>
          <w:bCs w:val="0"/>
          <w:shadow w:val="0"/>
          <w:sz w:val="20"/>
          <w:szCs w:val="20"/>
        </w:rPr>
        <w:t>Tertiary</w:t>
      </w:r>
      <w:r>
        <w:rPr>
          <w:rFonts w:ascii="Calibri" w:cs="Calibri" w:hAnsi="Calibri"/>
          <w:bCs w:val="0"/>
          <w:shadow w:val="0"/>
          <w:sz w:val="20"/>
          <w:szCs w:val="20"/>
          <w:lang w:val="en-US"/>
        </w:rPr>
        <w:tab/>
        <w:tab/>
        <w:t>:</w:t>
        <w:tab/>
      </w:r>
      <w:r>
        <w:rPr>
          <w:rFonts w:ascii="Calibri" w:cs="Calibri" w:hAnsi="Calibri"/>
          <w:bCs w:val="0"/>
          <w:shadow w:val="0"/>
          <w:sz w:val="20"/>
          <w:szCs w:val="20"/>
          <w:lang w:val="en-US"/>
        </w:rPr>
        <w:t>DIPLOMA IN INFORMATION TECHNOLOGY</w:t>
      </w:r>
      <w:r>
        <w:rPr>
          <w:rFonts w:ascii="Calibri" w:cs="Calibri" w:hAnsi="Calibri"/>
          <w:bCs w:val="0"/>
          <w:shadow w:val="0"/>
          <w:sz w:val="20"/>
          <w:szCs w:val="20"/>
        </w:rPr>
        <w:t xml:space="preserve">     </w:t>
      </w:r>
    </w:p>
    <w:p>
      <w:pPr>
        <w:pStyle w:val="4"/>
        <w:rPr>
          <w:rFonts w:ascii="Calibri" w:cs="Calibri" w:hAnsi="Calibri"/>
          <w:bCs w:val="0"/>
          <w:shadow w:val="0"/>
          <w:sz w:val="20"/>
          <w:szCs w:val="20"/>
        </w:rPr>
      </w:pPr>
      <w:r>
        <w:rPr>
          <w:rFonts w:ascii="Calibri" w:cs="Calibri" w:hAnsi="Calibri"/>
          <w:b w:val="0"/>
          <w:bCs w:val="0"/>
          <w:shadow w:val="0"/>
          <w:sz w:val="20"/>
          <w:szCs w:val="20"/>
        </w:rPr>
        <w:t>200</w:t>
      </w:r>
      <w:r>
        <w:rPr>
          <w:rFonts w:ascii="Calibri" w:cs="Calibri" w:hAnsi="Calibri"/>
          <w:b w:val="0"/>
          <w:bCs w:val="0"/>
          <w:shadow w:val="0"/>
          <w:sz w:val="20"/>
          <w:szCs w:val="20"/>
          <w:lang w:val="en-US"/>
        </w:rPr>
        <w:t>5</w:t>
      </w:r>
      <w:r>
        <w:rPr>
          <w:rFonts w:ascii="Calibri" w:cs="Calibri" w:hAnsi="Calibri"/>
          <w:b w:val="0"/>
          <w:bCs w:val="0"/>
          <w:shadow w:val="0"/>
          <w:sz w:val="20"/>
          <w:szCs w:val="20"/>
        </w:rPr>
        <w:t xml:space="preserve"> – 200</w:t>
      </w:r>
      <w:r>
        <w:rPr>
          <w:rFonts w:ascii="Calibri" w:cs="Calibri" w:hAnsi="Calibri"/>
          <w:b w:val="0"/>
          <w:bCs w:val="0"/>
          <w:shadow w:val="0"/>
          <w:sz w:val="20"/>
          <w:szCs w:val="20"/>
          <w:lang w:val="en-US"/>
        </w:rPr>
        <w:t>7</w:t>
      </w:r>
      <w:r>
        <w:rPr>
          <w:rFonts w:ascii="Calibri" w:cs="Calibri" w:hAnsi="Calibri"/>
          <w:b w:val="0"/>
          <w:bCs w:val="0"/>
          <w:shadow w:val="0"/>
          <w:sz w:val="20"/>
          <w:szCs w:val="20"/>
          <w:lang w:val="en-US"/>
        </w:rPr>
        <w:tab/>
        <w:t>:</w:t>
        <w:tab/>
      </w:r>
      <w:r>
        <w:rPr>
          <w:rFonts w:ascii="Calibri" w:cs="Calibri" w:hAnsi="Calibri"/>
          <w:bCs w:val="0"/>
          <w:shadow w:val="0"/>
          <w:sz w:val="20"/>
          <w:szCs w:val="20"/>
          <w:lang w:val="en-US"/>
        </w:rPr>
        <w:t>ASIAN INSTITUTE OF E-COMMERCE</w: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  <w:tab/>
        <w:tab/>
      </w:r>
      <w:r>
        <w:rPr>
          <w:rFonts w:ascii="Calibri" w:cs="Calibri" w:hAnsi="Calibri"/>
          <w:sz w:val="20"/>
          <w:szCs w:val="20"/>
        </w:rPr>
        <w:t>Dagupan City, Pangasinan, Philippines</w:t>
      </w:r>
    </w:p>
    <w:p>
      <w:pPr>
        <w:rPr>
          <w:rFonts w:ascii="Calibri" w:cs="Calibri" w:hAnsi="Calibri"/>
          <w:b/>
          <w:bCs/>
          <w:sz w:val="20"/>
          <w:szCs w:val="20"/>
          <w:u w:val="single"/>
        </w:rPr>
      </w:pPr>
    </w:p>
    <w:p>
      <w:pPr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bCs/>
          <w:sz w:val="20"/>
          <w:szCs w:val="20"/>
        </w:rPr>
        <w:t>Secondary</w:t>
      </w:r>
      <w:r>
        <w:rPr>
          <w:rFonts w:ascii="Calibri" w:cs="Calibri" w:hAnsi="Calibri"/>
          <w:b/>
          <w:bCs/>
          <w:sz w:val="20"/>
          <w:szCs w:val="20"/>
        </w:rPr>
        <w:tab/>
        <w:t>:</w:t>
        <w:tab/>
      </w:r>
      <w:r>
        <w:rPr>
          <w:rFonts w:ascii="Calibri" w:cs="Calibri" w:hAnsi="Calibri"/>
          <w:b/>
          <w:bCs/>
          <w:sz w:val="20"/>
          <w:szCs w:val="20"/>
        </w:rPr>
        <w:t>San Jacinto NATIONAL HIGH SCHOOL</w: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2001 – 2005</w:t>
      </w:r>
      <w:r>
        <w:rPr>
          <w:rFonts w:ascii="Calibri" w:cs="Calibri" w:hAnsi="Calibri"/>
          <w:sz w:val="20"/>
          <w:szCs w:val="20"/>
        </w:rPr>
        <w:tab/>
        <w:t>:</w:t>
      </w:r>
      <w:r>
        <w:rPr>
          <w:rFonts w:ascii="Calibri" w:cs="Calibri" w:hAnsi="Calibri"/>
          <w:sz w:val="20"/>
          <w:szCs w:val="20"/>
        </w:rPr>
        <w:tab/>
        <w:t>San Jacinto, Pangasinan, Philippines</w:t>
      </w:r>
    </w:p>
    <w:p>
      <w:pPr>
        <w:pStyle w:val="5"/>
        <w:jc w:val="center"/>
        <w:rPr>
          <w:rFonts w:ascii="Calibri" w:cs="Calibri" w:hAnsi="Calibri"/>
          <w:sz w:val="20"/>
          <w:szCs w:val="20"/>
          <w:u w:val="none"/>
        </w:rPr>
      </w:pPr>
    </w:p>
    <w:p>
      <w:pPr>
        <w:pStyle w:val="5"/>
        <w:rPr>
          <w:rFonts w:ascii="Calibri" w:cs="Calibri" w:hAnsi="Calibri"/>
          <w:bCs w:val="0"/>
          <w:sz w:val="20"/>
          <w:szCs w:val="20"/>
          <w:u w:val="none"/>
          <w:lang w:val="en-US"/>
        </w:rPr>
      </w:pPr>
      <w:r>
        <w:rPr>
          <w:rFonts w:ascii="Calibri" w:cs="Calibri" w:hAnsi="Calibri"/>
          <w:bCs w:val="0"/>
          <w:sz w:val="20"/>
          <w:szCs w:val="20"/>
          <w:u w:val="none"/>
        </w:rPr>
        <w:t>Primary</w:t>
        <w:tab/>
      </w:r>
      <w:r>
        <w:rPr>
          <w:rFonts w:ascii="Calibri" w:cs="Calibri" w:hAnsi="Calibri"/>
          <w:bCs w:val="0"/>
          <w:sz w:val="20"/>
          <w:szCs w:val="20"/>
          <w:u w:val="none"/>
          <w:lang w:val="en-US"/>
        </w:rPr>
        <w:tab/>
        <w:t>:</w:t>
        <w:tab/>
      </w:r>
      <w:r>
        <w:rPr>
          <w:rFonts w:ascii="Calibri" w:cs="Calibri" w:hAnsi="Calibri"/>
          <w:sz w:val="20"/>
          <w:szCs w:val="20"/>
          <w:u w:val="none"/>
        </w:rPr>
        <w:t>MACAYUG ELEMENTARY SCHOOL</w:t>
      </w:r>
    </w:p>
    <w:p>
      <w:pPr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1999 – 2001</w:t>
        <w:tab/>
        <w:t>:</w:t>
        <w:tab/>
      </w:r>
      <w:r>
        <w:rPr>
          <w:rFonts w:ascii="Calibri" w:cs="Calibri" w:hAnsi="Calibri"/>
          <w:sz w:val="20"/>
          <w:szCs w:val="20"/>
        </w:rPr>
        <w:t>Macayug San Jacinto, Pangasinan</w: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ab/>
        <w:tab/>
        <w:tab/>
        <w:t xml:space="preserve">          </w: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1995 – 1999</w:t>
      </w:r>
      <w:r>
        <w:rPr>
          <w:rFonts w:ascii="Calibri" w:cs="Calibri" w:hAnsi="Calibri"/>
          <w:sz w:val="20"/>
          <w:szCs w:val="20"/>
        </w:rPr>
        <w:tab/>
        <w:t>:</w:t>
        <w:tab/>
      </w:r>
      <w:r>
        <w:rPr>
          <w:rFonts w:ascii="Calibri" w:cs="Calibri" w:hAnsi="Calibri"/>
          <w:b/>
          <w:bCs/>
          <w:sz w:val="20"/>
          <w:szCs w:val="20"/>
        </w:rPr>
        <w:t>BAYANAN ELEMENTARY SCHOOL</w: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                   </w:t>
      </w:r>
      <w:r>
        <w:rPr>
          <w:rFonts w:ascii="Calibri" w:cs="Calibri" w:hAnsi="Calibri"/>
          <w:sz w:val="20"/>
          <w:szCs w:val="20"/>
        </w:rPr>
        <w:tab/>
        <w:tab/>
      </w:r>
      <w:r>
        <w:rPr>
          <w:rFonts w:ascii="Calibri" w:cs="Calibri" w:hAnsi="Calibri"/>
          <w:sz w:val="20"/>
          <w:szCs w:val="20"/>
        </w:rPr>
        <w:t>Bayanan Muntinlupa, Metro Manila, Philippines</w:t>
      </w:r>
    </w:p>
    <w:p>
      <w:pPr>
        <w:rPr>
          <w:rFonts w:ascii="Calibri" w:cs="Calibri" w:hAnsi="Calibri"/>
          <w:sz w:val="20"/>
          <w:szCs w:val="20"/>
        </w:rPr>
      </w:pP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-139064</wp:posOffset>
                </wp:positionH>
                <wp:positionV relativeFrom="paragraph">
                  <wp:posOffset>94614</wp:posOffset>
                </wp:positionV>
                <wp:extent cx="6400800" cy="0"/>
                <wp:effectExtent l="0" t="0" r="0" b="0"/>
                <wp:wrapNone/>
                <wp:docPr id="13" name="直线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4" o:spid="_x0000_s14" from="-10.949998pt,7.4499903pt" to="493.05pt,7.4499903pt" filled="f" stroked="t" strokeweight="6.0pt" style="position:absolute;&#10;z-index:26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pStyle w:val="4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</w:rPr>
        <w:t>SKILLS</w:t>
      </w:r>
    </w:p>
    <w:p>
      <w:pPr>
        <w:numPr>
          <w:ilvl w:val="0"/>
          <w:numId w:val="2"/>
        </w:numPr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Knowledgeable in</w:t>
      </w:r>
      <w:r>
        <w:rPr>
          <w:rFonts w:ascii="Calibri" w:cs="Calibri" w:hAnsi="Calibri"/>
          <w:sz w:val="20"/>
          <w:szCs w:val="20"/>
        </w:rPr>
        <w:t xml:space="preserve"> Microsoft Office (MS Word, MS Excel, MS PowerPoint and Presentation)</w:t>
      </w:r>
    </w:p>
    <w:p>
      <w:pPr>
        <w:widowControl w:val="0"/>
        <w:numPr>
          <w:ilvl w:val="0"/>
          <w:numId w:val="2"/>
        </w:numPr>
        <w:suppressAutoHyphens/>
        <w:spacing w:line="100" w:lineRule="atLeast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Capable of 12 </w:t>
      </w:r>
      <w:r>
        <w:rPr>
          <w:rFonts w:ascii="Calibri" w:cs="Calibri" w:hAnsi="Calibri"/>
          <w:sz w:val="20"/>
          <w:szCs w:val="20"/>
        </w:rPr>
        <w:t xml:space="preserve">working </w:t>
      </w:r>
      <w:r>
        <w:rPr>
          <w:rFonts w:ascii="Calibri" w:cs="Calibri" w:hAnsi="Calibri"/>
          <w:sz w:val="20"/>
          <w:szCs w:val="20"/>
        </w:rPr>
        <w:t>hrs rotating shift.</w:t>
      </w:r>
    </w:p>
    <w:p>
      <w:pPr>
        <w:widowControl w:val="0"/>
        <w:numPr>
          <w:ilvl w:val="0"/>
          <w:numId w:val="2"/>
        </w:numPr>
        <w:suppressAutoHyphens/>
        <w:spacing w:line="100" w:lineRule="atLeast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Knowledgeable in SAP program</w:t>
      </w:r>
    </w:p>
    <w:p>
      <w:pPr>
        <w:rPr>
          <w:rFonts w:ascii="Calibri" w:cs="Calibri" w:hAnsi="Calibri"/>
          <w:sz w:val="20"/>
          <w:szCs w:val="20"/>
        </w:rPr>
      </w:pP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lang w:val="en-US" w:eastAsia="zh-CN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64770</wp:posOffset>
                </wp:positionV>
                <wp:extent cx="6400800" cy="0"/>
                <wp:effectExtent l="0" t="0" r="0" b="0"/>
                <wp:wrapNone/>
                <wp:docPr id="15" name="直线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6" o:spid="_x0000_s16" from="-11.25pt,5.1000047pt" to="492.75pt,5.1000047pt" filled="f" stroked="t" strokeweight="6.0pt" style="position:absolute;&#10;z-index:21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WORK EXPERIENCE</w:t>
      </w:r>
    </w:p>
    <w:p>
      <w:pPr>
        <w:rPr>
          <w:rFonts w:ascii="Calibri" w:cs="Calibri" w:hAnsi="Calibri"/>
          <w:b/>
          <w:sz w:val="16"/>
          <w:szCs w:val="16"/>
        </w:rPr>
      </w:pPr>
    </w:p>
    <w:p>
      <w:pPr>
        <w:numPr>
          <w:ilvl w:val="0"/>
          <w:numId w:val="3"/>
        </w:numPr>
        <w:ind w:left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FIRST SUMIDEN CIRCUITS INC.</w:t>
      </w:r>
    </w:p>
    <w:p>
      <w:pPr>
        <w:ind w:left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Ampere St., cor. Main Ave., Light Industry &amp; Science Park I, Bo. </w:t>
      </w:r>
    </w:p>
    <w:p>
      <w:pPr>
        <w:ind w:left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Diezmo, Cabuyao, Laguna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Department</w:t>
      </w:r>
      <w:r>
        <w:rPr>
          <w:rFonts w:ascii="Calibri" w:cs="Calibri" w:hAnsi="Calibri"/>
          <w:sz w:val="20"/>
          <w:szCs w:val="20"/>
        </w:rPr>
        <w:t>:</w:t>
        <w:tab/>
      </w:r>
      <w:r>
        <w:rPr>
          <w:rFonts w:ascii="Calibri" w:cs="Calibri" w:hAnsi="Calibri"/>
          <w:b/>
          <w:sz w:val="20"/>
          <w:szCs w:val="20"/>
        </w:rPr>
        <w:t xml:space="preserve">Human Resources 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Position:</w:t>
      </w:r>
      <w:r>
        <w:rPr>
          <w:rFonts w:ascii="Calibri" w:cs="Calibri" w:hAnsi="Calibri"/>
          <w:b/>
          <w:sz w:val="20"/>
          <w:szCs w:val="20"/>
        </w:rPr>
        <w:tab/>
        <w:tab/>
        <w:t>MSP Management Staff</w:t>
      </w:r>
      <w:r>
        <w:rPr>
          <w:rFonts w:ascii="Calibri" w:cs="Calibri" w:hAnsi="Calibri"/>
          <w:b/>
          <w:sz w:val="20"/>
          <w:szCs w:val="20"/>
        </w:rPr>
        <w:t xml:space="preserve"> / General Services staff 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 Date:</w:t>
        <w:tab/>
        <w:tab/>
      </w:r>
      <w:r>
        <w:rPr>
          <w:rFonts w:ascii="Calibri" w:cs="Calibri" w:hAnsi="Calibri"/>
          <w:b/>
          <w:sz w:val="20"/>
          <w:szCs w:val="20"/>
        </w:rPr>
        <w:t>Feb 17,</w:t>
      </w:r>
      <w:r>
        <w:rPr>
          <w:rFonts w:ascii="Calibri" w:cs="Calibri" w:hAnsi="Calibri"/>
          <w:b/>
          <w:sz w:val="20"/>
          <w:szCs w:val="20"/>
        </w:rPr>
        <w:t xml:space="preserve"> </w:t>
      </w:r>
      <w:r>
        <w:rPr>
          <w:rFonts w:ascii="Calibri" w:cs="Calibri" w:hAnsi="Calibri"/>
          <w:b/>
          <w:sz w:val="20"/>
          <w:szCs w:val="20"/>
        </w:rPr>
        <w:t xml:space="preserve">2017 </w:t>
      </w:r>
      <w:r>
        <w:rPr>
          <w:rFonts w:ascii="Calibri" w:cs="Calibri" w:hAnsi="Calibri"/>
          <w:b/>
          <w:sz w:val="20"/>
          <w:szCs w:val="20"/>
        </w:rPr>
        <w:t>–</w:t>
      </w:r>
      <w:r>
        <w:rPr>
          <w:rFonts w:ascii="Calibri" w:cs="Calibri" w:hAnsi="Calibri"/>
          <w:b/>
          <w:sz w:val="20"/>
          <w:szCs w:val="20"/>
        </w:rPr>
        <w:t xml:space="preserve"> Nov. 20, 2020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</w:p>
    <w:p>
      <w:pPr>
        <w:ind w:left="720"/>
        <w:rPr>
          <w:rFonts w:ascii="Calibri" w:cs="Calibri" w:hAnsi="Calibri"/>
          <w:b/>
          <w:sz w:val="20"/>
          <w:szCs w:val="20"/>
        </w:rPr>
      </w:pPr>
    </w:p>
    <w:p>
      <w:pPr>
        <w:numPr>
          <w:ilvl w:val="0"/>
          <w:numId w:val="3"/>
        </w:numPr>
        <w:ind w:left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FIRST SUMIDEN CIRCUITS INC.</w:t>
      </w:r>
    </w:p>
    <w:p>
      <w:pPr>
        <w:ind w:left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Ampere St., cor. Main Ave., Light Industry &amp; Science Park I, Bo. </w:t>
      </w:r>
    </w:p>
    <w:p>
      <w:pPr>
        <w:ind w:left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Diezmo, Cabuyao, Laguna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Department</w:t>
      </w:r>
      <w:r>
        <w:rPr>
          <w:rFonts w:ascii="Calibri" w:cs="Calibri" w:hAnsi="Calibri"/>
          <w:sz w:val="20"/>
          <w:szCs w:val="20"/>
        </w:rPr>
        <w:t>:</w:t>
        <w:tab/>
      </w:r>
      <w:r>
        <w:rPr>
          <w:rFonts w:ascii="Calibri" w:cs="Calibri" w:hAnsi="Calibri"/>
          <w:b/>
          <w:sz w:val="20"/>
          <w:szCs w:val="20"/>
        </w:rPr>
        <w:t xml:space="preserve">Production Planning and Control 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Position:</w:t>
      </w:r>
      <w:r>
        <w:rPr>
          <w:rFonts w:ascii="Calibri" w:cs="Calibri" w:hAnsi="Calibri"/>
          <w:b/>
          <w:sz w:val="20"/>
          <w:szCs w:val="20"/>
        </w:rPr>
        <w:tab/>
        <w:tab/>
      </w:r>
      <w:r>
        <w:rPr>
          <w:rFonts w:ascii="Calibri" w:cs="Calibri" w:hAnsi="Calibri"/>
          <w:b/>
          <w:sz w:val="20"/>
          <w:szCs w:val="20"/>
        </w:rPr>
        <w:t>NPI</w:t>
      </w:r>
      <w:r>
        <w:rPr>
          <w:rFonts w:ascii="Calibri" w:cs="Calibri" w:hAnsi="Calibri"/>
          <w:b/>
          <w:sz w:val="20"/>
          <w:szCs w:val="20"/>
        </w:rPr>
        <w:t xml:space="preserve"> &amp; PPC</w:t>
      </w:r>
      <w:r>
        <w:rPr>
          <w:rFonts w:ascii="Calibri" w:cs="Calibri" w:hAnsi="Calibri"/>
          <w:b/>
          <w:sz w:val="20"/>
          <w:szCs w:val="20"/>
        </w:rPr>
        <w:t xml:space="preserve"> Clerk / </w:t>
      </w:r>
      <w:r>
        <w:rPr>
          <w:rFonts w:ascii="Calibri" w:cs="Calibri" w:hAnsi="Calibri"/>
          <w:b/>
          <w:sz w:val="20"/>
          <w:szCs w:val="20"/>
        </w:rPr>
        <w:t>Scheduler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 </w:t>
      </w:r>
      <w:r>
        <w:rPr>
          <w:rFonts w:ascii="Calibri" w:cs="Calibri" w:hAnsi="Calibri"/>
          <w:sz w:val="20"/>
          <w:szCs w:val="20"/>
        </w:rPr>
        <w:t>Date:</w:t>
        <w:tab/>
        <w:tab/>
      </w:r>
      <w:r>
        <w:rPr>
          <w:rFonts w:ascii="Calibri" w:cs="Calibri" w:hAnsi="Calibri"/>
          <w:b/>
          <w:sz w:val="20"/>
          <w:szCs w:val="20"/>
        </w:rPr>
        <w:t>September 01, 2014</w:t>
      </w:r>
      <w:r>
        <w:rPr>
          <w:rFonts w:ascii="Calibri" w:cs="Calibri" w:hAnsi="Calibri"/>
          <w:b/>
          <w:sz w:val="20"/>
          <w:szCs w:val="20"/>
        </w:rPr>
        <w:t xml:space="preserve"> – Feb 16, 2017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</w:p>
    <w:p>
      <w:pPr>
        <w:numPr>
          <w:ilvl w:val="0"/>
          <w:numId w:val="3"/>
        </w:numPr>
        <w:ind w:left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J</w:t>
      </w:r>
      <w:r>
        <w:rPr>
          <w:rFonts w:ascii="Calibri" w:cs="Calibri" w:hAnsi="Calibri"/>
          <w:b/>
          <w:sz w:val="20"/>
          <w:szCs w:val="20"/>
        </w:rPr>
        <w:t>OBCREST MANAGEMENT INC.</w:t>
      </w:r>
    </w:p>
    <w:p>
      <w:pPr>
        <w:ind w:left="360" w:firstLine="36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Unit H, 3/F, CVA Building, National road,</w:t>
      </w:r>
    </w:p>
    <w:p>
      <w:pPr>
        <w:ind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Muntinlupa Metro Manila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Assigned: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/>
          <w:sz w:val="20"/>
          <w:szCs w:val="20"/>
        </w:rPr>
        <w:t>FIRST SUMIDEN CIRCUIT INC.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Ampere St., cor. Main Ave., Light Industry &amp; Science Park I, Bo. 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Diezmo, Cabuyao, Laguna</w:t>
      </w:r>
    </w:p>
    <w:p>
      <w:pPr>
        <w:tabs>
          <w:tab w:val="left" w:pos="1980"/>
        </w:tabs>
        <w:rPr>
          <w:rFonts w:ascii="Calibri" w:cs="Calibri" w:hAnsi="Calibri"/>
          <w:sz w:val="20"/>
          <w:szCs w:val="20"/>
        </w:rPr>
      </w:pP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Department</w:t>
      </w:r>
      <w:r>
        <w:rPr>
          <w:rFonts w:ascii="Calibri" w:cs="Calibri" w:hAnsi="Calibri"/>
          <w:sz w:val="20"/>
          <w:szCs w:val="20"/>
        </w:rPr>
        <w:t>:</w:t>
        <w:tab/>
      </w:r>
      <w:r>
        <w:rPr>
          <w:rFonts w:ascii="Calibri" w:cs="Calibri" w:hAnsi="Calibri"/>
          <w:b/>
          <w:sz w:val="20"/>
          <w:szCs w:val="20"/>
        </w:rPr>
        <w:t xml:space="preserve">Production Planning and Control </w:t>
      </w: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Position:</w:t>
      </w:r>
      <w:r>
        <w:rPr>
          <w:rFonts w:ascii="Calibri" w:cs="Calibri" w:hAnsi="Calibri"/>
          <w:b/>
          <w:sz w:val="20"/>
          <w:szCs w:val="20"/>
        </w:rPr>
        <w:tab/>
        <w:tab/>
        <w:t>S</w:t>
      </w:r>
      <w:r>
        <w:rPr>
          <w:rFonts w:ascii="Calibri" w:cs="Calibri" w:hAnsi="Calibri"/>
          <w:b/>
          <w:sz w:val="20"/>
          <w:szCs w:val="20"/>
        </w:rPr>
        <w:t>cheduler / expediter</w:t>
      </w:r>
      <w:r>
        <w:rPr>
          <w:rFonts w:ascii="Calibri" w:cs="Calibri" w:hAnsi="Calibri"/>
          <w:b/>
          <w:sz w:val="20"/>
          <w:szCs w:val="20"/>
        </w:rPr>
        <w:t xml:space="preserve"> / PPC clerk</w:t>
      </w:r>
    </w:p>
    <w:p>
      <w:pPr>
        <w:ind w:left="216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February 17, 2012 </w:t>
      </w:r>
      <w:r>
        <w:rPr>
          <w:rFonts w:ascii="Calibri" w:cs="Calibri" w:hAnsi="Calibri"/>
          <w:sz w:val="20"/>
          <w:szCs w:val="20"/>
        </w:rPr>
        <w:t>– Aug. 30, 2014</w:t>
      </w:r>
    </w:p>
    <w:p>
      <w:pPr>
        <w:rPr>
          <w:rFonts w:ascii="Calibri" w:cs="Calibri" w:hAnsi="Calibri"/>
          <w:b/>
          <w:sz w:val="16"/>
          <w:szCs w:val="16"/>
        </w:rPr>
      </w:pPr>
    </w:p>
    <w:p>
      <w:pPr>
        <w:numPr>
          <w:ilvl w:val="0"/>
          <w:numId w:val="4"/>
        </w:numPr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MAGIC GROUP OF COMPANIES</w:t>
      </w:r>
    </w:p>
    <w:p>
      <w:pPr>
        <w:ind w:left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Tapuac</w:t>
      </w:r>
      <w:r>
        <w:rPr>
          <w:rFonts w:ascii="Calibri" w:cs="Calibri" w:hAnsi="Calibri"/>
          <w:sz w:val="20"/>
          <w:szCs w:val="20"/>
        </w:rPr>
        <w:t xml:space="preserve"> st.</w:t>
      </w:r>
      <w:r>
        <w:rPr>
          <w:rFonts w:ascii="Calibri" w:cs="Calibri" w:hAnsi="Calibri"/>
          <w:sz w:val="20"/>
          <w:szCs w:val="20"/>
        </w:rPr>
        <w:t xml:space="preserve">, </w:t>
      </w:r>
      <w:r>
        <w:rPr>
          <w:rFonts w:ascii="Calibri" w:cs="Calibri" w:hAnsi="Calibri"/>
          <w:sz w:val="20"/>
          <w:szCs w:val="20"/>
        </w:rPr>
        <w:t>Dagupan City.</w:t>
      </w:r>
    </w:p>
    <w:p>
      <w:pPr>
        <w:rPr>
          <w:rFonts w:ascii="Calibri" w:cs="Calibri" w:hAnsi="Calibri"/>
          <w:sz w:val="20"/>
          <w:szCs w:val="20"/>
        </w:rPr>
      </w:pPr>
    </w:p>
    <w:p>
      <w:pPr>
        <w:ind w:left="720" w:firstLine="720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Assigned:</w:t>
      </w:r>
      <w:r>
        <w:rPr>
          <w:rFonts w:ascii="Calibri" w:cs="Calibri" w:hAnsi="Calibri"/>
          <w:sz w:val="20"/>
          <w:szCs w:val="20"/>
        </w:rPr>
        <w:t xml:space="preserve">  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/>
          <w:sz w:val="20"/>
          <w:szCs w:val="20"/>
        </w:rPr>
        <w:t>MAGIC MANAOAG (MG12)</w:t>
      </w:r>
    </w:p>
    <w:p>
      <w:pPr>
        <w:ind w:left="216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Manaoag, Pangasinan</w:t>
      </w:r>
    </w:p>
    <w:p>
      <w:pPr>
        <w:tabs>
          <w:tab w:val="left" w:pos="1980"/>
        </w:tabs>
        <w:rPr>
          <w:rFonts w:ascii="Calibri" w:cs="Calibri" w:hAnsi="Calibri"/>
          <w:sz w:val="16"/>
          <w:szCs w:val="16"/>
        </w:rPr>
      </w:pPr>
    </w:p>
    <w:p>
      <w:pPr>
        <w:ind w:left="72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Department:</w:t>
      </w:r>
      <w:r>
        <w:rPr>
          <w:rFonts w:ascii="Calibri" w:cs="Calibri" w:hAnsi="Calibri"/>
          <w:sz w:val="20"/>
          <w:szCs w:val="20"/>
        </w:rPr>
        <w:tab/>
      </w:r>
      <w:r>
        <w:rPr>
          <w:rFonts w:ascii="Calibri" w:cs="Calibri" w:hAnsi="Calibri"/>
          <w:b/>
          <w:sz w:val="20"/>
          <w:szCs w:val="20"/>
        </w:rPr>
        <w:t>Supermarket (Front-line)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Position:</w:t>
        <w:tab/>
      </w:r>
      <w:r>
        <w:rPr>
          <w:rFonts w:ascii="Calibri" w:cs="Calibri" w:hAnsi="Calibri"/>
          <w:b/>
          <w:sz w:val="20"/>
          <w:szCs w:val="20"/>
        </w:rPr>
        <w:t>Cashier</w:t>
      </w:r>
    </w:p>
    <w:p>
      <w:pPr>
        <w:ind w:left="216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May 18, 2010 – February 2011</w:t>
      </w:r>
    </w:p>
    <w:p>
      <w:pPr>
        <w:ind w:left="216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December </w:t>
      </w:r>
      <w:r>
        <w:rPr>
          <w:rFonts w:ascii="Calibri" w:cs="Calibri" w:hAnsi="Calibri"/>
          <w:sz w:val="20"/>
          <w:szCs w:val="20"/>
        </w:rPr>
        <w:t xml:space="preserve">16, </w:t>
      </w:r>
      <w:r>
        <w:rPr>
          <w:rFonts w:ascii="Calibri" w:cs="Calibri" w:hAnsi="Calibri"/>
          <w:sz w:val="20"/>
          <w:szCs w:val="20"/>
        </w:rPr>
        <w:t>2008 – August 2009</w:t>
      </w:r>
    </w:p>
    <w:p>
      <w:pPr>
        <w:ind w:left="720" w:firstLine="720"/>
        <w:rPr>
          <w:rFonts w:ascii="Calibri" w:cs="Calibri" w:hAnsi="Calibri"/>
          <w:sz w:val="20"/>
          <w:szCs w:val="20"/>
        </w:rPr>
      </w:pPr>
    </w:p>
    <w:p>
      <w:pPr>
        <w:ind w:left="720" w:firstLine="72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lang w:val="en-US" w:eastAsia="zh-CN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71120</wp:posOffset>
                </wp:positionV>
                <wp:extent cx="6400800" cy="0"/>
                <wp:effectExtent l="0" t="0" r="0" b="0"/>
                <wp:wrapNone/>
                <wp:docPr id="17" name="直线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8" o:spid="_x0000_s18" from="-22.5pt,5.6000123pt" to="481.5pt,5.6000123pt" filled="f" stroked="t" strokeweight="6.0pt" style="position:absolute;&#10;z-index:24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b/>
          <w:sz w:val="22"/>
          <w:szCs w:val="22"/>
        </w:rPr>
        <w:t>DUTIES AND RESPONSIBILITIES</w:t>
      </w:r>
    </w:p>
    <w:p>
      <w:pPr>
        <w:rPr>
          <w:rFonts w:ascii="Calibri" w:cs="Calibri" w:hAnsi="Calibri"/>
          <w:b/>
          <w:sz w:val="22"/>
          <w:szCs w:val="22"/>
        </w:rPr>
      </w:pPr>
    </w:p>
    <w:p>
      <w:pPr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MSP MANAGEMENT SATFF / HR GENERAL SERVICES</w:t>
      </w:r>
    </w:p>
    <w:p>
      <w:pPr>
        <w:numPr>
          <w:ilvl w:val="0"/>
          <w:numId w:val="5"/>
        </w:num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Responsible for providing administrative functions such as data gathering, encoding, compilation, updating and retrieval of MSP Management reports.  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Gathers, compiles and updates MSP Management reports.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Provides accurate and timely daily, weekly and monthly MSP Management report or whenever necessary in the form of graphs / charts.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Files all MSP Management related documents and ensures readiness of documents during audits and meetings.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Controls the Section’s consumption of office supplies, materials and other training paraphernalia.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Schedules MSP Performance Review and provide minutes of meeting.  Ensure follow up of pending items and action plans.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Visits production areas from time to time to validate important data/information that affects MSP performance and activities.  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Follows-up the required health, environment and safety procedures / methods in job hazard analysis specifications.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Adheres to the Employee Code of Discipline and 6P Standards.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Performs other duties as maybe assigned.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Coordinates with respective MSPs and Manufacturing regarding manpower reconciliation.  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Assists MSP Management Section in seeing to it that the applicable policies and procedures are properly implemented and in compliance to government laws and regulations. </w:t>
      </w:r>
    </w:p>
    <w:p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Supports the Section’s goals by achieving individual and group performance targets. </w:t>
      </w:r>
    </w:p>
    <w:p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Assists HRD Department in other requirements as may be asked.</w:t>
      </w:r>
      <w:r>
        <w:rPr>
          <w:rFonts w:ascii="Calibri" w:hAnsi="Calibri"/>
        </w:rPr>
        <w:t xml:space="preserve">   </w:t>
      </w:r>
      <w:r>
        <w:rPr>
          <w:rFonts w:ascii="Calibri" w:hAnsi="Calibri"/>
          <w:snapToGrid w:val="0"/>
        </w:rPr>
        <w:tab/>
      </w:r>
    </w:p>
    <w:p>
      <w:pPr>
        <w:rPr>
          <w:rFonts w:ascii="Calibri" w:cs="Calibri" w:hAnsi="Calibri"/>
          <w:b/>
          <w:sz w:val="22"/>
          <w:szCs w:val="22"/>
        </w:rPr>
      </w:pPr>
    </w:p>
    <w:p>
      <w:pPr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NPI Clerk 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Purchase Order Issuance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Monitor the materials arrived (samples/ proto build prior mass production)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Communicate to supplier the availability of materials needed especially for the critical items.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To issue material enrollment for the new type of material for proto build samples.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To ensure that the Purchase order</w:t>
      </w:r>
      <w:r>
        <w:rPr>
          <w:rFonts w:cs="Calibri"/>
        </w:rPr>
        <w:t xml:space="preserve"> issued is</w:t>
      </w:r>
      <w:r>
        <w:rPr>
          <w:rFonts w:cs="Calibri"/>
        </w:rPr>
        <w:t xml:space="preserve"> sent to customers.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Expedites critical </w:t>
      </w:r>
      <w:r>
        <w:rPr>
          <w:rFonts w:cs="Calibri"/>
        </w:rPr>
        <w:t>items</w:t>
      </w:r>
      <w:r>
        <w:rPr>
          <w:rFonts w:cs="Calibri"/>
        </w:rPr>
        <w:t xml:space="preserve"> to meet customer deliveries.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Highlight the issues encountered during process.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Summarize the report to be given.</w:t>
      </w:r>
    </w:p>
    <w:p>
      <w:pPr>
        <w:pStyle w:val="21"/>
        <w:ind w:left="0"/>
        <w:rPr>
          <w:rFonts w:cs="Calibri"/>
          <w:b/>
          <w:sz w:val="20"/>
          <w:szCs w:val="20"/>
        </w:rPr>
      </w:pPr>
    </w:p>
    <w:p>
      <w:pPr>
        <w:pStyle w:val="21"/>
        <w:ind w:left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EXPEDITER</w:t>
      </w:r>
    </w:p>
    <w:p>
      <w:pPr>
        <w:numPr>
          <w:ilvl w:val="0"/>
          <w:numId w:val="5"/>
        </w:numPr>
        <w:tabs>
          <w:tab w:val="left" w:pos="0"/>
          <w:tab w:val="left" w:pos="1170"/>
        </w:tabs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Monitors and determines the status of work-in process lots through gathering of data and </w:t>
      </w:r>
      <w:r>
        <w:rPr>
          <w:rFonts w:ascii="Calibri" w:cs="Calibri" w:hAnsi="Calibri"/>
          <w:sz w:val="22"/>
          <w:szCs w:val="22"/>
        </w:rPr>
        <w:t xml:space="preserve">  </w:t>
      </w:r>
      <w:r>
        <w:rPr>
          <w:rFonts w:ascii="Calibri" w:cs="Calibri" w:hAnsi="Calibri"/>
          <w:sz w:val="22"/>
          <w:szCs w:val="22"/>
        </w:rPr>
        <w:t>information from various work stations to ensure timely completion and shipment.  Informs immediate superior on problems that contributes/causes delay in meeting the schedule.</w:t>
      </w:r>
    </w:p>
    <w:p>
      <w:pPr>
        <w:numPr>
          <w:ilvl w:val="0"/>
          <w:numId w:val="5"/>
        </w:numPr>
        <w:tabs>
          <w:tab w:val="left" w:pos="0"/>
          <w:tab w:val="left" w:pos="1170"/>
          <w:tab w:val="left" w:pos="1530"/>
        </w:tabs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Coordinates closely with various departments to ensure timely completion of priority lots and expedites closing and completion of open lots.</w:t>
      </w:r>
    </w:p>
    <w:p>
      <w:pPr>
        <w:numPr>
          <w:ilvl w:val="0"/>
          <w:numId w:val="5"/>
        </w:numPr>
        <w:tabs>
          <w:tab w:val="left" w:pos="0"/>
          <w:tab w:val="left" w:pos="1170"/>
          <w:tab w:val="left" w:pos="2160"/>
        </w:tabs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Assists in gathering of data needed to monitor status and progress of production; highlights delay in schedule and problem lots.</w:t>
      </w:r>
    </w:p>
    <w:p>
      <w:pPr>
        <w:numPr>
          <w:ilvl w:val="0"/>
          <w:numId w:val="5"/>
        </w:numPr>
        <w:tabs>
          <w:tab w:val="left" w:pos="0"/>
          <w:tab w:val="left" w:pos="1170"/>
          <w:tab w:val="left" w:pos="2160"/>
        </w:tabs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Oversees the immediate shipment/delivery of finished goods ensuring that all documentation requirements are complete prior releasing.</w:t>
      </w:r>
    </w:p>
    <w:p>
      <w:pPr>
        <w:numPr>
          <w:ilvl w:val="0"/>
          <w:numId w:val="5"/>
        </w:numPr>
        <w:tabs>
          <w:tab w:val="left" w:pos="1170"/>
        </w:tabs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Monitors status of lots awaiting components and those with balances due to rejects and makes a report on such</w:t>
      </w:r>
    </w:p>
    <w:p>
      <w:pPr>
        <w:numPr>
          <w:ilvl w:val="0"/>
          <w:numId w:val="5"/>
        </w:numPr>
        <w:tabs>
          <w:tab w:val="left" w:pos="1170"/>
        </w:tabs>
        <w:jc w:val="both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Maintains complete and orderly files of operations status repor</w:t>
      </w:r>
      <w:r>
        <w:rPr>
          <w:rFonts w:ascii="Calibri" w:cs="Calibri" w:hAnsi="Calibri"/>
          <w:sz w:val="22"/>
          <w:szCs w:val="22"/>
        </w:rPr>
        <w:t xml:space="preserve">t, volume/line item performance </w:t>
      </w:r>
      <w:r>
        <w:rPr>
          <w:rFonts w:ascii="Calibri" w:cs="Calibri" w:hAnsi="Calibri"/>
          <w:sz w:val="22"/>
          <w:szCs w:val="22"/>
        </w:rPr>
        <w:t>and turnaround time reports per customer</w:t>
      </w:r>
    </w:p>
    <w:p>
      <w:pPr>
        <w:numPr>
          <w:ilvl w:val="0"/>
          <w:numId w:val="5"/>
        </w:numPr>
        <w:tabs>
          <w:tab w:val="left" w:pos="0"/>
          <w:tab w:val="left" w:pos="1170"/>
          <w:tab w:val="left" w:pos="2160"/>
        </w:tabs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Performs other duties as may be assigned.</w:t>
      </w:r>
    </w:p>
    <w:p>
      <w:pPr>
        <w:numPr>
          <w:ilvl w:val="0"/>
          <w:numId w:val="5"/>
        </w:numPr>
        <w:tabs>
          <w:tab w:val="left" w:pos="1170"/>
        </w:tabs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Gathering and updating all daily output monitoring from production.</w:t>
      </w:r>
    </w:p>
    <w:p>
      <w:pPr>
        <w:tabs>
          <w:tab w:val="left" w:pos="1170"/>
        </w:tabs>
        <w:rPr>
          <w:rFonts w:ascii="Calibri" w:cs="Calibri" w:hAnsi="Calibri"/>
          <w:b/>
          <w:bCs/>
          <w:sz w:val="22"/>
          <w:szCs w:val="22"/>
        </w:rPr>
      </w:pPr>
    </w:p>
    <w:p>
      <w:pPr>
        <w:tabs>
          <w:tab w:val="left" w:pos="8745"/>
        </w:tabs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SCHEDULER</w:t>
        <w:tab/>
      </w:r>
    </w:p>
    <w:p>
      <w:pPr>
        <w:rPr>
          <w:rFonts w:ascii="Garamond" w:hAnsi="Garamond"/>
          <w:sz w:val="22"/>
          <w:szCs w:val="22"/>
        </w:rPr>
      </w:pP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Responsible in generation of WOS (Work Order Sheet) base on available P.O.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Print-out the Production Plan base on the Initial Plan on Wednesday released by Production Planner for Monday Exposure Plan and Final Plan released by Friday night.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Create order base on SAP (Systematic Applications and Products in Data Processing).Transaction Code is MD04.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Production plan and SAP Data must be tally, if not; scheduler will advise or give the screenshot of PO balance to planner base on SAP Data (MD04) to verify the differences.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Production Planner will verify the PO balance versus SAP then they will give the final quantity of production plan to the scheduler.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Production Scheduler will release the WOS (Work Order Sheet) base on final quantity from Planner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  <w:u w:val="single"/>
        </w:rPr>
      </w:pPr>
      <w:r>
        <w:rPr>
          <w:rFonts w:ascii="Calibri" w:cs="Calibri" w:hAnsi="Calibri"/>
          <w:sz w:val="22"/>
          <w:szCs w:val="22"/>
        </w:rPr>
        <w:t>Responsible in measuring the daily production performance by gathering the actual output for the day and compares it to the plan. For exposure and intermediate, LIPAS/VOLPAS, the plan and actual output will be converted into the number of batches.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Responsible in updating LIPAFC and Plan vs. Actual report on a daily basis. Provide necessary information regarding missed LIPAFC and Production Plan (LIPAS/VOLPAS).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Responsible in updating RLIP (Requested Line Item Performance).</w:t>
      </w:r>
    </w:p>
    <w:p>
      <w:pPr>
        <w:numPr>
          <w:ilvl w:val="0"/>
          <w:numId w:val="5"/>
        </w:numPr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Encoding of sales analysis report, planning report (manpower capacity, ending on hand).</w:t>
      </w:r>
    </w:p>
    <w:p>
      <w:pPr>
        <w:pStyle w:val="21"/>
        <w:ind w:left="1080"/>
        <w:rPr>
          <w:rFonts w:cs="Calibri"/>
        </w:rPr>
      </w:pPr>
    </w:p>
    <w:p>
      <w:pPr>
        <w:pStyle w:val="21"/>
        <w:ind w:left="0"/>
        <w:rPr>
          <w:rFonts w:cs="Calibri"/>
          <w:b/>
        </w:rPr>
      </w:pPr>
      <w:r>
        <w:rPr>
          <w:rFonts w:cs="Calibri"/>
          <w:b/>
        </w:rPr>
        <w:t>FRONTLINER / CASHIER</w:t>
      </w:r>
    </w:p>
    <w:p>
      <w:pPr>
        <w:pStyle w:val="21"/>
        <w:ind w:left="0"/>
        <w:rPr>
          <w:rFonts w:cs="Calibri"/>
          <w:b/>
        </w:rPr>
      </w:pPr>
    </w:p>
    <w:p>
      <w:pPr>
        <w:pStyle w:val="21"/>
        <w:numPr>
          <w:ilvl w:val="0"/>
          <w:numId w:val="5"/>
        </w:numPr>
        <w:rPr>
          <w:rFonts w:cs="Calibri"/>
        </w:rPr>
      </w:pPr>
      <w:r>
        <w:t>Itemizes and totals purchases by recording prices, departments, taxable and nontaxable items; operating a cash register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Enters price changes by referring to price sheets and special sale bulletins.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 xml:space="preserve">Discounts purchases </w:t>
      </w:r>
      <w:r>
        <w:t>of regular customer by availing privilege card.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Collects payments by accepting cash, check, or charge payments from customers; making change for cash customers.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Balances cash drawer by counting cash at beginning and end of work shift.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Provides pricing information by answering questions.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Maintains checkout operations by following policies and procedures; reporting needed changes.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Maintains safe and clean working environment by complying with procedures, rules, and regulations.</w:t>
      </w:r>
    </w:p>
    <w:p>
      <w:pPr>
        <w:pStyle w:val="21"/>
        <w:numPr>
          <w:ilvl w:val="0"/>
          <w:numId w:val="5"/>
        </w:numPr>
        <w:rPr>
          <w:rFonts w:cs="Calibri"/>
        </w:rPr>
      </w:pPr>
      <w:r>
        <w:t>Contributes to team effort by accomplishing related results as needed.</w:t>
      </w:r>
    </w:p>
    <w:p>
      <w:pPr>
        <w:rPr>
          <w:rFonts w:ascii="Calibri" w:cs="Calibri" w:hAnsi="Calibri"/>
          <w:sz w:val="20"/>
          <w:szCs w:val="20"/>
          <w:lang w:eastAsia="zh-CN"/>
        </w:rPr>
      </w:pPr>
    </w:p>
    <w:p>
      <w:pPr>
        <w:rPr>
          <w:rFonts w:ascii="Calibri" w:cs="Calibri" w:hAnsi="Calibri"/>
          <w:sz w:val="20"/>
          <w:szCs w:val="20"/>
          <w:lang w:eastAsia="zh-CN"/>
        </w:rPr>
      </w:pPr>
    </w:p>
    <w:p>
      <w:pPr>
        <w:tabs>
          <w:tab w:val="left" w:pos="720"/>
        </w:tabs>
        <w:rPr>
          <w:rFonts w:ascii="Calibri" w:cs="Calibri" w:hAnsi="Calibri"/>
          <w:b/>
          <w:bCs/>
          <w:sz w:val="20"/>
          <w:szCs w:val="20"/>
        </w:rPr>
      </w:pPr>
      <w:r>
        <w:rPr>
          <w:rFonts w:ascii="Calibri" w:cs="Calibri" w:hAnsi="Calibri"/>
          <w:b/>
          <w:lang w:val="en-US" w:eastAsia="zh-CN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</wp:posOffset>
                </wp:positionV>
                <wp:extent cx="6400800" cy="0"/>
                <wp:effectExtent l="0" t="0" r="0" b="0"/>
                <wp:wrapNone/>
                <wp:docPr id="19" name="直线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0"/>
                        </a:xfrm>
                        <a:prstGeom prst="line"/>
                        <a:noFill/>
                        <a:ln w="76200" cmpd="tri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0" o:spid="_x0000_s20" from="-18.0pt,3.150007pt" to="486.0pt,3.150007pt" filled="f" stroked="t" strokeweight="6.0pt" style="position:absolute;&#10;z-index:23;&#10;mso-position-horizontal:absolute;&#10;mso-position-vertical:absolute;">
                <v:stroke linestyle="thickBetweenThin" color="#000000"/>
              </v:line>
            </w:pict>
          </mc:Fallback>
        </mc:AlternateContent>
      </w:r>
    </w:p>
    <w:p>
      <w:pPr>
        <w:pStyle w:val="6"/>
        <w:tabs>
          <w:tab w:val="left" w:pos="720"/>
        </w:tabs>
        <w:rPr>
          <w:rFonts w:ascii="Calibri" w:cs="Calibri" w:hAnsi="Calibri"/>
          <w:shadow/>
          <w:sz w:val="20"/>
          <w:szCs w:val="20"/>
          <w:lang w:val="en-US"/>
        </w:rPr>
      </w:pPr>
      <w:r>
        <w:rPr>
          <w:rFonts w:ascii="Calibri" w:cs="Calibri" w:hAnsi="Calibri"/>
          <w:shadow/>
          <w:sz w:val="20"/>
          <w:szCs w:val="20"/>
        </w:rPr>
        <w:t>REFERENCES</w:t>
      </w:r>
    </w:p>
    <w:p>
      <w:pPr>
        <w:jc w:val="both"/>
        <w:rPr>
          <w:rFonts w:ascii="Calibri" w:cs="Calibri" w:hAnsi="Calibri"/>
          <w:b/>
          <w:sz w:val="20"/>
          <w:szCs w:val="20"/>
        </w:rPr>
      </w:pPr>
    </w:p>
    <w:p>
      <w:pPr>
        <w:numPr>
          <w:ilvl w:val="0"/>
          <w:numId w:val="6"/>
        </w:numPr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 xml:space="preserve">Cecile </w:t>
      </w:r>
      <w:r>
        <w:rPr>
          <w:rFonts w:ascii="Calibri" w:cs="Calibri" w:hAnsi="Calibri"/>
          <w:b/>
          <w:sz w:val="20"/>
          <w:szCs w:val="20"/>
        </w:rPr>
        <w:t>Leonoras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Corporate/Operations Executive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0917-500-3240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</w:p>
    <w:p>
      <w:pPr>
        <w:numPr>
          <w:ilvl w:val="0"/>
          <w:numId w:val="6"/>
        </w:numPr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Elen De Jesus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HR-Group Head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0917</w:t>
      </w:r>
      <w:r>
        <w:rPr>
          <w:rFonts w:ascii="Calibri" w:cs="Calibri" w:hAnsi="Calibri"/>
          <w:sz w:val="20"/>
          <w:szCs w:val="20"/>
        </w:rPr>
        <w:t>-</w:t>
      </w:r>
      <w:r>
        <w:rPr>
          <w:rFonts w:ascii="Calibri" w:cs="Calibri" w:hAnsi="Calibri"/>
          <w:sz w:val="20"/>
          <w:szCs w:val="20"/>
        </w:rPr>
        <w:t>500-3235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</w:p>
    <w:p>
      <w:pPr>
        <w:numPr>
          <w:ilvl w:val="0"/>
          <w:numId w:val="6"/>
        </w:numPr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>Marge Subia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Production Planning</w:t>
      </w:r>
      <w:r>
        <w:rPr>
          <w:rFonts w:ascii="Calibri" w:cs="Calibri" w:hAnsi="Calibri"/>
          <w:sz w:val="20"/>
          <w:szCs w:val="20"/>
        </w:rPr>
        <w:t xml:space="preserve"> General </w:t>
      </w:r>
      <w:r>
        <w:rPr>
          <w:rFonts w:ascii="Calibri" w:cs="Calibri" w:hAnsi="Calibri"/>
          <w:sz w:val="20"/>
          <w:szCs w:val="20"/>
        </w:rPr>
        <w:t>Manager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0917-861-6839</w:t>
      </w:r>
    </w:p>
    <w:p>
      <w:pPr>
        <w:ind w:left="720"/>
        <w:jc w:val="both"/>
        <w:rPr>
          <w:rFonts w:ascii="Calibri" w:cs="Calibri" w:hAnsi="Calibri"/>
          <w:sz w:val="20"/>
          <w:szCs w:val="20"/>
        </w:rPr>
      </w:pPr>
    </w:p>
    <w:p>
      <w:pPr>
        <w:tabs>
          <w:tab w:val="left" w:pos="720"/>
        </w:tabs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ab/>
      </w:r>
    </w:p>
    <w:p>
      <w:pPr>
        <w:pStyle w:val="9"/>
        <w:tabs>
          <w:tab w:val="left" w:pos="1440"/>
          <w:tab w:val="left" w:pos="4320"/>
        </w:tabs>
        <w:jc w:val="both"/>
        <w:rPr>
          <w:rFonts w:ascii="Calibri" w:cs="Calibri" w:hAnsi="Calibri"/>
          <w:color w:val="000000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 xml:space="preserve">      </w:t>
      </w:r>
      <w:r>
        <w:rPr>
          <w:rFonts w:ascii="Calibri" w:cs="Calibri" w:hAnsi="Calibri"/>
          <w:color w:val="000000"/>
          <w:sz w:val="20"/>
          <w:szCs w:val="20"/>
        </w:rPr>
        <w:t xml:space="preserve">I hereby certify that the above information is </w:t>
      </w:r>
      <w:r>
        <w:rPr>
          <w:rFonts w:ascii="Calibri" w:cs="Calibri" w:hAnsi="Calibri"/>
          <w:color w:val="000000"/>
          <w:sz w:val="20"/>
          <w:szCs w:val="20"/>
        </w:rPr>
        <w:t>true and correct to the best of</w:t>
      </w:r>
      <w:r>
        <w:rPr>
          <w:rFonts w:ascii="Calibri" w:cs="Calibri" w:hAnsi="Calibri"/>
          <w:color w:val="000000"/>
          <w:sz w:val="20"/>
          <w:szCs w:val="20"/>
          <w:lang w:val="en-US"/>
        </w:rPr>
        <w:t xml:space="preserve"> m</w:t>
      </w:r>
      <w:r>
        <w:rPr>
          <w:rFonts w:ascii="Calibri" w:cs="Calibri" w:hAnsi="Calibri"/>
          <w:color w:val="000000"/>
          <w:sz w:val="20"/>
          <w:szCs w:val="20"/>
        </w:rPr>
        <w:t>y knowledge.</w:t>
      </w:r>
    </w:p>
    <w:p>
      <w:pPr>
        <w:rPr>
          <w:lang w:val="en-US" w:eastAsia="zh-CN"/>
        </w:rPr>
      </w:pPr>
    </w:p>
    <w:p>
      <w:pPr>
        <w:rPr>
          <w:rFonts w:ascii="Calibri" w:cs="Calibri" w:hAnsi="Calibri"/>
          <w:lang w:eastAsia="zh-CN"/>
        </w:rPr>
      </w:pPr>
    </w:p>
    <w:p>
      <w:pPr>
        <w:pStyle w:val="5"/>
        <w:jc w:val="right"/>
        <w:rPr>
          <w:rStyle w:val="28"/>
          <w:rFonts w:ascii="Calibri" w:cs="Calibri" w:hAnsi="Calibri"/>
          <w:b w:val="0"/>
          <w:lang w:val="en-US"/>
        </w:rPr>
      </w:pPr>
      <w:r>
        <w:rPr>
          <w:rStyle w:val="28"/>
          <w:rFonts w:ascii="Calibri" w:cs="Calibri" w:hAnsi="Calibri"/>
          <w:b w:val="0"/>
          <w:lang w:val="en-US"/>
        </w:rPr>
        <w:tab/>
        <w:tab/>
        <w:tab/>
        <w:tab/>
      </w:r>
    </w:p>
    <w:p>
      <w:pPr>
        <w:ind w:left="6480"/>
        <w:jc w:val="both"/>
        <w:rPr>
          <w:rFonts w:ascii="Calibri" w:cs="Calibri" w:hAnsi="Calibri"/>
          <w:b/>
          <w:sz w:val="20"/>
          <w:szCs w:val="20"/>
        </w:rPr>
      </w:pPr>
      <w:r>
        <w:rPr>
          <w:rFonts w:ascii="Calibri" w:cs="Calibri" w:hAnsi="Calibri"/>
          <w:b/>
          <w:sz w:val="20"/>
          <w:szCs w:val="20"/>
        </w:rPr>
        <w:t xml:space="preserve">   </w:t>
      </w:r>
      <w:r>
        <w:rPr>
          <w:rFonts w:ascii="Calibri" w:cs="Calibri" w:hAnsi="Calibri"/>
          <w:b/>
          <w:sz w:val="20"/>
          <w:szCs w:val="20"/>
        </w:rPr>
        <w:t xml:space="preserve">    </w:t>
      </w:r>
      <w:r>
        <w:rPr>
          <w:rFonts w:ascii="Calibri" w:cs="Calibri" w:hAnsi="Calibri"/>
          <w:b/>
          <w:sz w:val="20"/>
          <w:szCs w:val="20"/>
        </w:rPr>
        <w:t xml:space="preserve">    </w:t>
      </w:r>
      <w:r>
        <w:rPr>
          <w:rFonts w:ascii="Calibri" w:cs="Calibri" w:hAnsi="Calibri"/>
          <w:b/>
          <w:sz w:val="20"/>
          <w:szCs w:val="20"/>
        </w:rPr>
        <w:t xml:space="preserve">   </w:t>
      </w:r>
      <w:r>
        <w:rPr>
          <w:rFonts w:ascii="Calibri" w:cs="Calibri" w:hAnsi="Calibri"/>
          <w:b/>
          <w:sz w:val="20"/>
          <w:szCs w:val="20"/>
        </w:rPr>
        <w:t xml:space="preserve">      </w:t>
      </w:r>
      <w:r>
        <w:rPr>
          <w:rFonts w:ascii="Calibri" w:cs="Calibri" w:hAnsi="Calibri"/>
          <w:b/>
          <w:sz w:val="20"/>
          <w:szCs w:val="20"/>
        </w:rPr>
        <w:t>Violeta O</w:t>
      </w:r>
      <w:r>
        <w:rPr>
          <w:rFonts w:ascii="Calibri" w:cs="Calibri" w:hAnsi="Calibri"/>
          <w:b/>
          <w:sz w:val="20"/>
          <w:szCs w:val="20"/>
        </w:rPr>
        <w:t>rtega</w:t>
      </w:r>
      <w:r>
        <w:rPr>
          <w:rFonts w:ascii="Calibri" w:cs="Calibri" w:hAnsi="Calibri"/>
          <w:b/>
          <w:sz w:val="20"/>
          <w:szCs w:val="20"/>
        </w:rPr>
        <w:t xml:space="preserve"> Bambalan</w:t>
      </w:r>
    </w:p>
    <w:sectPr>
      <w:headerReference w:type="default" r:id="rId2"/>
      <w:footerReference w:type="default" r:id="rId3"/>
      <w:footerReference w:type="even" r:id="rId4"/>
      <w:pgSz w:w="12240" w:h="15840"/>
      <w:pgMar w:top="994" w:right="907" w:bottom="187" w:left="144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320"/>
        <w:tab w:val="right" w:pos="8640"/>
      </w:tabs>
      <w:rPr>
        <w:rStyle w:val="17"/>
      </w:rPr>
    </w:pPr>
  </w:p>
  <w:p>
    <w:pPr>
      <w:pStyle w:val="16"/>
      <w:tabs>
        <w:tab w:val="center" w:pos="4320"/>
        <w:tab w:val="right" w:pos="8640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320"/>
        <w:tab w:val="right" w:pos="8640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  <w:vanish/>
      </w:rPr>
      <w:t xml:space="preserve"> </w:t>
    </w:r>
    <w:r>
      <w:rPr>
        <w:rStyle w:val="17"/>
      </w:rP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lear" w:pos="4320"/>
        <w:tab w:val="clear" w:pos="8640"/>
        <w:tab w:val="right" w:pos="9893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6233004C"/>
    <w:multiLevelType w:val="hybridMultilevel"/>
    <w:tmpl w:val="F27C210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E011DCE"/>
    <w:multiLevelType w:val="hybridMultilevel"/>
    <w:tmpl w:val="31CCA78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82A03"/>
    <w:multiLevelType w:val="hybridMultilevel"/>
    <w:tmpl w:val="F96ADBE2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AF597B"/>
    <w:multiLevelType w:val="hybridMultilevel"/>
    <w:tmpl w:val="19B220A8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3B2675"/>
    <w:multiLevelType w:val="hybridMultilevel"/>
    <w:tmpl w:val="FEBE4614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9B111BC"/>
    <w:multiLevelType w:val="hybridMultilevel"/>
    <w:tmpl w:val="2DD220C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 w:val="0"/>
  <w:bordersDoNotSurroundFooter w:val="0"/>
  <w:defaultTabStop w:val="720"/>
  <w:drawingGridHorizontalSpacing w:val="120"/>
  <w:drawingGridVerticalSpacing w:val="180"/>
  <w:displayHorizontalDrawingGridEvery w:val="2"/>
  <w:displayVerticalDrawingGridEvery w:val="1"/>
  <w:noPunctuationKerning/>
  <w:compat>
    <w:spaceForUL/>
    <w:doNotBreakWrappedTables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outlineLvl w:val="0"/>
    </w:pPr>
    <w:rPr>
      <w:rFonts w:ascii="Book Antiqua" w:hAnsi="Book Antiqua"/>
      <w:b/>
      <w:bCs/>
      <w:i/>
      <w:iCs/>
      <w:sz w:val="36"/>
    </w:rPr>
  </w:style>
  <w:style w:type="paragraph" w:styleId="2">
    <w:name w:val="heading 2"/>
    <w:basedOn w:val="0"/>
    <w:next w:val="0"/>
    <w:pPr>
      <w:keepNext/>
      <w:outlineLvl w:val="1"/>
    </w:pPr>
    <w:rPr>
      <w:rFonts w:ascii="Book Antiqua" w:hAnsi="Book Antiqua"/>
      <w:b/>
      <w:bCs/>
      <w:sz w:val="40"/>
    </w:rPr>
  </w:style>
  <w:style w:type="paragraph" w:styleId="3">
    <w:name w:val="heading 3"/>
    <w:basedOn w:val="0"/>
    <w:next w:val="0"/>
    <w:pPr>
      <w:keepNext/>
      <w:outlineLvl w:val="2"/>
    </w:pPr>
    <w:rPr>
      <w:rFonts w:ascii="Book Antiqua" w:hAnsi="Book Antiqua"/>
      <w:b/>
      <w:bCs/>
      <w:sz w:val="28"/>
    </w:rPr>
  </w:style>
  <w:style w:type="paragraph" w:styleId="4">
    <w:name w:val="heading 4"/>
    <w:basedOn w:val="0"/>
    <w:next w:val="0"/>
    <w:pPr>
      <w:keepNext/>
      <w:outlineLvl w:val="3"/>
    </w:pPr>
    <w:rPr>
      <w:rFonts w:ascii="Book Antiqua" w:hAnsi="Book Antiqua"/>
      <w:b/>
      <w:bCs/>
      <w:shadow/>
      <w:lang w:val="en-US" w:eastAsia="zh-CN"/>
    </w:rPr>
  </w:style>
  <w:style w:type="paragraph" w:styleId="5">
    <w:name w:val="heading 5"/>
    <w:basedOn w:val="0"/>
    <w:next w:val="0"/>
    <w:pPr>
      <w:keepNext/>
      <w:outlineLvl w:val="4"/>
    </w:pPr>
    <w:rPr>
      <w:rFonts w:ascii="Book Antiqua" w:hAnsi="Book Antiqua"/>
      <w:b/>
      <w:bCs/>
      <w:u w:val="single"/>
      <w:lang w:val="en-US" w:eastAsia="zh-CN"/>
    </w:rPr>
  </w:style>
  <w:style w:type="paragraph" w:styleId="6">
    <w:name w:val="heading 6"/>
    <w:basedOn w:val="0"/>
    <w:next w:val="0"/>
    <w:pPr>
      <w:keepNext/>
      <w:outlineLvl w:val="5"/>
    </w:pPr>
    <w:rPr>
      <w:rFonts w:ascii="Book Antiqua" w:hAnsi="Book Antiqua"/>
      <w:b/>
      <w:bCs/>
      <w:sz w:val="22"/>
      <w:lang w:val="en-US" w:eastAsia="zh-CN"/>
    </w:rPr>
  </w:style>
  <w:style w:type="paragraph" w:styleId="7">
    <w:name w:val="heading 7"/>
    <w:basedOn w:val="0"/>
    <w:next w:val="0"/>
    <w:pPr>
      <w:keepNext/>
      <w:jc w:val="center"/>
      <w:outlineLvl w:val="6"/>
    </w:pPr>
    <w:rPr>
      <w:rFonts w:ascii="Book Antiqua" w:hAnsi="Book Antiqua"/>
      <w:b/>
      <w:bCs/>
      <w:shadow/>
    </w:rPr>
  </w:style>
  <w:style w:type="paragraph" w:styleId="9">
    <w:name w:val="heading 9"/>
    <w:basedOn w:val="0"/>
    <w:next w:val="0"/>
    <w:pPr>
      <w:spacing w:before="240" w:after="60"/>
      <w:outlineLvl w:val="8"/>
    </w:pPr>
    <w:rPr>
      <w:rFonts w:ascii="Arial" w:hAnsi="Arial"/>
      <w:sz w:val="22"/>
      <w:szCs w:val="22"/>
      <w:lang w:val="en-US" w:eastAsia="zh-CN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Book Antiqua" w:hAnsi="Book Antiqua"/>
      <w:b/>
      <w:bCs/>
      <w:sz w:val="22"/>
      <w:lang w:val="en-US" w:eastAsia="zh-CN"/>
    </w:rPr>
  </w:style>
  <w:style w:type="paragraph" w:styleId="16">
    <w:name w:val="footer"/>
    <w:basedOn w:val="0"/>
    <w:pPr>
      <w:tabs>
        <w:tab w:val="center" w:pos="4320"/>
        <w:tab w:val="right" w:pos="8640"/>
      </w:tabs>
    </w:pPr>
  </w:style>
  <w:style w:type="character" w:styleId="17">
    <w:name w:val="page number"/>
    <w:basedOn w:val="10"/>
  </w:style>
  <w:style w:type="paragraph" w:styleId="18">
    <w:name w:val="header"/>
    <w:basedOn w:val="0"/>
    <w:pPr>
      <w:tabs>
        <w:tab w:val="center" w:pos="4320"/>
        <w:tab w:val="right" w:pos="8640"/>
      </w:tabs>
    </w:pPr>
  </w:style>
  <w:style w:type="character" w:styleId="19">
    <w:name w:val="Hyperlink"/>
    <w:rPr>
      <w:b/>
      <w:bCs/>
      <w:strike w:val="0"/>
      <w:dstrike w:val="0"/>
      <w:color w:val="0A729D"/>
      <w:u w:val="none"/>
    </w:rPr>
  </w:style>
  <w:style w:type="character" w:styleId="20">
    <w:name w:val="FollowedHyperlink"/>
    <w:rPr>
      <w:color w:val="800080"/>
      <w:u w:val="single"/>
    </w:rPr>
  </w:style>
  <w:style w:type="paragraph" w:styleId="21">
    <w:name w:val="List Paragraph"/>
    <w:basedOn w:val="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7">
    <w:name w:val="caption"/>
    <w:basedOn w:val="0"/>
    <w:next w:val="0"/>
    <w:rPr>
      <w:b/>
      <w:bCs/>
      <w:sz w:val="20"/>
      <w:szCs w:val="20"/>
    </w:rPr>
  </w:style>
  <w:style w:type="character" w:styleId="28">
    <w:name w:val="Emphasis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2.pn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4</Pages>
  <Words>1099</Words>
  <Characters>6446</Characters>
  <Lines>196</Lines>
  <Paragraphs>120</Paragraphs>
  <CharactersWithSpaces>7764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iebron</dc:creator>
  <cp:lastModifiedBy>vivo user</cp:lastModifiedBy>
  <cp:revision>4</cp:revision>
  <cp:lastPrinted>2017-07-21T12:38:00Z</cp:lastPrinted>
  <dcterms:created xsi:type="dcterms:W3CDTF">2022-03-09T01:00:00Z</dcterms:created>
  <dcterms:modified xsi:type="dcterms:W3CDTF">2023-10-01T08:20:31Z</dcterms:modified>
</cp:coreProperties>
</file>