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>
        <w:trPr>
          <w:trHeight w:val="1800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</w:tcPr>
          <w:p>
            <w:pPr>
              <w:pStyle w:val="style1"/>
              <w:outlineLvl w:val="0"/>
              <w:rPr/>
            </w:pPr>
            <w:r>
              <w:t>CHARLES KENNETH p. TATO</w:t>
            </w:r>
            <w:r>
              <w:t xml:space="preserve"> </w:t>
            </w:r>
          </w:p>
          <w:p>
            <w:pPr>
              <w:pStyle w:val="style0"/>
              <w:rPr/>
            </w:pPr>
            <w:r>
              <w:t xml:space="preserve">Address: </w:t>
            </w:r>
            <w:r>
              <w:rPr>
                <w:lang w:val="en-US"/>
              </w:rPr>
              <w:t>lot 3 block 37. Fiesta communities, mangan-Vaca. SUBIC</w:t>
            </w:r>
            <w:r>
              <w:t xml:space="preserve">             </w:t>
            </w:r>
          </w:p>
          <w:p>
            <w:pPr>
              <w:pStyle w:val="style0"/>
              <w:rPr/>
            </w:pPr>
            <w:r>
              <w:t>Contact No.: (+63)</w:t>
            </w:r>
            <w:r>
              <w:rPr>
                <w:lang w:val="en-US"/>
              </w:rPr>
              <w:t>9</w:t>
            </w:r>
            <w:r>
              <w:t>309136798</w:t>
            </w:r>
          </w:p>
          <w:p>
            <w:pPr>
              <w:pStyle w:val="style0"/>
              <w:rPr/>
            </w:pPr>
            <w:r>
              <w:t>E-mail Address: charlestato2@gmail.com</w:t>
            </w:r>
          </w:p>
        </w:tc>
      </w:tr>
    </w:tbl>
    <w:p>
      <w:pPr>
        <w:pStyle w:val="style0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3649980</wp:posOffset>
            </wp:positionH>
            <wp:positionV relativeFrom="paragraph">
              <wp:posOffset>-700405</wp:posOffset>
            </wp:positionV>
            <wp:extent cx="2327910" cy="2216150"/>
            <wp:effectExtent l="0" t="0" r="0" b="0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7910" cy="22161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OBJECTIVE:</w:t>
      </w:r>
      <w:r>
        <w:rPr>
          <w:b/>
        </w:rPr>
        <w:t xml:space="preserve"> To seek challenging assignment and responsibility, with an opportunity for growth and career advancement as successful achievement.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/>
      </w:pPr>
      <w:r>
        <w:rPr>
          <w:b/>
        </w:rPr>
        <w:t>PERSONAL DATA</w:t>
      </w:r>
      <w:r>
        <w:t>:</w:t>
      </w:r>
    </w:p>
    <w:p>
      <w:pPr>
        <w:pStyle w:val="style0"/>
        <w:rPr/>
      </w:pPr>
    </w:p>
    <w:p>
      <w:pPr>
        <w:pStyle w:val="style0"/>
        <w:rPr/>
      </w:pPr>
      <w:r>
        <w:t>Date of Birth       :              November 26, 199</w:t>
      </w: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t>Age                       :              2</w:t>
      </w:r>
      <w:r>
        <w:t>2</w:t>
      </w:r>
    </w:p>
    <w:p>
      <w:pPr>
        <w:pStyle w:val="style0"/>
        <w:rPr/>
      </w:pPr>
    </w:p>
    <w:p>
      <w:pPr>
        <w:pStyle w:val="style0"/>
        <w:rPr/>
      </w:pPr>
      <w:r>
        <w:t>Height                  :              5’6</w:t>
      </w:r>
    </w:p>
    <w:p>
      <w:pPr>
        <w:pStyle w:val="style0"/>
        <w:rPr/>
      </w:pPr>
    </w:p>
    <w:p>
      <w:pPr>
        <w:pStyle w:val="style0"/>
        <w:rPr/>
      </w:pPr>
      <w:r>
        <w:t>Weight                 :              60kg.</w:t>
      </w:r>
    </w:p>
    <w:p>
      <w:pPr>
        <w:pStyle w:val="style0"/>
        <w:rPr/>
      </w:pPr>
    </w:p>
    <w:p>
      <w:pPr>
        <w:pStyle w:val="style0"/>
        <w:rPr/>
      </w:pPr>
      <w:r>
        <w:t>Gender                 :</w:t>
      </w:r>
      <w:r>
        <w:t xml:space="preserve">              Male</w:t>
      </w:r>
    </w:p>
    <w:p>
      <w:pPr>
        <w:pStyle w:val="style0"/>
        <w:rPr/>
      </w:pPr>
    </w:p>
    <w:p>
      <w:pPr>
        <w:pStyle w:val="style0"/>
        <w:rPr/>
      </w:pPr>
      <w:r>
        <w:t>Civil Status           :              Single</w:t>
      </w:r>
    </w:p>
    <w:p>
      <w:pPr>
        <w:pStyle w:val="style0"/>
        <w:rPr/>
      </w:pPr>
    </w:p>
    <w:p>
      <w:pPr>
        <w:pStyle w:val="style0"/>
        <w:rPr/>
      </w:pPr>
      <w:r>
        <w:t>Nationality           :              Filipino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EDUCATIONAL ATTAINMENT:</w:t>
      </w:r>
    </w:p>
    <w:p>
      <w:pPr>
        <w:pStyle w:val="style0"/>
        <w:rPr>
          <w:b/>
        </w:rPr>
      </w:pPr>
    </w:p>
    <w:p>
      <w:pPr>
        <w:pStyle w:val="style0"/>
        <w:rPr/>
      </w:pPr>
      <w:r>
        <w:rPr>
          <w:b/>
        </w:rPr>
        <w:t>High School:</w:t>
      </w:r>
      <w:r>
        <w:rPr>
          <w:b/>
        </w:rPr>
        <w:t xml:space="preserve"> </w:t>
      </w:r>
      <w:r>
        <w:rPr>
          <w:b/>
        </w:rPr>
        <w:t xml:space="preserve"> </w:t>
      </w:r>
      <w:r>
        <w:t>Olongapo City National Highs schoo</w:t>
      </w:r>
      <w:r>
        <w:t>l</w:t>
      </w:r>
    </w:p>
    <w:p>
      <w:pPr>
        <w:pStyle w:val="style0"/>
        <w:rPr/>
      </w:pPr>
      <w:r>
        <w:t xml:space="preserve"> </w:t>
      </w:r>
      <w:r>
        <w:t>#</w:t>
      </w:r>
      <w:r>
        <w:t>Rizal Avenue, Corner 14</w:t>
      </w:r>
      <w:r>
        <w:rPr>
          <w:vertAlign w:val="superscript"/>
        </w:rPr>
        <w:t>th</w:t>
      </w:r>
      <w:r>
        <w:t xml:space="preserve"> Street, East Tapinac, Olongapo City, </w:t>
      </w:r>
      <w:r>
        <w:t>Zambales</w:t>
      </w:r>
      <w:r>
        <w:t xml:space="preserve">   </w:t>
      </w:r>
      <w:r>
        <w:t>(</w:t>
      </w:r>
      <w:r>
        <w:t>2011</w:t>
      </w:r>
      <w:r>
        <w:t xml:space="preserve"> – 201</w:t>
      </w:r>
      <w:r>
        <w:t>8</w:t>
      </w:r>
      <w:r>
        <w:t>)</w:t>
      </w:r>
    </w:p>
    <w:p>
      <w:pPr>
        <w:pStyle w:val="style0"/>
        <w:rPr/>
      </w:pPr>
      <w:r>
        <w:rPr>
          <w:b/>
          <w:bCs/>
          <w:sz w:val="24"/>
          <w:szCs w:val="24"/>
        </w:rPr>
        <w:t xml:space="preserve">Tertiary: </w:t>
      </w:r>
      <w:r>
        <w:rPr>
          <w:sz w:val="24"/>
          <w:szCs w:val="24"/>
        </w:rPr>
        <w:t>Computer</w:t>
      </w:r>
      <w:r>
        <w:rPr>
          <w:sz w:val="24"/>
          <w:szCs w:val="24"/>
        </w:rPr>
        <w:t xml:space="preserve"> and business college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#1200 Rizal Ave. </w:t>
      </w:r>
      <w:r>
        <w:rPr>
          <w:sz w:val="24"/>
          <w:szCs w:val="24"/>
        </w:rPr>
        <w:t>East Tapinac, Olongapo City</w:t>
      </w:r>
    </w:p>
    <w:p>
      <w:pPr>
        <w:pStyle w:val="style0"/>
        <w:rPr/>
      </w:pPr>
      <w:r>
        <w:rPr>
          <w:sz w:val="24"/>
          <w:szCs w:val="24"/>
        </w:rPr>
        <w:t xml:space="preserve">              (20</w:t>
      </w:r>
      <w:r>
        <w:rPr>
          <w:sz w:val="24"/>
          <w:szCs w:val="24"/>
        </w:rPr>
        <w:t>19-2021)</w:t>
      </w:r>
      <w:r>
        <w:rPr>
          <w:sz w:val="24"/>
          <w:szCs w:val="24"/>
        </w:rP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SKILLS</w:t>
      </w:r>
      <w:r>
        <w:rPr>
          <w:b/>
        </w:rPr>
        <w:t>:</w:t>
      </w: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10"/>
        </w:numPr>
        <w:rPr>
          <w:b/>
        </w:rPr>
      </w:pPr>
      <w:r>
        <w:t>Proficient in Microsoft Office including Excel and powerpoint</w:t>
      </w:r>
    </w:p>
    <w:p>
      <w:pPr>
        <w:pStyle w:val="style179"/>
        <w:numPr>
          <w:ilvl w:val="0"/>
          <w:numId w:val="10"/>
        </w:numPr>
        <w:rPr>
          <w:b/>
        </w:rPr>
      </w:pPr>
      <w:r>
        <w:t>Adaptive skills</w:t>
      </w:r>
    </w:p>
    <w:p>
      <w:pPr>
        <w:pStyle w:val="style179"/>
        <w:numPr>
          <w:ilvl w:val="0"/>
          <w:numId w:val="10"/>
        </w:numPr>
        <w:rPr>
          <w:b/>
        </w:rPr>
      </w:pPr>
      <w:r>
        <w:t>Written</w:t>
      </w:r>
      <w:r>
        <w:t xml:space="preserve"> </w:t>
      </w:r>
      <w:r>
        <w:t>and</w:t>
      </w:r>
      <w:r>
        <w:t xml:space="preserve"> verbal Communications</w:t>
      </w:r>
    </w:p>
    <w:p>
      <w:pPr>
        <w:pStyle w:val="style179"/>
        <w:numPr>
          <w:ilvl w:val="0"/>
          <w:numId w:val="10"/>
        </w:numPr>
        <w:rPr>
          <w:b/>
        </w:rPr>
      </w:pPr>
      <w:r>
        <w:t>Computer and Internet Skills</w:t>
      </w:r>
    </w:p>
    <w:p>
      <w:pPr>
        <w:pStyle w:val="style179"/>
        <w:numPr>
          <w:ilvl w:val="0"/>
          <w:numId w:val="10"/>
        </w:numPr>
        <w:rPr>
          <w:b/>
        </w:rPr>
      </w:pPr>
      <w:r>
        <w:t>Flexible</w:t>
      </w:r>
    </w:p>
    <w:p>
      <w:pPr>
        <w:pStyle w:val="style0"/>
        <w:tabs>
          <w:tab w:val="left" w:leader="none" w:pos="1905"/>
        </w:tabs>
        <w:rPr/>
      </w:pPr>
      <w:r>
        <w:tab/>
      </w:r>
      <w:r>
        <w:t xml:space="preserve">      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19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Experience: </w:t>
      </w:r>
    </w:p>
    <w:p>
      <w:pPr>
        <w:pStyle w:val="style0"/>
        <w:tabs>
          <w:tab w:val="left" w:leader="none" w:pos="1905"/>
        </w:tabs>
        <w:rPr/>
      </w:pPr>
      <w:r>
        <w:rPr>
          <w:b/>
          <w:bCs/>
          <w:sz w:val="28"/>
          <w:szCs w:val="28"/>
        </w:rPr>
        <w:t xml:space="preserve">                     •</w:t>
      </w:r>
      <w:r>
        <w:t xml:space="preserve">Chowking Ulo ng Apo  </w:t>
      </w:r>
    </w:p>
    <w:p>
      <w:pPr>
        <w:pStyle w:val="style0"/>
        <w:tabs>
          <w:tab w:val="left" w:leader="none" w:pos="1905"/>
        </w:tabs>
        <w:rPr/>
      </w:pP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>
        <w:t>Service crew</w:t>
      </w:r>
    </w:p>
    <w:p>
      <w:pPr>
        <w:pStyle w:val="style0"/>
        <w:tabs>
          <w:tab w:val="left" w:leader="none" w:pos="1905"/>
        </w:tabs>
        <w:rPr/>
      </w:pPr>
      <w:r>
        <w:rPr>
          <w:lang w:val="en-US"/>
        </w:rPr>
        <w:t xml:space="preserve">                               (2020-2022)</w:t>
      </w:r>
    </w:p>
    <w:p>
      <w:pPr>
        <w:pStyle w:val="style0"/>
        <w:tabs>
          <w:tab w:val="left" w:leader="none" w:pos="19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style0"/>
        <w:tabs>
          <w:tab w:val="left" w:leader="none" w:pos="1905"/>
        </w:tabs>
        <w:rPr>
          <w:b/>
        </w:rPr>
      </w:pPr>
      <w:r>
        <w:rPr>
          <w:b/>
        </w:rPr>
        <w:t>CHARACTER REFERENCES:</w:t>
      </w:r>
    </w:p>
    <w:p>
      <w:pPr>
        <w:pStyle w:val="style0"/>
        <w:tabs>
          <w:tab w:val="left" w:leader="none" w:pos="1905"/>
        </w:tabs>
        <w:rPr>
          <w:b/>
        </w:rPr>
      </w:pPr>
      <w:r>
        <w:rPr>
          <w:b/>
        </w:rPr>
        <w:t xml:space="preserve">      </w:t>
      </w:r>
    </w:p>
    <w:p>
      <w:pPr>
        <w:pStyle w:val="style0"/>
        <w:tabs>
          <w:tab w:val="left" w:leader="none" w:pos="1905"/>
        </w:tabs>
        <w:rPr>
          <w:b/>
        </w:rPr>
      </w:pPr>
      <w:r>
        <w:t>N</w:t>
      </w:r>
      <w:r>
        <w:t xml:space="preserve">ame                </w:t>
      </w:r>
      <w:r>
        <w:t xml:space="preserve">: </w:t>
      </w:r>
      <w:r>
        <w:rPr>
          <w:b/>
        </w:rPr>
        <w:t xml:space="preserve">      </w:t>
      </w:r>
      <w:r>
        <w:rPr>
          <w:b/>
        </w:rPr>
        <w:t xml:space="preserve">          Charlene </w:t>
      </w:r>
      <w:r>
        <w:rPr>
          <w:b/>
        </w:rPr>
        <w:t>Minorca</w:t>
      </w:r>
      <w:r>
        <w:rPr>
          <w:b/>
        </w:rPr>
        <w:t xml:space="preserve"> </w:t>
      </w:r>
      <w:r>
        <w:rPr>
          <w:b/>
        </w:rPr>
        <w:t>Caoile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Position            :                 Accountant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Company         :                  Enerplus, Inc.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Address            :                 1F Desktop Bldg. No. 4 Rizal Highway Cor. Aim High Ave. SBGP, SBFZ, Zambales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Mobile No        :                 0908-897-7603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>
          <w:b/>
        </w:rPr>
      </w:pPr>
      <w:r>
        <w:t xml:space="preserve">Name                :                  </w:t>
      </w:r>
      <w:r>
        <w:rPr>
          <w:b/>
        </w:rPr>
        <w:t>Mary Grace Anoche</w:t>
      </w:r>
    </w:p>
    <w:p>
      <w:pPr>
        <w:pStyle w:val="style0"/>
        <w:tabs>
          <w:tab w:val="left" w:leader="none" w:pos="1905"/>
        </w:tabs>
        <w:rPr>
          <w:b/>
        </w:rPr>
      </w:pPr>
    </w:p>
    <w:p>
      <w:pPr>
        <w:pStyle w:val="style0"/>
        <w:tabs>
          <w:tab w:val="left" w:leader="none" w:pos="1905"/>
        </w:tabs>
        <w:rPr/>
      </w:pPr>
      <w:r>
        <w:t>Position            :                  Accounting Assistant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Company</w:t>
      </w:r>
      <w:r>
        <w:t xml:space="preserve">         :                   Ho Tee Hee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Address            :                   Upper Kalaklan, Olongapo City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Mobile No        :                   0918-668-2041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>I hereby certify that the information on my curriculum vitae are true and correct according to my best knowledg</w:t>
      </w:r>
      <w:r>
        <w:t>e.</w:t>
      </w:r>
    </w:p>
    <w:p>
      <w:pPr>
        <w:pStyle w:val="style0"/>
        <w:tabs>
          <w:tab w:val="left" w:leader="none" w:pos="1905"/>
        </w:tabs>
        <w:rPr/>
      </w:pPr>
      <w:r>
        <w:t xml:space="preserve">                                                                                                                      </w:t>
      </w:r>
    </w:p>
    <w:p>
      <w:pPr>
        <w:pStyle w:val="style0"/>
        <w:tabs>
          <w:tab w:val="left" w:leader="none" w:pos="1905"/>
        </w:tabs>
        <w:rPr/>
      </w:pPr>
    </w:p>
    <w:p>
      <w:pPr>
        <w:pStyle w:val="style0"/>
        <w:tabs>
          <w:tab w:val="left" w:leader="none" w:pos="1905"/>
        </w:tabs>
        <w:rPr/>
      </w:pPr>
      <w:r>
        <w:t xml:space="preserve">                                                                                                                       </w:t>
      </w:r>
      <w:r>
        <w:rPr>
          <w:lang w:val="en-US"/>
        </w:rPr>
        <w:t xml:space="preserve">       Charles kenneth P. Tato</w:t>
      </w:r>
    </w:p>
    <w:sectPr>
      <w:footerReference w:type="default" r:id="rId3"/>
      <w:headerReference w:type="first" r:id="rId4"/>
      <w:pgSz w:w="12240" w:h="15840" w:orient="portrait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14:pctPosVOffset>17000</wp14:pctPosVOffset>
              </wp:positionV>
              <wp:extent cx="7772400" cy="0"/>
              <wp:effectExtent l="0" t="0" r="19050" b="19050"/>
              <wp:wrapNone/>
              <wp:docPr id="4097" name="Straight Connector 5" descr="Header dividing line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72400" cy="0"/>
                      </a:xfrm>
                      <a:prstGeom prst="line"/>
                      <a:ln cmpd="sng" cap="flat" w="6350">
                        <a:solidFill>
                          <a:srgbClr val="595959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4097" filled="f" stroked="t" from="0.0pt,0.0pt" to="612.0pt,0.0pt" alt="Header dividing line" style="position:absolute;z-index:-2147483645;mso-top-percent:170;mso-position-horizontal:center;mso-position-horizontal-relative:page;mso-position-vertical-relative:page;mso-width-percent:1000;mso-width-relative:page;mso-height-relative:page;mso-wrap-distance-left:0.0pt;mso-wrap-distance-right:0.0pt;visibility:visible;">
              <v:stroke joinstyle="miter" color="#595959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000000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000000D"/>
    <w:multiLevelType w:val="hybridMultilevel"/>
    <w:tmpl w:val="6750C7B0"/>
    <w:lvl w:ilvl="0" w:tplc="AC2C86A2">
      <w:start w:val="201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B304FC2"/>
    <w:lvl w:ilvl="0" w:tplc="DF8EEB4C">
      <w:start w:val="2011"/>
      <w:numFmt w:val="bullet"/>
      <w:lvlText w:val=""/>
      <w:lvlJc w:val="left"/>
      <w:pPr>
        <w:ind w:left="705" w:hanging="360"/>
      </w:pPr>
      <w:rPr>
        <w:rFonts w:ascii="Symbol" w:cs="宋体" w:eastAsia="Calibri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f75f627b-f449-4c2e-83c2-b89f6330cba2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5b3f1207-3b5d-449a-abd4-e5abc659682d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85ca66e0-befb-4a7e-9d09-9cf692c4a283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72d62b7b-0fc2-4743-bc70-06484d4e4e19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140419e1-d2ef-4c4e-9bc7-ed3e85ddd56c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bed9ef98-30ad-4d4b-a7fb-6c777c593a45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/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52ea38a2-7b14-4c21-a6d1-f85b8bad00aa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4e36d8d5-6bb6-415c-8893-8c8286477729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5bb7678d-3718-404f-b14c-a3954c7aea31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ed1f3494-4d6c-46ab-8a8b-2d4eb7239861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5f4c1436-b06d-41ac-bef2-7521b2cbe1b8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c129a1e5-c29f-4898-adfc-1e597bb51005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5f2da"/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aafeff"/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6cbd1"/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fe3ca"/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cced9"/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8e1e9"/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2f8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d5feff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ae5e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7f1e5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f5e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ecf0f4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1d82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00555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b11f3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85662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7e31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4b6a8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"/>
    <w:basedOn w:val="style105"/>
    <w:next w:val="style4131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/>
    <w:rPr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/>
    <w:rPr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/>
    <w:rPr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/>
    <w:rPr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/>
    <w:rPr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/>
    <w:rPr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/>
    <w:rPr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/>
    <w:rPr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/>
    <w:rPr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/>
    <w:rPr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/>
    <w:rPr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/>
    <w:rPr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Accent 2"/>
    <w:basedOn w:val="style105"/>
    <w:next w:val="style4161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Accent 3"/>
    <w:basedOn w:val="style105"/>
    <w:next w:val="style4162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Accent 4"/>
    <w:basedOn w:val="style105"/>
    <w:next w:val="style4163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Accent 5"/>
    <w:basedOn w:val="style105"/>
    <w:next w:val="style416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Accent 6"/>
    <w:basedOn w:val="style105"/>
    <w:next w:val="style416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"/>
    <w:basedOn w:val="style105"/>
    <w:next w:val="style4166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a7425bf1-ad10-4922-accb-afff3159ced2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9fcbe683-f244-4785-b0ac-76f6d1469c27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"/>
    <w:basedOn w:val="style105"/>
    <w:next w:val="style418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Accent 1"/>
    <w:basedOn w:val="style105"/>
    <w:next w:val="style418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Accent 2"/>
    <w:basedOn w:val="style105"/>
    <w:next w:val="style418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Accent 3"/>
    <w:basedOn w:val="style105"/>
    <w:next w:val="style418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Accent 4"/>
    <w:basedOn w:val="style105"/>
    <w:next w:val="style418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Accent 5"/>
    <w:basedOn w:val="style105"/>
    <w:next w:val="style418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Accent 6"/>
    <w:basedOn w:val="style105"/>
    <w:next w:val="style4189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Accent 1"/>
    <w:basedOn w:val="style105"/>
    <w:next w:val="style4191"/>
    <w:uiPriority w:val="47"/>
    <w:pPr/>
    <w:rPr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Accent 2"/>
    <w:basedOn w:val="style105"/>
    <w:next w:val="style4192"/>
    <w:uiPriority w:val="47"/>
    <w:pPr/>
    <w:rPr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Accent 3"/>
    <w:basedOn w:val="style105"/>
    <w:next w:val="style4193"/>
    <w:uiPriority w:val="47"/>
    <w:pPr/>
    <w:rPr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Accent 4"/>
    <w:basedOn w:val="style105"/>
    <w:next w:val="style4194"/>
    <w:uiPriority w:val="47"/>
    <w:pPr/>
    <w:rPr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Accent 5"/>
    <w:basedOn w:val="style105"/>
    <w:next w:val="style4195"/>
    <w:uiPriority w:val="47"/>
    <w:pPr/>
    <w:rPr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Accent 6"/>
    <w:basedOn w:val="style105"/>
    <w:next w:val="style4196"/>
    <w:uiPriority w:val="47"/>
    <w:pPr/>
    <w:rPr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Accent 1"/>
    <w:basedOn w:val="style105"/>
    <w:next w:val="style4198"/>
    <w:uiPriority w:val="48"/>
    <w:pPr/>
    <w:rPr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Accent 2"/>
    <w:basedOn w:val="style105"/>
    <w:next w:val="style4199"/>
    <w:uiPriority w:val="48"/>
    <w:pPr/>
    <w:rPr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Accent 3"/>
    <w:basedOn w:val="style105"/>
    <w:next w:val="style4200"/>
    <w:uiPriority w:val="48"/>
    <w:pPr/>
    <w:rPr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Accent 4"/>
    <w:basedOn w:val="style105"/>
    <w:next w:val="style4201"/>
    <w:uiPriority w:val="48"/>
    <w:pPr/>
    <w:rPr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Accent 5"/>
    <w:basedOn w:val="style105"/>
    <w:next w:val="style4202"/>
    <w:uiPriority w:val="48"/>
    <w:pPr/>
    <w:rPr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Accent 6"/>
    <w:basedOn w:val="style105"/>
    <w:next w:val="style4203"/>
    <w:uiPriority w:val="48"/>
    <w:pPr/>
    <w:rPr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Accent 1"/>
    <w:basedOn w:val="style105"/>
    <w:next w:val="style4205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Accent 2"/>
    <w:basedOn w:val="style105"/>
    <w:next w:val="style4206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Accent 3"/>
    <w:basedOn w:val="style105"/>
    <w:next w:val="style4207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Accent 4"/>
    <w:basedOn w:val="style105"/>
    <w:next w:val="style4208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Accent 5"/>
    <w:basedOn w:val="style105"/>
    <w:next w:val="style4209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Accent 6"/>
    <w:basedOn w:val="style105"/>
    <w:next w:val="style4210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Accent 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Accent 2"/>
    <w:basedOn w:val="style105"/>
    <w:next w:val="style421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Accent 3"/>
    <w:basedOn w:val="style105"/>
    <w:next w:val="style421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Accent 4"/>
    <w:basedOn w:val="style105"/>
    <w:next w:val="style421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Accent 5"/>
    <w:basedOn w:val="style105"/>
    <w:next w:val="style421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Accent 6"/>
    <w:basedOn w:val="style105"/>
    <w:next w:val="style4217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"/>
    <w:basedOn w:val="style105"/>
    <w:next w:val="style4218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Accent 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Accent 2"/>
    <w:basedOn w:val="style105"/>
    <w:next w:val="style4220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Accent 3"/>
    <w:basedOn w:val="style105"/>
    <w:next w:val="style4221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Accent 4"/>
    <w:basedOn w:val="style105"/>
    <w:next w:val="style4222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Accent 5"/>
    <w:basedOn w:val="style105"/>
    <w:next w:val="style4223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Accent 6"/>
    <w:basedOn w:val="style105"/>
    <w:next w:val="style4224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1"/>
    <w:basedOn w:val="style105"/>
    <w:next w:val="style4226"/>
    <w:uiPriority w:val="52"/>
    <w:pPr/>
    <w:rPr>
      <w:color w:val="1561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2"/>
    <w:basedOn w:val="style105"/>
    <w:next w:val="style4227"/>
    <w:uiPriority w:val="52"/>
    <w:pPr/>
    <w:rPr>
      <w:color w:val="003f4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3"/>
    <w:basedOn w:val="style105"/>
    <w:next w:val="style4228"/>
    <w:uiPriority w:val="52"/>
    <w:pPr/>
    <w:rPr>
      <w:color w:val="841727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4"/>
    <w:basedOn w:val="style105"/>
    <w:next w:val="style4229"/>
    <w:uiPriority w:val="52"/>
    <w:pPr/>
    <w:rPr>
      <w:color w:val="634c1e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5"/>
    <w:basedOn w:val="style105"/>
    <w:next w:val="style4230"/>
    <w:uiPriority w:val="52"/>
    <w:pPr/>
    <w:rPr>
      <w:color w:val="5e24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6"/>
    <w:basedOn w:val="style105"/>
    <w:next w:val="style4231"/>
    <w:uiPriority w:val="52"/>
    <w:pPr/>
    <w:rPr>
      <w:color w:val="384f65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"/>
    <w:basedOn w:val="style105"/>
    <w:next w:val="style4234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"/>
    <w:basedOn w:val="style105"/>
    <w:next w:val="style4235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"/>
    <w:basedOn w:val="style105"/>
    <w:next w:val="style4236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"/>
    <w:basedOn w:val="style105"/>
    <w:next w:val="style423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"/>
    <w:basedOn w:val="style105"/>
    <w:next w:val="style4238"/>
    <w:uiPriority w:val="45"/>
    <w:pPr/>
    <w:rPr/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1</TotalTime>
  <Words>209</Words>
  <Pages>2</Pages>
  <Characters>1204</Characters>
  <Application>WPS Office</Application>
  <DocSecurity>0</DocSecurity>
  <Paragraphs>81</Paragraphs>
  <ScaleCrop>false</ScaleCrop>
  <LinksUpToDate>false</LinksUpToDate>
  <CharactersWithSpaces>2225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2022-02-09T03:30:18Z</dcterms:created>
  <dc:creator>BenjC</dc:creator>
  <lastModifiedBy>RMX1971</lastModifiedBy>
  <dcterms:modified xsi:type="dcterms:W3CDTF">2022-02-09T03:34:01Z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bc22593e6c2a4b0c8d0f76b62d223061</vt:lpwstr>
  </property>
</Properties>
</file>