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2054" w:rsidRDefault="00537B9D">
      <w:pPr>
        <w:rPr>
          <w:rFonts w:ascii="Times New Roman" w:eastAsia="Times New Roman" w:hAnsi="Times New Roman" w:cs="Times New Roman"/>
          <w:b/>
          <w:sz w:val="34"/>
          <w:szCs w:val="34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765300" cy="2246630"/>
            <wp:effectExtent l="0" t="0" r="0" b="0"/>
            <wp:wrapSquare wrapText="bothSides" distT="0" distB="0" distL="0" distR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65300" cy="22466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DELA CRUZ,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Julius 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#4 San Jose street, District IV,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Bayombong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Nueva Vizcaya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sz w:val="28"/>
            <w:szCs w:val="28"/>
            <w:u w:val="single"/>
          </w:rPr>
          <w:t>jaydelacruz722@yahoo.com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tabs>
          <w:tab w:val="left" w:pos="936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0-55555-090 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</w:pP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</w:pP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OBJECTIVE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447790" cy="22225"/>
                <wp:effectExtent l="0" t="0" r="0" b="0"/>
                <wp:wrapNone/>
                <wp:docPr id="4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6868" y="3780000"/>
                          <a:ext cx="64382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25400</wp:posOffset>
                </wp:positionV>
                <wp:extent cx="6447790" cy="2222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779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22054" w:rsidRDefault="00D22054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</w:p>
    <w:p w:rsidR="00D22054" w:rsidRDefault="00537B9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- To work and always strive for a better performance.</w:t>
      </w:r>
    </w:p>
    <w:p w:rsidR="00D22054" w:rsidRDefault="00537B9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  <w:t>- To apply my skills in application and be able to use it.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PERSONAL DATA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6447790" cy="2222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6868" y="3780000"/>
                          <a:ext cx="64382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38100</wp:posOffset>
                </wp:positionV>
                <wp:extent cx="6447790" cy="2222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779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Date of Birth: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J</w:t>
      </w:r>
      <w:r>
        <w:rPr>
          <w:rFonts w:ascii="Times New Roman" w:eastAsia="Times New Roman" w:hAnsi="Times New Roman" w:cs="Times New Roman"/>
          <w:sz w:val="26"/>
          <w:szCs w:val="26"/>
        </w:rPr>
        <w:t>uly 22, 1980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Age: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41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Nationality: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Filipino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Religion: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Catholic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Civil Status: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S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ingle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Language: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English, Tagalog and Ilocano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Height: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5’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Weight: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80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kg.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EDUCATIONAL ATTAINMENT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447790" cy="22225"/>
                <wp:effectExtent l="0" t="0" r="0" b="0"/>
                <wp:wrapNone/>
                <wp:docPr id="6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6868" y="3780000"/>
                          <a:ext cx="64382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63500</wp:posOffset>
                </wp:positionV>
                <wp:extent cx="6447790" cy="2222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779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Tertiary: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aint Mary’s University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Bachelor of Science Major in Management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Bayombong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Nueva Vizcaya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S.Y. </w:t>
      </w:r>
      <w:r>
        <w:rPr>
          <w:rFonts w:ascii="Times New Roman" w:eastAsia="Times New Roman" w:hAnsi="Times New Roman" w:cs="Times New Roman"/>
          <w:sz w:val="26"/>
          <w:szCs w:val="26"/>
        </w:rPr>
        <w:t>1997 - 2001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Secondary: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Saint Mary’s University High School Department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Bayombong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, Nueva Vizcaya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 xml:space="preserve">S.Y. </w:t>
      </w:r>
      <w:r>
        <w:rPr>
          <w:rFonts w:ascii="Times New Roman" w:eastAsia="Times New Roman" w:hAnsi="Times New Roman" w:cs="Times New Roman"/>
          <w:sz w:val="26"/>
          <w:szCs w:val="26"/>
        </w:rPr>
        <w:t>1993 - 1997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Primary: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Saint Mary’s University Elementary Department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Bayombong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, Nueva Vizcaya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S.Y. 19</w:t>
      </w:r>
      <w:r>
        <w:rPr>
          <w:rFonts w:ascii="Times New Roman" w:eastAsia="Times New Roman" w:hAnsi="Times New Roman" w:cs="Times New Roman"/>
          <w:sz w:val="26"/>
          <w:szCs w:val="26"/>
        </w:rPr>
        <w:t>87 - 1993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SKILLS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50800</wp:posOffset>
                </wp:positionV>
                <wp:extent cx="6447790" cy="22225"/>
                <wp:effectExtent l="0" t="0" r="0" b="0"/>
                <wp:wrapNone/>
                <wp:docPr id="5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6868" y="3780000"/>
                          <a:ext cx="64382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50800</wp:posOffset>
                </wp:positionV>
                <wp:extent cx="6447790" cy="2222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779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22054" w:rsidRDefault="00537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left="900" w:hanging="450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Good Communication skills</w:t>
      </w:r>
    </w:p>
    <w:p w:rsidR="00D22054" w:rsidRDefault="00537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left="900" w:hanging="450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Good moral character</w:t>
      </w:r>
    </w:p>
    <w:p w:rsidR="00D22054" w:rsidRDefault="00537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left="900" w:hanging="450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Flexible and able to learn quickly</w:t>
      </w:r>
    </w:p>
    <w:p w:rsidR="00D22054" w:rsidRDefault="00537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left="900" w:hanging="450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Hard working</w:t>
      </w:r>
    </w:p>
    <w:p w:rsidR="00D22054" w:rsidRDefault="00537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left="900" w:hanging="45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Driving (NCII) with 1,2,3,5 restrictions and can operate six wheelers. </w:t>
      </w:r>
    </w:p>
    <w:p w:rsidR="00D22054" w:rsidRDefault="00537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left="900" w:hanging="45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Welding (NCII) </w:t>
      </w:r>
    </w:p>
    <w:p w:rsidR="00D22054" w:rsidRDefault="00537B9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left="900" w:hanging="45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Can operate computer for a simple reports 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WORKING EXPERIENCE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63500</wp:posOffset>
                </wp:positionV>
                <wp:extent cx="6447790" cy="222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6868" y="3780000"/>
                          <a:ext cx="64382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63500</wp:posOffset>
                </wp:positionV>
                <wp:extent cx="6447790" cy="2222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779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Clerk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Ethnotec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Management and Development Services Organization Incorporated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Don </w:t>
      </w:r>
      <w:r w:rsidR="00D662A7"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ariano Perez,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Bayombong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Nueva Vizcaya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September 2008 - November 2009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left="720"/>
        <w:rPr>
          <w:rFonts w:ascii="Times New Roman" w:eastAsia="Times New Roman" w:hAnsi="Times New Roman" w:cs="Times New Roman"/>
          <w:sz w:val="26"/>
          <w:szCs w:val="26"/>
        </w:rPr>
      </w:pPr>
    </w:p>
    <w:p w:rsidR="00D22054" w:rsidRDefault="00537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Encoding &amp; typewriting </w:t>
      </w:r>
    </w:p>
    <w:p w:rsidR="00D22054" w:rsidRDefault="00537B9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File Management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Storekeeper.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Subenko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Gulf and Maritime Construction Company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Doha,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Qatar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November 2009 - February 2010 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D22054" w:rsidRDefault="00537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Manage receiving functions, including recording receipt and distribution of all the merchandise received. </w:t>
      </w:r>
    </w:p>
    <w:p w:rsidR="00D22054" w:rsidRDefault="00537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Balance stock items, incoming against all invoices. </w:t>
      </w:r>
    </w:p>
    <w:p w:rsidR="00D22054" w:rsidRDefault="00537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Sees to it that the supply is enough for the next 3 days. </w:t>
      </w:r>
    </w:p>
    <w:p w:rsidR="00D22054" w:rsidRDefault="00537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Sees to it that all the tools are in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good condition before distribution to avoid accidents. 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Clerk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Ethnotec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Management and Development Services Organization Incorporated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Don </w:t>
      </w:r>
      <w:r w:rsidR="00CF6F70">
        <w:rPr>
          <w:rFonts w:ascii="Times New Roman" w:eastAsia="Times New Roman" w:hAnsi="Times New Roman" w:cs="Times New Roman"/>
          <w:sz w:val="26"/>
          <w:szCs w:val="26"/>
        </w:rPr>
        <w:t>M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ariano Perez,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Bayombong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Nueva Vizcaya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February 15, 2010 - May 2010 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2054" w:rsidRDefault="00537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Encoding and Typ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ewriting </w:t>
      </w:r>
    </w:p>
    <w:p w:rsidR="00D22054" w:rsidRDefault="00537B9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File Management 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Driver (Job Order)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Bureau of the Treasury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Tuguegarao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City, Cagayan Region 2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June 1, 2010 - June 30, 2013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sz w:val="28"/>
          <w:szCs w:val="28"/>
        </w:rPr>
      </w:pP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-   in-charge in the Transportation of the Regional Director and other                Employees to the Central Office and through the Region and other official business     of the offic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e.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On call driver            July 2013 to present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sz w:val="28"/>
          <w:szCs w:val="28"/>
        </w:rPr>
      </w:pP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sz w:val="28"/>
          <w:szCs w:val="28"/>
        </w:rPr>
      </w:pP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CHARACTER REFERENCE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hidden="0" allowOverlap="1">
                <wp:simplePos x="0" y="0"/>
                <wp:positionH relativeFrom="column">
                  <wp:posOffset>38101</wp:posOffset>
                </wp:positionH>
                <wp:positionV relativeFrom="paragraph">
                  <wp:posOffset>50800</wp:posOffset>
                </wp:positionV>
                <wp:extent cx="6447790" cy="22225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126868" y="3780000"/>
                          <a:ext cx="643826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38101</wp:posOffset>
                </wp:positionH>
                <wp:positionV relativeFrom="paragraph">
                  <wp:posOffset>50800</wp:posOffset>
                </wp:positionV>
                <wp:extent cx="6447790" cy="222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47790" cy="22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D22054" w:rsidRDefault="00537B9D" w:rsidP="0005646B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r. Jeremy B.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Baptista</w:t>
      </w:r>
      <w:proofErr w:type="spellEnd"/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Instructor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Saint Mary’s University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Bayombong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Nueva Vizcaya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Cp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No.0917-1423198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I hereby certify that all information indicated above are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true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and correct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to the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best of my knowledge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2054" w:rsidRDefault="00D22054">
      <w:pPr>
        <w:pBdr>
          <w:top w:val="nil"/>
          <w:left w:val="nil"/>
          <w:bottom w:val="nil"/>
          <w:right w:val="nil"/>
          <w:between w:val="nil"/>
        </w:pBdr>
        <w:ind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firstLine="900"/>
        <w:jc w:val="right"/>
        <w:rPr>
          <w:rFonts w:ascii="Times New Roman" w:eastAsia="Times New Roman" w:hAnsi="Times New Roman" w:cs="Times New Roman"/>
          <w:color w:val="000000"/>
          <w:sz w:val="30"/>
          <w:szCs w:val="30"/>
          <w:u w:val="single"/>
        </w:rPr>
      </w:pPr>
      <w:r>
        <w:rPr>
          <w:rFonts w:ascii="Times New Roman" w:eastAsia="Times New Roman" w:hAnsi="Times New Roman" w:cs="Times New Roman"/>
          <w:sz w:val="30"/>
          <w:szCs w:val="30"/>
          <w:u w:val="single"/>
        </w:rPr>
        <w:t xml:space="preserve">JULIUS GARCIA DELA CRUZ </w:t>
      </w:r>
    </w:p>
    <w:p w:rsidR="00D22054" w:rsidRDefault="00537B9D">
      <w:pPr>
        <w:pBdr>
          <w:top w:val="nil"/>
          <w:left w:val="nil"/>
          <w:bottom w:val="nil"/>
          <w:right w:val="nil"/>
          <w:between w:val="nil"/>
        </w:pBdr>
        <w:tabs>
          <w:tab w:val="left" w:pos="1088"/>
        </w:tabs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ab/>
        <w:t>Applicant</w:t>
      </w:r>
    </w:p>
    <w:sectPr w:rsidR="00D22054">
      <w:headerReference w:type="default" r:id="rId15"/>
      <w:footerReference w:type="default" r:id="rId16"/>
      <w:pgSz w:w="12240" w:h="15840"/>
      <w:pgMar w:top="81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537B9D">
      <w:pPr>
        <w:spacing w:after="0" w:line="240" w:lineRule="auto"/>
      </w:pPr>
      <w:r>
        <w:separator/>
      </w:r>
    </w:p>
  </w:endnote>
  <w:endnote w:type="continuationSeparator" w:id="0">
    <w:p w:rsidR="00000000" w:rsidRDefault="00537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panose1 w:val="020B0502040504020204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2054" w:rsidRDefault="00D2205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537B9D">
      <w:pPr>
        <w:spacing w:after="0" w:line="240" w:lineRule="auto"/>
      </w:pPr>
      <w:r>
        <w:separator/>
      </w:r>
    </w:p>
  </w:footnote>
  <w:footnote w:type="continuationSeparator" w:id="0">
    <w:p w:rsidR="00000000" w:rsidRDefault="00537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22054" w:rsidRDefault="00D2205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902E3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43A3BAD"/>
    <w:multiLevelType w:val="multilevel"/>
    <w:tmpl w:val="FFFFFFFF"/>
    <w:lvl w:ilvl="0">
      <w:start w:val="1"/>
      <w:numFmt w:val="bullet"/>
      <w:lvlText w:val="●"/>
      <w:lvlJc w:val="left"/>
      <w:pPr>
        <w:ind w:left="144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3A56F64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054"/>
    <w:rsid w:val="0005646B"/>
    <w:rsid w:val="00537B9D"/>
    <w:rsid w:val="00802A1C"/>
    <w:rsid w:val="00CF6F70"/>
    <w:rsid w:val="00D22054"/>
    <w:rsid w:val="00D6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882B0E"/>
  <w15:docId w15:val="{1DCC48CC-4C35-B74D-8B76-0BC9D358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ydelacruz722@yahoo.com" TargetMode="External" /><Relationship Id="rId13" Type="http://schemas.openxmlformats.org/officeDocument/2006/relationships/image" Target="media/image3.png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12" Type="http://schemas.openxmlformats.org/officeDocument/2006/relationships/image" Target="media/image6.png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footer" Target="footer1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7.png" /><Relationship Id="rId5" Type="http://schemas.openxmlformats.org/officeDocument/2006/relationships/footnotes" Target="footnotes.xml" /><Relationship Id="rId15" Type="http://schemas.openxmlformats.org/officeDocument/2006/relationships/header" Target="header1.xml" /><Relationship Id="rId10" Type="http://schemas.openxmlformats.org/officeDocument/2006/relationships/image" Target="media/image4.png" /><Relationship Id="rId4" Type="http://schemas.openxmlformats.org/officeDocument/2006/relationships/webSettings" Target="webSettings.xml" /><Relationship Id="rId9" Type="http://schemas.openxmlformats.org/officeDocument/2006/relationships/image" Target="media/image5.png" /><Relationship Id="rId14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Guest User</cp:lastModifiedBy>
  <cp:revision>2</cp:revision>
  <dcterms:created xsi:type="dcterms:W3CDTF">2022-01-10T08:27:00Z</dcterms:created>
  <dcterms:modified xsi:type="dcterms:W3CDTF">2022-01-10T08:27:00Z</dcterms:modified>
</cp:coreProperties>
</file>