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3"/>
        <w:spacing w:after="0"/>
        <w:jc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JACKMAY TABANAO SALAS</w:t>
      </w:r>
    </w:p>
    <w:p>
      <w:pPr>
        <w:pStyle w:val="style3"/>
        <w:spacing w:before="0" w:after="0"/>
        <w:jc w:val="center"/>
        <w:rPr>
          <w:rFonts w:ascii="Times New Roman" w:cs="Times New Roman" w:hAnsi="Times New Roman"/>
          <w:b w:val="false"/>
          <w:sz w:val="20"/>
          <w:szCs w:val="20"/>
        </w:rPr>
      </w:pPr>
      <w:r>
        <w:rPr>
          <w:rFonts w:ascii="Times New Roman" w:cs="Times New Roman" w:hAnsi="Times New Roman"/>
          <w:b w:val="false"/>
          <w:noProof/>
          <w:sz w:val="20"/>
          <w:szCs w:val="20"/>
          <w:lang w:val="en-PH" w:eastAsia="en-PH"/>
        </w:rPr>
        <w:drawing>
          <wp:anchor distT="0" distB="0" distL="0" distR="0" simplePos="false" relativeHeight="2" behindDoc="true" locked="false" layoutInCell="true" allowOverlap="false">
            <wp:simplePos x="0" y="0"/>
            <wp:positionH relativeFrom="column">
              <wp:posOffset>4758104</wp:posOffset>
            </wp:positionH>
            <wp:positionV relativeFrom="paragraph">
              <wp:posOffset>97350</wp:posOffset>
            </wp:positionV>
            <wp:extent cx="1466850" cy="1345223"/>
            <wp:effectExtent l="19050" t="0" r="0" b="0"/>
            <wp:wrapNone/>
            <wp:docPr id="1026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66850" cy="1345223"/>
                    </a:xfrm>
                    <a:prstGeom prst="rect"/>
                    <a:gradFill flip="none" rotWithShape="true">
                      <a:gsLst>
                        <a:gs pos="0">
                          <a:srgbClr val="b4b4b4"/>
                        </a:gs>
                        <a:gs pos="100000">
                          <a:srgbClr val="ffffff"/>
                        </a:gs>
                      </a:gsLst>
                      <a:lin ang="5400000" scaled="true"/>
                    </a:gra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3"/>
        <w:spacing w:before="0" w:after="0"/>
        <w:jc w:val="center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No.7 Knight Alley Street, Royal Valley </w:t>
      </w:r>
    </w:p>
    <w:p>
      <w:pPr>
        <w:pStyle w:val="style0"/>
        <w:tabs>
          <w:tab w:val="left" w:leader="none" w:pos="1289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Bangkal</w:t>
      </w:r>
      <w:r>
        <w:rPr>
          <w:b/>
          <w:sz w:val="20"/>
          <w:szCs w:val="20"/>
        </w:rPr>
        <w:t>, Davao City, Philippines 8000</w:t>
      </w:r>
    </w:p>
    <w:p>
      <w:pPr>
        <w:pStyle w:val="style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Email Add: jacksalas20@gmail.com</w:t>
      </w:r>
    </w:p>
    <w:p>
      <w:pPr>
        <w:pStyle w:val="style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Cell No: (+63)9659331530</w:t>
      </w:r>
    </w:p>
    <w:p>
      <w:pPr>
        <w:pStyle w:val="style0"/>
        <w:pBdr>
          <w:bottom w:val="single" w:sz="4" w:space="1" w:color="auto"/>
        </w:pBdr>
        <w:rPr>
          <w:b/>
          <w:sz w:val="20"/>
          <w:szCs w:val="20"/>
        </w:rPr>
      </w:pPr>
    </w:p>
    <w:p>
      <w:pPr>
        <w:pStyle w:val="style0"/>
        <w:pBdr>
          <w:bottom w:val="single" w:sz="4" w:space="1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Gender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:</w:t>
      </w:r>
      <w:r>
        <w:rPr>
          <w:b/>
          <w:sz w:val="20"/>
          <w:szCs w:val="20"/>
        </w:rPr>
        <w:t xml:space="preserve"> Male</w:t>
      </w:r>
    </w:p>
    <w:p>
      <w:pPr>
        <w:pStyle w:val="style0"/>
        <w:pBdr>
          <w:bottom w:val="single" w:sz="4" w:space="1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Nationality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:</w:t>
      </w:r>
      <w:r>
        <w:rPr>
          <w:b/>
          <w:sz w:val="20"/>
          <w:szCs w:val="20"/>
        </w:rPr>
        <w:t xml:space="preserve"> Filipino</w:t>
      </w:r>
    </w:p>
    <w:p>
      <w:pPr>
        <w:pStyle w:val="style0"/>
        <w:pBdr>
          <w:bottom w:val="single" w:sz="4" w:space="1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Date of Birth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:</w:t>
      </w:r>
      <w:r>
        <w:rPr>
          <w:b/>
          <w:sz w:val="20"/>
          <w:szCs w:val="20"/>
        </w:rPr>
        <w:t xml:space="preserve"> May 29, 1981</w:t>
      </w:r>
    </w:p>
    <w:p>
      <w:pPr>
        <w:pStyle w:val="style0"/>
        <w:pBdr>
          <w:bottom w:val="single" w:sz="4" w:space="1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Place of Birth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:</w:t>
      </w:r>
      <w:r>
        <w:rPr>
          <w:b/>
          <w:sz w:val="20"/>
          <w:szCs w:val="20"/>
        </w:rPr>
        <w:t xml:space="preserve"> Davao City in</w:t>
      </w:r>
    </w:p>
    <w:p>
      <w:pPr>
        <w:pStyle w:val="style0"/>
        <w:pBdr>
          <w:bottom w:val="single" w:sz="4" w:space="1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Marital Status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:</w:t>
      </w:r>
      <w:r>
        <w:rPr>
          <w:b/>
          <w:sz w:val="20"/>
          <w:szCs w:val="20"/>
        </w:rPr>
        <w:t xml:space="preserve"> Married</w:t>
      </w:r>
    </w:p>
    <w:p>
      <w:pPr>
        <w:pStyle w:val="style0"/>
        <w:pBdr>
          <w:bottom w:val="single" w:sz="4" w:space="1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Language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:</w:t>
      </w:r>
      <w:r>
        <w:rPr>
          <w:b/>
          <w:sz w:val="20"/>
          <w:szCs w:val="20"/>
        </w:rPr>
        <w:t xml:space="preserve"> English, Tagalog, Visayan, Japanese (Basic)  </w:t>
      </w:r>
    </w:p>
    <w:p>
      <w:pPr>
        <w:pStyle w:val="style0"/>
        <w:pBdr>
          <w:bottom w:val="single" w:sz="4" w:space="1" w:color="auto"/>
        </w:pBdr>
        <w:jc w:val="center"/>
        <w:rPr>
          <w:b/>
          <w:sz w:val="20"/>
          <w:szCs w:val="20"/>
        </w:rPr>
      </w:pPr>
    </w:p>
    <w:p>
      <w:pPr>
        <w:pStyle w:val="style0"/>
        <w:rPr>
          <w:b/>
          <w:sz w:val="20"/>
          <w:szCs w:val="20"/>
        </w:rPr>
      </w:pPr>
      <w:r>
        <w:rPr>
          <w:b/>
          <w:sz w:val="20"/>
          <w:szCs w:val="20"/>
        </w:rPr>
        <w:t>Career Objective:</w:t>
      </w:r>
    </w:p>
    <w:p>
      <w:pPr>
        <w:pStyle w:val="style0"/>
        <w:ind w:firstLine="720"/>
        <w:rPr>
          <w:b/>
          <w:sz w:val="20"/>
          <w:szCs w:val="20"/>
        </w:rPr>
      </w:pPr>
    </w:p>
    <w:p>
      <w:pPr>
        <w:pStyle w:val="style0"/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Be able to contribute, share and apply the possessed skills and knowledge. </w:t>
      </w:r>
    </w:p>
    <w:p>
      <w:pPr>
        <w:pStyle w:val="style0"/>
        <w:pBdr>
          <w:bottom w:val="single" w:sz="4" w:space="1" w:color="auto"/>
        </w:pBdr>
        <w:rPr>
          <w:b/>
          <w:sz w:val="20"/>
          <w:szCs w:val="20"/>
          <w:u w:val="single"/>
        </w:rPr>
      </w:pPr>
    </w:p>
    <w:p>
      <w:pPr>
        <w:pStyle w:val="style0"/>
        <w:rPr>
          <w:b/>
          <w:sz w:val="20"/>
          <w:szCs w:val="20"/>
        </w:rPr>
      </w:pPr>
      <w:r>
        <w:rPr>
          <w:b/>
          <w:sz w:val="20"/>
          <w:szCs w:val="20"/>
        </w:rPr>
        <w:t>Work Experience:</w:t>
      </w:r>
    </w:p>
    <w:p>
      <w:pPr>
        <w:pStyle w:val="style0"/>
        <w:rPr>
          <w:b/>
          <w:sz w:val="20"/>
          <w:szCs w:val="20"/>
        </w:rPr>
      </w:pPr>
    </w:p>
    <w:p>
      <w:pPr>
        <w:pStyle w:val="style0"/>
        <w:rPr>
          <w:b/>
          <w:sz w:val="20"/>
          <w:szCs w:val="20"/>
        </w:rPr>
      </w:pPr>
      <w:r>
        <w:rPr>
          <w:b/>
          <w:sz w:val="20"/>
          <w:szCs w:val="20"/>
        </w:rPr>
        <w:t>*</w:t>
      </w:r>
      <w:r>
        <w:rPr>
          <w:b/>
          <w:sz w:val="20"/>
          <w:szCs w:val="20"/>
          <w:lang w:val="en-US"/>
        </w:rPr>
        <w:t>OSP</w:t>
      </w:r>
      <w:r>
        <w:rPr>
          <w:b/>
          <w:sz w:val="20"/>
          <w:szCs w:val="20"/>
        </w:rPr>
        <w:t xml:space="preserve"> Engineer, December 5, 2022 up to this present</w:t>
      </w:r>
    </w:p>
    <w:p>
      <w:pPr>
        <w:pStyle w:val="style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>Finsi</w:t>
      </w:r>
      <w:r>
        <w:rPr>
          <w:b/>
          <w:sz w:val="20"/>
          <w:szCs w:val="20"/>
        </w:rPr>
        <w:t xml:space="preserve"> Leading Edge Local</w:t>
      </w:r>
    </w:p>
    <w:p>
      <w:pPr>
        <w:pStyle w:val="style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Job Description:</w:t>
      </w:r>
    </w:p>
    <w:p>
      <w:pPr>
        <w:pStyle w:val="style0"/>
        <w:rPr>
          <w:rFonts w:ascii="Arial" w:cs="Arial" w:hAnsi="Arial"/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>-</w:t>
      </w:r>
      <w:r>
        <w:rPr>
          <w:rFonts w:ascii="Arial" w:cs="Arial" w:hAnsi="Arial"/>
          <w:bCs/>
          <w:sz w:val="20"/>
          <w:szCs w:val="20"/>
        </w:rPr>
        <w:t xml:space="preserve">Validate the </w:t>
      </w:r>
      <w:r>
        <w:rPr>
          <w:rFonts w:ascii="Arial" w:cs="Arial" w:hAnsi="Arial"/>
          <w:bCs/>
          <w:sz w:val="20"/>
          <w:szCs w:val="20"/>
        </w:rPr>
        <w:t xml:space="preserve">OSP </w:t>
      </w:r>
      <w:r>
        <w:rPr>
          <w:rFonts w:ascii="Arial" w:cs="Arial" w:hAnsi="Arial"/>
          <w:bCs/>
          <w:sz w:val="20"/>
          <w:szCs w:val="20"/>
        </w:rPr>
        <w:t>installation base on standard</w:t>
      </w:r>
    </w:p>
    <w:p>
      <w:pPr>
        <w:pStyle w:val="style0"/>
        <w:rPr>
          <w:rFonts w:ascii="Arial" w:cs="Arial" w:hAnsi="Arial"/>
          <w:bCs/>
          <w:sz w:val="20"/>
          <w:szCs w:val="20"/>
        </w:rPr>
      </w:pPr>
      <w:r>
        <w:rPr>
          <w:rFonts w:ascii="Arial" w:cs="Arial" w:hAnsi="Arial"/>
          <w:bCs/>
          <w:sz w:val="20"/>
          <w:szCs w:val="20"/>
        </w:rPr>
        <w:tab/>
      </w:r>
      <w:r>
        <w:rPr>
          <w:rFonts w:ascii="Arial" w:cs="Arial" w:hAnsi="Arial"/>
          <w:bCs/>
          <w:sz w:val="20"/>
          <w:szCs w:val="20"/>
        </w:rPr>
        <w:t>-Oversee installation and testing work</w:t>
      </w:r>
    </w:p>
    <w:p>
      <w:pPr>
        <w:pStyle w:val="style0"/>
        <w:rPr>
          <w:rFonts w:ascii="Arial" w:cs="Arial" w:hAnsi="Arial"/>
          <w:bCs/>
          <w:sz w:val="20"/>
          <w:szCs w:val="20"/>
        </w:rPr>
      </w:pPr>
      <w:r>
        <w:rPr>
          <w:rFonts w:ascii="Arial" w:cs="Arial" w:hAnsi="Arial"/>
          <w:bCs/>
          <w:sz w:val="20"/>
          <w:szCs w:val="20"/>
        </w:rPr>
        <w:tab/>
      </w:r>
      <w:r>
        <w:rPr>
          <w:rFonts w:ascii="Arial" w:cs="Arial" w:hAnsi="Arial"/>
          <w:bCs/>
          <w:sz w:val="20"/>
          <w:szCs w:val="20"/>
        </w:rPr>
        <w:t xml:space="preserve">-To preform other function </w:t>
      </w:r>
      <w:r>
        <w:rPr>
          <w:rFonts w:ascii="Arial" w:cs="Arial" w:hAnsi="Arial"/>
          <w:bCs/>
          <w:sz w:val="20"/>
          <w:szCs w:val="20"/>
        </w:rPr>
        <w:t>that may request time to time</w:t>
      </w:r>
    </w:p>
    <w:p>
      <w:pPr>
        <w:pStyle w:val="style0"/>
        <w:rPr>
          <w:b/>
          <w:sz w:val="20"/>
          <w:szCs w:val="20"/>
        </w:rPr>
      </w:pPr>
    </w:p>
    <w:p>
      <w:pPr>
        <w:pStyle w:val="style0"/>
        <w:rPr>
          <w:b/>
          <w:sz w:val="20"/>
          <w:szCs w:val="20"/>
        </w:rPr>
      </w:pPr>
      <w:r>
        <w:rPr>
          <w:b/>
          <w:sz w:val="20"/>
          <w:szCs w:val="20"/>
        </w:rPr>
        <w:t>*Project Manager, October 05, 2020 up to September 15, 2021</w:t>
      </w:r>
    </w:p>
    <w:p>
      <w:pPr>
        <w:pStyle w:val="style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>Philko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Ubins</w:t>
      </w:r>
      <w:r>
        <w:rPr>
          <w:b/>
          <w:sz w:val="20"/>
          <w:szCs w:val="20"/>
        </w:rPr>
        <w:t xml:space="preserve"> LTD Corp</w:t>
      </w:r>
    </w:p>
    <w:p>
      <w:pPr>
        <w:pStyle w:val="style0"/>
        <w:jc w:val="both"/>
        <w:rPr/>
      </w:pPr>
      <w:r>
        <w:rPr>
          <w:sz w:val="20"/>
          <w:szCs w:val="20"/>
        </w:rPr>
        <w:t xml:space="preserve">  Job Description:</w:t>
      </w:r>
      <w:r>
        <w:tab/>
      </w:r>
    </w:p>
    <w:p>
      <w:pPr>
        <w:pStyle w:val="style0"/>
        <w:ind w:left="360" w:firstLine="360"/>
        <w:rPr>
          <w:rFonts w:ascii="Arial" w:cs="Arial" w:hAnsi="Arial"/>
          <w:color w:val="000000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-</w:t>
      </w:r>
      <w:r>
        <w:rPr>
          <w:rFonts w:ascii="Arial" w:cs="Arial" w:hAnsi="Arial"/>
          <w:color w:val="000000"/>
          <w:sz w:val="20"/>
          <w:szCs w:val="20"/>
        </w:rPr>
        <w:t>Accomplishes department objectives by managing staff; planning and evaluating department activities.</w:t>
      </w:r>
    </w:p>
    <w:p>
      <w:pPr>
        <w:pStyle w:val="style0"/>
        <w:ind w:left="360" w:firstLine="360"/>
        <w:contextualSpacing/>
        <w:rPr>
          <w:rFonts w:ascii="Arial" w:cs="Arial" w:hAnsi="Arial"/>
          <w:color w:val="000000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-</w:t>
      </w:r>
      <w:r>
        <w:rPr>
          <w:rFonts w:ascii="Arial" w:cs="Arial" w:hAnsi="Arial"/>
          <w:color w:val="000000"/>
          <w:sz w:val="20"/>
          <w:szCs w:val="20"/>
        </w:rPr>
        <w:t>Maintains staff by recruiting, selecting, orienting, and training employees.</w:t>
      </w:r>
    </w:p>
    <w:p>
      <w:pPr>
        <w:pStyle w:val="style0"/>
        <w:ind w:left="360" w:firstLine="360"/>
        <w:contextualSpacing/>
        <w:rPr>
          <w:rFonts w:ascii="Arial" w:cs="Arial" w:hAnsi="Arial"/>
          <w:color w:val="000000"/>
          <w:sz w:val="20"/>
          <w:szCs w:val="20"/>
        </w:rPr>
      </w:pPr>
      <w:r>
        <w:rPr>
          <w:rFonts w:ascii="Arial" w:cs="Arial" w:hAnsi="Arial"/>
          <w:b/>
          <w:sz w:val="20"/>
          <w:szCs w:val="20"/>
        </w:rPr>
        <w:t>-</w:t>
      </w:r>
      <w:r>
        <w:rPr>
          <w:rFonts w:ascii="Arial" w:cs="Arial" w:hAnsi="Arial"/>
          <w:color w:val="000000"/>
          <w:sz w:val="20"/>
          <w:szCs w:val="20"/>
        </w:rPr>
        <w:t>Ensures a safe, secure, and legal work environment.</w:t>
      </w:r>
    </w:p>
    <w:p>
      <w:pPr>
        <w:pStyle w:val="style0"/>
        <w:ind w:left="360" w:firstLine="360"/>
        <w:rPr>
          <w:rFonts w:ascii="Arial" w:cs="Arial" w:hAnsi="Arial"/>
          <w:color w:val="000000"/>
          <w:sz w:val="20"/>
          <w:szCs w:val="20"/>
        </w:rPr>
      </w:pPr>
      <w:r>
        <w:rPr>
          <w:rFonts w:ascii="Arial" w:cs="Arial" w:hAnsi="Arial"/>
          <w:color w:val="000000"/>
          <w:sz w:val="20"/>
          <w:szCs w:val="20"/>
        </w:rPr>
        <w:t>-Develops personal growth opportunities.</w:t>
      </w:r>
    </w:p>
    <w:p>
      <w:pPr>
        <w:pStyle w:val="style0"/>
        <w:ind w:left="720"/>
        <w:rPr>
          <w:rFonts w:ascii="Arial" w:cs="Arial" w:hAnsi="Arial"/>
          <w:color w:val="000000"/>
          <w:sz w:val="20"/>
          <w:szCs w:val="20"/>
        </w:rPr>
      </w:pPr>
      <w:r>
        <w:rPr>
          <w:rFonts w:ascii="Arial" w:cs="Arial" w:hAnsi="Arial"/>
          <w:color w:val="000000"/>
          <w:sz w:val="20"/>
          <w:szCs w:val="20"/>
        </w:rPr>
        <w:t>-Accomplishes staff results by communicating job expectations; planning, monitoring, and appraising job       results.</w:t>
      </w:r>
    </w:p>
    <w:p>
      <w:pPr>
        <w:pStyle w:val="style0"/>
        <w:ind w:left="360" w:firstLine="360"/>
        <w:rPr>
          <w:rFonts w:ascii="Arial" w:cs="Arial" w:hAnsi="Arial"/>
          <w:color w:val="000000"/>
          <w:sz w:val="20"/>
          <w:szCs w:val="20"/>
        </w:rPr>
      </w:pPr>
      <w:r>
        <w:rPr>
          <w:rFonts w:ascii="Arial" w:cs="Arial" w:hAnsi="Arial"/>
          <w:color w:val="000000"/>
          <w:sz w:val="20"/>
          <w:szCs w:val="20"/>
        </w:rPr>
        <w:t>-Coaches, counsels, and disciplines employees.</w:t>
      </w:r>
    </w:p>
    <w:p>
      <w:pPr>
        <w:pStyle w:val="style0"/>
        <w:ind w:left="360" w:firstLine="360"/>
        <w:rPr>
          <w:rFonts w:ascii="Arial" w:cs="Arial" w:hAnsi="Arial"/>
          <w:color w:val="000000"/>
          <w:sz w:val="20"/>
          <w:szCs w:val="20"/>
        </w:rPr>
      </w:pPr>
      <w:r>
        <w:rPr>
          <w:rFonts w:ascii="Arial" w:cs="Arial" w:hAnsi="Arial"/>
          <w:color w:val="000000"/>
          <w:sz w:val="20"/>
          <w:szCs w:val="20"/>
        </w:rPr>
        <w:t>-Develops, coordinates, and enforces systems, policies, procedures, and productivity standards.</w:t>
      </w:r>
    </w:p>
    <w:p>
      <w:pPr>
        <w:pStyle w:val="style0"/>
        <w:ind w:left="720"/>
        <w:rPr>
          <w:rFonts w:ascii="Arial" w:cs="Arial" w:hAnsi="Arial"/>
          <w:color w:val="000000"/>
          <w:sz w:val="20"/>
          <w:szCs w:val="20"/>
        </w:rPr>
      </w:pPr>
      <w:r>
        <w:rPr>
          <w:rFonts w:ascii="Arial" w:cs="Arial" w:hAnsi="Arial"/>
          <w:color w:val="000000"/>
          <w:sz w:val="20"/>
          <w:szCs w:val="20"/>
        </w:rPr>
        <w:t>-Establishes strategic goals by gathering pertinent business, financial, service, and operations information.</w:t>
      </w:r>
    </w:p>
    <w:p>
      <w:pPr>
        <w:pStyle w:val="style0"/>
        <w:ind w:left="720"/>
        <w:rPr>
          <w:rFonts w:ascii="Arial" w:cs="Arial" w:hAnsi="Arial"/>
          <w:color w:val="000000"/>
          <w:sz w:val="20"/>
          <w:szCs w:val="20"/>
        </w:rPr>
      </w:pPr>
      <w:r>
        <w:rPr>
          <w:rFonts w:ascii="Arial" w:cs="Arial" w:hAnsi="Arial"/>
          <w:color w:val="000000"/>
          <w:sz w:val="20"/>
          <w:szCs w:val="20"/>
        </w:rPr>
        <w:t>-Defines objectives, identifies and evaluates trends and options, chooses a course of action, and evaluates outcomes.</w:t>
      </w:r>
    </w:p>
    <w:p>
      <w:pPr>
        <w:pStyle w:val="style0"/>
        <w:ind w:left="720"/>
        <w:rPr>
          <w:rFonts w:ascii="Arial" w:cs="Arial" w:hAnsi="Arial"/>
          <w:color w:val="000000"/>
          <w:sz w:val="20"/>
          <w:szCs w:val="20"/>
        </w:rPr>
      </w:pPr>
      <w:r>
        <w:rPr>
          <w:rFonts w:ascii="Arial" w:cs="Arial" w:hAnsi="Arial"/>
          <w:color w:val="000000"/>
          <w:sz w:val="20"/>
          <w:szCs w:val="20"/>
        </w:rPr>
        <w:t>-Accomplishes financial objectives by forecasting requirements, preparing an annual budget, scheduling expenditures, analyzing variances, and initiating corrective actions.</w:t>
      </w:r>
    </w:p>
    <w:p>
      <w:pPr>
        <w:pStyle w:val="style0"/>
        <w:ind w:left="720"/>
        <w:rPr>
          <w:rFonts w:ascii="Arial" w:cs="Arial" w:hAnsi="Arial"/>
          <w:color w:val="000000"/>
          <w:sz w:val="20"/>
          <w:szCs w:val="20"/>
        </w:rPr>
      </w:pPr>
      <w:r>
        <w:rPr>
          <w:rFonts w:ascii="Arial" w:cs="Arial" w:hAnsi="Arial"/>
          <w:color w:val="000000"/>
          <w:sz w:val="20"/>
          <w:szCs w:val="20"/>
        </w:rPr>
        <w:t>-Maintains quality service by enforcing quality and customer service standards, analyzing and resolving quality and customer service problems, and recommending system improvements.</w:t>
      </w:r>
    </w:p>
    <w:p>
      <w:pPr>
        <w:pStyle w:val="style0"/>
        <w:ind w:left="360" w:firstLine="360"/>
        <w:rPr>
          <w:rFonts w:ascii="Arial" w:cs="Arial" w:hAnsi="Arial"/>
          <w:color w:val="000000"/>
          <w:sz w:val="20"/>
          <w:szCs w:val="20"/>
        </w:rPr>
      </w:pPr>
      <w:r>
        <w:rPr>
          <w:rFonts w:ascii="Arial" w:cs="Arial" w:hAnsi="Arial"/>
          <w:color w:val="000000"/>
          <w:sz w:val="20"/>
          <w:szCs w:val="20"/>
        </w:rPr>
        <w:t>-Contributes to team effort by accomplishing related results as needed.</w:t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  <w:r>
        <w:rPr>
          <w:b/>
          <w:sz w:val="20"/>
          <w:szCs w:val="20"/>
        </w:rPr>
        <w:t>*Project Supervisor, February 13, 2020 to September 21, 2020</w:t>
      </w:r>
    </w:p>
    <w:p>
      <w:pPr>
        <w:pStyle w:val="style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Hubei </w:t>
      </w:r>
      <w:r>
        <w:rPr>
          <w:b/>
          <w:sz w:val="20"/>
          <w:szCs w:val="20"/>
        </w:rPr>
        <w:t>Junxinda</w:t>
      </w:r>
      <w:r>
        <w:rPr>
          <w:b/>
          <w:sz w:val="20"/>
          <w:szCs w:val="20"/>
        </w:rPr>
        <w:t xml:space="preserve"> International Technology Service (Phil's) Inc.</w:t>
      </w:r>
    </w:p>
    <w:p>
      <w:pPr>
        <w:pStyle w:val="style0"/>
        <w:jc w:val="both"/>
        <w:rPr/>
      </w:pPr>
      <w:r>
        <w:rPr>
          <w:sz w:val="20"/>
          <w:szCs w:val="20"/>
        </w:rPr>
        <w:t xml:space="preserve">  Job Description:</w:t>
      </w:r>
      <w:r>
        <w:tab/>
      </w:r>
    </w:p>
    <w:p>
      <w:pPr>
        <w:pStyle w:val="style0"/>
        <w:jc w:val="both"/>
        <w:rPr>
          <w:rFonts w:ascii="Arial" w:cs="Arial" w:hAnsi="Arial"/>
        </w:rPr>
      </w:pPr>
      <w:r>
        <w:rPr>
          <w:sz w:val="20"/>
          <w:szCs w:val="20"/>
        </w:rPr>
        <w:t xml:space="preserve">              </w:t>
      </w:r>
      <w:r>
        <w:rPr>
          <w:rFonts w:ascii="Arial" w:cs="Arial" w:hAnsi="Arial"/>
          <w:sz w:val="20"/>
          <w:szCs w:val="20"/>
        </w:rPr>
        <w:t>-</w:t>
      </w:r>
      <w:r>
        <w:rPr>
          <w:rFonts w:ascii="Arial" w:cs="Arial" w:hAnsi="Arial"/>
          <w:color w:val="222222"/>
          <w:sz w:val="20"/>
          <w:szCs w:val="20"/>
          <w:shd w:val="clear" w:color="ffffff" w:fill="ffffff"/>
        </w:rPr>
        <w:t xml:space="preserve">Implementation of various network systems utilizing </w:t>
      </w:r>
      <w:r>
        <w:rPr>
          <w:rFonts w:ascii="Arial" w:cs="Arial" w:hAnsi="Arial"/>
          <w:b/>
          <w:bCs/>
          <w:color w:val="222222"/>
          <w:sz w:val="20"/>
          <w:szCs w:val="20"/>
          <w:shd w:val="clear" w:color="ffffff" w:fill="ffffff"/>
        </w:rPr>
        <w:t>OSP Engineering</w:t>
      </w:r>
      <w:r>
        <w:rPr>
          <w:rFonts w:ascii="Arial" w:cs="Arial" w:hAnsi="Arial"/>
          <w:sz w:val="20"/>
          <w:szCs w:val="20"/>
        </w:rPr>
        <w:t xml:space="preserve"> (DITO TELECOM PROJECT)</w:t>
      </w:r>
    </w:p>
    <w:p>
      <w:pPr>
        <w:pStyle w:val="style0"/>
        <w:ind w:firstLine="720"/>
        <w:rPr>
          <w:rFonts w:ascii="Arial" w:cs="Arial" w:hAnsi="Arial"/>
        </w:rPr>
      </w:pPr>
      <w:r>
        <w:rPr>
          <w:rFonts w:ascii="Arial" w:cs="Arial" w:hAnsi="Arial"/>
          <w:sz w:val="20"/>
          <w:szCs w:val="20"/>
        </w:rPr>
        <w:t>-</w:t>
      </w:r>
      <w:r>
        <w:rPr>
          <w:rStyle w:val="style88"/>
          <w:rFonts w:ascii="Arial" w:cs="Arial" w:hAnsi="Arial"/>
          <w:i w:val="false"/>
          <w:iCs w:val="false"/>
          <w:color w:val="000000"/>
          <w:sz w:val="20"/>
          <w:szCs w:val="20"/>
          <w:shd w:val="clear" w:color="ffffff" w:fill="ffffff"/>
        </w:rPr>
        <w:t>Optical Time-Domain Reflectometer</w:t>
      </w:r>
      <w:r>
        <w:rPr>
          <w:rStyle w:val="style88"/>
          <w:rFonts w:ascii="Arial" w:cs="Arial" w:hAnsi="Arial"/>
          <w:i w:val="false"/>
          <w:iCs w:val="false"/>
          <w:color w:val="000000"/>
          <w:shd w:val="clear" w:color="ffffff" w:fill="ffffff"/>
        </w:rPr>
        <w:t xml:space="preserve"> (</w:t>
      </w:r>
      <w:r>
        <w:rPr>
          <w:rFonts w:ascii="Arial" w:cs="Arial" w:hAnsi="Arial"/>
          <w:sz w:val="20"/>
          <w:szCs w:val="20"/>
        </w:rPr>
        <w:t>OTDR) testing</w:t>
      </w:r>
    </w:p>
    <w:p>
      <w:pPr>
        <w:pStyle w:val="style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  <w:b/>
          <w:sz w:val="20"/>
          <w:szCs w:val="20"/>
        </w:rPr>
        <w:t>-</w:t>
      </w:r>
      <w:r>
        <w:rPr>
          <w:rStyle w:val="style88"/>
          <w:rFonts w:ascii="Arial" w:cs="Arial" w:hAnsi="Arial"/>
          <w:i w:val="false"/>
          <w:iCs w:val="false"/>
          <w:color w:val="000000"/>
          <w:sz w:val="20"/>
          <w:szCs w:val="20"/>
          <w:shd w:val="clear" w:color="ffffff" w:fill="ffffff"/>
        </w:rPr>
        <w:t>Supervising outside plant</w:t>
      </w:r>
      <w:r>
        <w:rPr>
          <w:rFonts w:ascii="Arial" w:cs="Arial" w:hAnsi="Arial"/>
          <w:color w:val="000000"/>
          <w:sz w:val="20"/>
          <w:szCs w:val="20"/>
          <w:shd w:val="clear" w:color="ffffff" w:fill="ffffff"/>
        </w:rPr>
        <w:t xml:space="preserve"> field construction and splicing operations in multiple location</w:t>
      </w:r>
    </w:p>
    <w:p>
      <w:pPr>
        <w:pStyle w:val="style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  <w:b/>
          <w:sz w:val="20"/>
          <w:szCs w:val="20"/>
        </w:rPr>
        <w:t>-</w:t>
      </w:r>
      <w:r>
        <w:rPr>
          <w:rStyle w:val="style88"/>
          <w:rFonts w:ascii="Arial" w:cs="Arial" w:hAnsi="Arial"/>
          <w:i w:val="false"/>
          <w:iCs w:val="false"/>
          <w:color w:val="000000"/>
          <w:sz w:val="20"/>
          <w:szCs w:val="20"/>
          <w:shd w:val="clear" w:color="ffffff" w:fill="ffffff"/>
        </w:rPr>
        <w:t>Supervising our sub-contractor in actual implementation</w:t>
      </w:r>
    </w:p>
    <w:p>
      <w:pPr>
        <w:pStyle w:val="style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  <w:b/>
          <w:sz w:val="20"/>
          <w:szCs w:val="20"/>
        </w:rPr>
        <w:t>-</w:t>
      </w:r>
      <w:r>
        <w:rPr>
          <w:rFonts w:ascii="Arial" w:cs="Arial" w:hAnsi="Arial"/>
          <w:sz w:val="20"/>
          <w:szCs w:val="20"/>
        </w:rPr>
        <w:t>Prepare BOQ and BOM</w:t>
      </w:r>
    </w:p>
    <w:p>
      <w:pPr>
        <w:pStyle w:val="style0"/>
        <w:jc w:val="both"/>
        <w:rPr>
          <w:rFonts w:ascii="Arial" w:cs="Arial" w:hAnsi="Arial"/>
        </w:rPr>
      </w:pPr>
      <w:r>
        <w:rPr>
          <w:rFonts w:ascii="Arial" w:cs="Arial" w:hAnsi="Arial"/>
        </w:rPr>
        <w:tab/>
      </w:r>
      <w:r>
        <w:rPr>
          <w:rFonts w:ascii="Arial" w:cs="Arial" w:hAnsi="Arial"/>
          <w:b/>
          <w:sz w:val="20"/>
          <w:szCs w:val="20"/>
        </w:rPr>
        <w:t>-</w:t>
      </w:r>
      <w:r>
        <w:rPr>
          <w:rFonts w:ascii="Arial" w:cs="Arial" w:hAnsi="Arial"/>
          <w:sz w:val="20"/>
          <w:szCs w:val="20"/>
        </w:rPr>
        <w:t>Sending progress daily and weekly reports to the manager</w:t>
      </w:r>
    </w:p>
    <w:p>
      <w:pPr>
        <w:pStyle w:val="style0"/>
        <w:jc w:val="both"/>
        <w:rPr>
          <w:b/>
          <w:sz w:val="20"/>
          <w:szCs w:val="20"/>
        </w:rPr>
      </w:pPr>
    </w:p>
    <w:p>
      <w:pPr>
        <w:pStyle w:val="style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* Project Supervisor, September 14, 2017 to </w:t>
      </w:r>
      <w:r>
        <w:rPr>
          <w:rFonts w:hint="eastAsia"/>
          <w:b/>
          <w:sz w:val="20"/>
          <w:szCs w:val="20"/>
          <w:lang w:eastAsia="zh-CN"/>
        </w:rPr>
        <w:t>January 15, 2019</w:t>
      </w:r>
    </w:p>
    <w:p>
      <w:pPr>
        <w:pStyle w:val="style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Wuhan </w:t>
      </w:r>
      <w:r>
        <w:rPr>
          <w:b/>
          <w:sz w:val="20"/>
          <w:szCs w:val="20"/>
        </w:rPr>
        <w:t>Fiberhome</w:t>
      </w:r>
      <w:r>
        <w:rPr>
          <w:b/>
          <w:sz w:val="20"/>
          <w:szCs w:val="20"/>
        </w:rPr>
        <w:t xml:space="preserve"> International Technology Philippines Inc.</w:t>
      </w:r>
    </w:p>
    <w:p>
      <w:pPr>
        <w:pStyle w:val="style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>
        <w:rPr>
          <w:sz w:val="20"/>
          <w:szCs w:val="20"/>
        </w:rPr>
        <w:t>Makati, Philippines</w:t>
      </w:r>
    </w:p>
    <w:p>
      <w:pPr>
        <w:pStyle w:val="style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>
        <w:rPr>
          <w:sz w:val="20"/>
          <w:szCs w:val="20"/>
        </w:rPr>
        <w:t>Job Description:</w:t>
      </w:r>
      <w:r>
        <w:rPr>
          <w:sz w:val="20"/>
          <w:szCs w:val="20"/>
        </w:rPr>
        <w:tab/>
      </w:r>
    </w:p>
    <w:p>
      <w:pPr>
        <w:pStyle w:val="style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-</w:t>
      </w:r>
      <w:r>
        <w:rPr>
          <w:rFonts w:ascii="Arial" w:cs="Arial" w:hAnsi="Arial"/>
          <w:color w:val="222222"/>
          <w:sz w:val="20"/>
          <w:szCs w:val="20"/>
          <w:shd w:val="clear" w:color="auto" w:fill="ffffff"/>
        </w:rPr>
        <w:t>Implementation of various network systems utilizing </w:t>
      </w:r>
      <w:r>
        <w:rPr>
          <w:rFonts w:ascii="Arial" w:cs="Arial" w:hAnsi="Arial"/>
          <w:b/>
          <w:bCs/>
          <w:color w:val="222222"/>
          <w:sz w:val="20"/>
          <w:szCs w:val="20"/>
          <w:shd w:val="clear" w:color="auto" w:fill="ffffff"/>
        </w:rPr>
        <w:t>OSP Engineering</w:t>
      </w:r>
      <w:r>
        <w:rPr>
          <w:sz w:val="20"/>
          <w:szCs w:val="20"/>
        </w:rPr>
        <w:t xml:space="preserve"> (GLOBE FTTH ODN PROJECT)</w:t>
      </w:r>
    </w:p>
    <w:p>
      <w:pPr>
        <w:pStyle w:val="style0"/>
        <w:ind w:firstLine="720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rStyle w:val="style88"/>
          <w:rFonts w:ascii="Arial" w:cs="Arial" w:hAnsi="Arial"/>
          <w:bCs/>
          <w:i w:val="false"/>
          <w:iCs w:val="false"/>
          <w:color w:val="000000"/>
          <w:sz w:val="20"/>
          <w:szCs w:val="20"/>
          <w:shd w:val="clear" w:color="auto" w:fill="ffffff"/>
        </w:rPr>
        <w:t>Optical Time-Domain Reflectometer</w:t>
      </w:r>
      <w:r>
        <w:rPr>
          <w:rStyle w:val="style88"/>
          <w:rFonts w:ascii="Arial" w:cs="Arial" w:hAnsi="Arial"/>
          <w:bCs/>
          <w:i w:val="false"/>
          <w:iCs w:val="false"/>
          <w:color w:val="000000"/>
          <w:shd w:val="clear" w:color="auto" w:fill="ffffff"/>
        </w:rPr>
        <w:t xml:space="preserve"> (</w:t>
      </w:r>
      <w:r>
        <w:rPr>
          <w:sz w:val="20"/>
          <w:szCs w:val="20"/>
        </w:rPr>
        <w:t>OTDR) testing</w:t>
      </w:r>
    </w:p>
    <w:p>
      <w:pPr>
        <w:pStyle w:val="style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-</w:t>
      </w:r>
      <w:r>
        <w:rPr>
          <w:rStyle w:val="style88"/>
          <w:rFonts w:ascii="Arial" w:cs="Arial" w:hAnsi="Arial"/>
          <w:bCs/>
          <w:i w:val="false"/>
          <w:iCs w:val="false"/>
          <w:color w:val="000000"/>
          <w:sz w:val="20"/>
          <w:szCs w:val="20"/>
          <w:shd w:val="clear" w:color="auto" w:fill="ffffff"/>
        </w:rPr>
        <w:t>Supervising outside plant</w:t>
      </w:r>
      <w:r>
        <w:rPr>
          <w:rFonts w:ascii="Arial" w:cs="Arial" w:hAnsi="Arial"/>
          <w:color w:val="000000"/>
          <w:sz w:val="20"/>
          <w:szCs w:val="20"/>
          <w:shd w:val="clear" w:color="auto" w:fill="ffffff"/>
        </w:rPr>
        <w:t> field construction and splicing operations in multiple location</w:t>
      </w:r>
    </w:p>
    <w:p>
      <w:pPr>
        <w:pStyle w:val="style0"/>
        <w:jc w:val="both"/>
        <w:rPr>
          <w:rStyle w:val="style88"/>
          <w:rFonts w:ascii="Arial" w:cs="Arial" w:hAnsi="Arial"/>
          <w:bCs/>
          <w:i w:val="false"/>
          <w:iCs w:val="false"/>
          <w:color w:val="000000"/>
          <w:sz w:val="20"/>
          <w:szCs w:val="20"/>
          <w:shd w:val="clear" w:color="auto" w:fill="ffffff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-</w:t>
      </w:r>
      <w:r>
        <w:rPr>
          <w:rStyle w:val="style88"/>
          <w:rFonts w:ascii="Arial" w:cs="Arial" w:hAnsi="Arial"/>
          <w:bCs/>
          <w:i w:val="false"/>
          <w:iCs w:val="false"/>
          <w:color w:val="000000"/>
          <w:sz w:val="20"/>
          <w:szCs w:val="20"/>
          <w:shd w:val="clear" w:color="auto" w:fill="ffffff"/>
        </w:rPr>
        <w:t>Supervising our sub-contractor in actual implementation</w:t>
      </w:r>
    </w:p>
    <w:p>
      <w:pPr>
        <w:pStyle w:val="style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-</w:t>
      </w:r>
      <w:r>
        <w:rPr>
          <w:sz w:val="20"/>
          <w:szCs w:val="20"/>
        </w:rPr>
        <w:t>Prepare BOQ and BOM</w:t>
      </w:r>
    </w:p>
    <w:p>
      <w:pPr>
        <w:pStyle w:val="style0"/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-</w:t>
      </w:r>
      <w:r>
        <w:rPr>
          <w:sz w:val="20"/>
          <w:szCs w:val="20"/>
        </w:rPr>
        <w:t>Sending progress daily and weekly reports to the manager</w:t>
      </w:r>
    </w:p>
    <w:p>
      <w:pPr>
        <w:pStyle w:val="style0"/>
        <w:jc w:val="both"/>
        <w:rPr>
          <w:b/>
          <w:sz w:val="20"/>
          <w:szCs w:val="20"/>
        </w:rPr>
      </w:pPr>
    </w:p>
    <w:p>
      <w:pPr>
        <w:pStyle w:val="style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* Engineering Staff (Globe Nemesis), May 12, 2014 to Oct. 12, 2014</w:t>
      </w:r>
    </w:p>
    <w:p>
      <w:pPr>
        <w:pStyle w:val="style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>Mirait</w:t>
      </w:r>
      <w:r>
        <w:rPr>
          <w:b/>
          <w:sz w:val="20"/>
          <w:szCs w:val="20"/>
        </w:rPr>
        <w:t xml:space="preserve"> Philippines, Inc. </w:t>
      </w:r>
    </w:p>
    <w:p>
      <w:pPr>
        <w:pStyle w:val="style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Bangkal</w:t>
      </w:r>
      <w:r>
        <w:rPr>
          <w:sz w:val="20"/>
          <w:szCs w:val="20"/>
        </w:rPr>
        <w:t>, Davao City</w:t>
      </w:r>
    </w:p>
    <w:p>
      <w:pPr>
        <w:pStyle w:val="style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>
        <w:rPr>
          <w:sz w:val="20"/>
          <w:szCs w:val="20"/>
        </w:rPr>
        <w:t>Job Description:</w:t>
      </w:r>
      <w:r>
        <w:rPr>
          <w:sz w:val="20"/>
          <w:szCs w:val="20"/>
        </w:rPr>
        <w:tab/>
      </w:r>
    </w:p>
    <w:p>
      <w:pPr>
        <w:pStyle w:val="style179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Aerial and Underground Fiber Optic Installation of Globe Telecom (Tower to Tower).</w:t>
      </w:r>
    </w:p>
    <w:p>
      <w:pPr>
        <w:pStyle w:val="style179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Permitting of Local agencies such as Municipal, Department of Public Works and Highways, Local Electrical Coop.</w:t>
      </w:r>
    </w:p>
    <w:p>
      <w:pPr>
        <w:pStyle w:val="style0"/>
        <w:jc w:val="both"/>
        <w:rPr>
          <w:b/>
          <w:sz w:val="20"/>
          <w:szCs w:val="20"/>
        </w:rPr>
      </w:pPr>
    </w:p>
    <w:p>
      <w:pPr>
        <w:pStyle w:val="style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* Welder, year 2012 to present (Self-employed) </w:t>
      </w:r>
    </w:p>
    <w:p>
      <w:pPr>
        <w:pStyle w:val="style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>Zoilito</w:t>
      </w:r>
      <w:r>
        <w:rPr>
          <w:b/>
          <w:sz w:val="20"/>
          <w:szCs w:val="20"/>
        </w:rPr>
        <w:t xml:space="preserve"> Salas Residence</w:t>
      </w:r>
    </w:p>
    <w:p>
      <w:pPr>
        <w:pStyle w:val="style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 xml:space="preserve">Royal Valley, </w:t>
      </w:r>
      <w:r>
        <w:rPr>
          <w:sz w:val="20"/>
          <w:szCs w:val="20"/>
        </w:rPr>
        <w:t>Bangkal</w:t>
      </w:r>
      <w:r>
        <w:rPr>
          <w:sz w:val="20"/>
          <w:szCs w:val="20"/>
        </w:rPr>
        <w:t>, Davao City</w:t>
      </w:r>
    </w:p>
    <w:p>
      <w:pPr>
        <w:pStyle w:val="style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Job Description:</w:t>
      </w:r>
      <w:r>
        <w:rPr>
          <w:sz w:val="20"/>
          <w:szCs w:val="20"/>
        </w:rPr>
        <w:tab/>
      </w:r>
    </w:p>
    <w:p>
      <w:pPr>
        <w:pStyle w:val="style179"/>
        <w:numPr>
          <w:ilvl w:val="0"/>
          <w:numId w:val="1"/>
        </w:numPr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Steel Works and Fabrication – Gate, Railings, Grills, Check it’s part of the joint welded</w:t>
      </w:r>
    </w:p>
    <w:p>
      <w:pPr>
        <w:pStyle w:val="style179"/>
        <w:numPr>
          <w:ilvl w:val="0"/>
          <w:numId w:val="1"/>
        </w:numPr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Structural Welding – Trusses, Girt, </w:t>
      </w:r>
      <w:r>
        <w:rPr>
          <w:rFonts w:ascii="Arial" w:cs="Arial" w:hAnsi="Arial"/>
          <w:sz w:val="20"/>
          <w:szCs w:val="20"/>
        </w:rPr>
        <w:t>Beam,  Rust</w:t>
      </w:r>
      <w:r>
        <w:rPr>
          <w:rFonts w:ascii="Arial" w:cs="Arial" w:hAnsi="Arial"/>
          <w:sz w:val="20"/>
          <w:szCs w:val="20"/>
        </w:rPr>
        <w:t xml:space="preserve"> Metal Check</w:t>
      </w:r>
    </w:p>
    <w:p>
      <w:pPr>
        <w:pStyle w:val="style179"/>
        <w:numPr>
          <w:ilvl w:val="0"/>
          <w:numId w:val="1"/>
        </w:numPr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Steel Fabrication – Gate Fabrication, Railings Fabrication, Plate Welding</w:t>
      </w:r>
    </w:p>
    <w:p>
      <w:pPr>
        <w:pStyle w:val="style0"/>
        <w:jc w:val="both"/>
        <w:rPr>
          <w:sz w:val="20"/>
          <w:szCs w:val="20"/>
        </w:rPr>
      </w:pPr>
    </w:p>
    <w:p>
      <w:pPr>
        <w:pStyle w:val="style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* Industrial Packaging, year 2007 to 2010</w:t>
      </w:r>
    </w:p>
    <w:p>
      <w:pPr>
        <w:pStyle w:val="style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Nitto Denko Japan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</w:t>
      </w:r>
    </w:p>
    <w:p>
      <w:pPr>
        <w:pStyle w:val="style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Hiroshima-ken, </w:t>
      </w:r>
      <w:r>
        <w:rPr>
          <w:sz w:val="20"/>
          <w:szCs w:val="20"/>
        </w:rPr>
        <w:t>Onomichi-shi</w:t>
      </w:r>
      <w:r>
        <w:rPr>
          <w:sz w:val="20"/>
          <w:szCs w:val="20"/>
        </w:rPr>
        <w:t>, Japan</w:t>
      </w:r>
    </w:p>
    <w:p>
      <w:pPr>
        <w:pStyle w:val="style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Job Description:</w:t>
      </w:r>
    </w:p>
    <w:p>
      <w:pPr>
        <w:pStyle w:val="style0"/>
        <w:numPr>
          <w:ilvl w:val="0"/>
          <w:numId w:val="2"/>
        </w:numPr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Crane Operator</w:t>
      </w:r>
    </w:p>
    <w:p>
      <w:pPr>
        <w:pStyle w:val="style0"/>
        <w:numPr>
          <w:ilvl w:val="0"/>
          <w:numId w:val="2"/>
        </w:numPr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Forklift Operator </w:t>
      </w:r>
    </w:p>
    <w:p>
      <w:pPr>
        <w:pStyle w:val="style0"/>
        <w:numPr>
          <w:ilvl w:val="0"/>
          <w:numId w:val="2"/>
        </w:numPr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Packing of Finished Product</w:t>
      </w:r>
    </w:p>
    <w:p>
      <w:pPr>
        <w:pStyle w:val="style0"/>
        <w:jc w:val="both"/>
        <w:rPr>
          <w:b/>
          <w:sz w:val="20"/>
          <w:szCs w:val="20"/>
        </w:rPr>
      </w:pPr>
    </w:p>
    <w:p>
      <w:pPr>
        <w:pStyle w:val="style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* Technician / Welder, year 2005 to 2007</w:t>
      </w:r>
    </w:p>
    <w:p>
      <w:pPr>
        <w:pStyle w:val="style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Linde Refrigeration Phil. Inc.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</w:t>
      </w:r>
      <w:r>
        <w:rPr>
          <w:b/>
          <w:sz w:val="20"/>
          <w:szCs w:val="20"/>
        </w:rPr>
        <w:tab/>
      </w:r>
    </w:p>
    <w:p>
      <w:pPr>
        <w:pStyle w:val="style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Central Park, </w:t>
      </w:r>
      <w:r>
        <w:rPr>
          <w:sz w:val="20"/>
          <w:szCs w:val="20"/>
        </w:rPr>
        <w:t>Bangkal</w:t>
      </w:r>
      <w:r>
        <w:rPr>
          <w:sz w:val="20"/>
          <w:szCs w:val="20"/>
        </w:rPr>
        <w:t>, Davao City</w:t>
      </w:r>
    </w:p>
    <w:p>
      <w:pPr>
        <w:pStyle w:val="style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Job Description:</w:t>
      </w:r>
    </w:p>
    <w:p>
      <w:pPr>
        <w:pStyle w:val="style0"/>
        <w:numPr>
          <w:ilvl w:val="0"/>
          <w:numId w:val="2"/>
        </w:numPr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Storage Installation Maintenance</w:t>
      </w:r>
    </w:p>
    <w:p>
      <w:pPr>
        <w:pStyle w:val="style0"/>
        <w:numPr>
          <w:ilvl w:val="0"/>
          <w:numId w:val="2"/>
        </w:numPr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Copper Tube Welding (Gas Welding)</w:t>
      </w:r>
    </w:p>
    <w:p>
      <w:pPr>
        <w:pStyle w:val="style0"/>
        <w:numPr>
          <w:ilvl w:val="0"/>
          <w:numId w:val="2"/>
        </w:numPr>
        <w:jc w:val="both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Metal Welding (SMAW)</w:t>
      </w:r>
    </w:p>
    <w:p>
      <w:pPr>
        <w:pStyle w:val="style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>
      <w:pPr>
        <w:pStyle w:val="style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* Service Technician, year 2003 to 2005</w:t>
      </w:r>
    </w:p>
    <w:p>
      <w:pPr>
        <w:pStyle w:val="style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Uni Center Communication Service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</w:t>
      </w:r>
    </w:p>
    <w:p>
      <w:pPr>
        <w:pStyle w:val="style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Cabaguio</w:t>
      </w:r>
      <w:r>
        <w:rPr>
          <w:sz w:val="20"/>
          <w:szCs w:val="20"/>
        </w:rPr>
        <w:t xml:space="preserve"> Avenue, </w:t>
      </w:r>
      <w:r>
        <w:rPr>
          <w:sz w:val="20"/>
          <w:szCs w:val="20"/>
        </w:rPr>
        <w:t>Agdao</w:t>
      </w:r>
      <w:r>
        <w:rPr>
          <w:sz w:val="20"/>
          <w:szCs w:val="20"/>
        </w:rPr>
        <w:t>, Davao City</w:t>
      </w:r>
    </w:p>
    <w:p>
      <w:pPr>
        <w:pStyle w:val="style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Job Description:</w:t>
      </w:r>
    </w:p>
    <w:p>
      <w:pPr>
        <w:pStyle w:val="style0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Networking and Cabling </w:t>
      </w:r>
    </w:p>
    <w:p>
      <w:pPr>
        <w:pStyle w:val="style0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Installation of Computer Software and Hardware </w:t>
      </w:r>
    </w:p>
    <w:p>
      <w:pPr>
        <w:pStyle w:val="style0"/>
        <w:ind w:left="1080"/>
        <w:jc w:val="both"/>
        <w:rPr>
          <w:sz w:val="20"/>
          <w:szCs w:val="20"/>
        </w:rPr>
      </w:pPr>
    </w:p>
    <w:p>
      <w:pPr>
        <w:pStyle w:val="style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* Computer Technician, year 1999 to 2000</w:t>
      </w:r>
    </w:p>
    <w:p>
      <w:pPr>
        <w:pStyle w:val="style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Smart Link Computer Supplies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>
      <w:pPr>
        <w:pStyle w:val="style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Palma Gil St. Davao City</w:t>
      </w:r>
    </w:p>
    <w:p>
      <w:pPr>
        <w:pStyle w:val="style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Job Description:</w:t>
      </w:r>
    </w:p>
    <w:p>
      <w:pPr>
        <w:pStyle w:val="style0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Repair and Install Computer Software and Hardware</w:t>
      </w:r>
    </w:p>
    <w:p>
      <w:pPr>
        <w:pStyle w:val="style0"/>
        <w:pBdr>
          <w:bottom w:val="single" w:sz="4" w:space="1" w:color="auto"/>
        </w:pBdr>
        <w:jc w:val="both"/>
        <w:rPr>
          <w:b/>
          <w:sz w:val="20"/>
          <w:szCs w:val="20"/>
          <w:u w:val="single"/>
        </w:rPr>
      </w:pPr>
    </w:p>
    <w:p>
      <w:pPr>
        <w:pStyle w:val="style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Educational Attainment:</w:t>
      </w:r>
    </w:p>
    <w:p>
      <w:pPr>
        <w:pStyle w:val="style0"/>
        <w:jc w:val="both"/>
        <w:rPr>
          <w:b/>
          <w:sz w:val="20"/>
          <w:szCs w:val="20"/>
        </w:rPr>
      </w:pPr>
    </w:p>
    <w:p>
      <w:pPr>
        <w:pStyle w:val="style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College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John Paul II College of Davao, Graduated 2004-2005</w:t>
      </w:r>
    </w:p>
    <w:p>
      <w:pPr>
        <w:pStyle w:val="style0"/>
        <w:ind w:left="720" w:firstLine="720"/>
        <w:jc w:val="both"/>
        <w:rPr>
          <w:sz w:val="20"/>
          <w:szCs w:val="20"/>
        </w:rPr>
      </w:pPr>
      <w:r>
        <w:rPr>
          <w:sz w:val="20"/>
          <w:szCs w:val="20"/>
        </w:rPr>
        <w:t>Ecoland</w:t>
      </w:r>
      <w:r>
        <w:rPr>
          <w:sz w:val="20"/>
          <w:szCs w:val="20"/>
        </w:rPr>
        <w:t xml:space="preserve"> Drive, Matina, Davao City</w:t>
      </w:r>
    </w:p>
    <w:p>
      <w:pPr>
        <w:pStyle w:val="style0"/>
        <w:jc w:val="center"/>
        <w:rPr>
          <w:b/>
          <w:sz w:val="20"/>
          <w:szCs w:val="20"/>
        </w:rPr>
      </w:pPr>
    </w:p>
    <w:p>
      <w:pPr>
        <w:pStyle w:val="style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Course</w:t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 xml:space="preserve">: </w:t>
      </w:r>
      <w:r>
        <w:rPr>
          <w:b/>
          <w:i/>
          <w:sz w:val="20"/>
          <w:szCs w:val="20"/>
        </w:rPr>
        <w:tab/>
      </w:r>
      <w:r>
        <w:rPr>
          <w:b/>
          <w:i/>
          <w:sz w:val="20"/>
          <w:szCs w:val="20"/>
        </w:rPr>
        <w:t>Bachelor of Science in Electronics and Communications Engineering</w:t>
      </w:r>
    </w:p>
    <w:p>
      <w:pPr>
        <w:pStyle w:val="style0"/>
        <w:jc w:val="both"/>
        <w:rPr>
          <w:b/>
          <w:sz w:val="20"/>
          <w:szCs w:val="20"/>
        </w:rPr>
      </w:pPr>
    </w:p>
    <w:p>
      <w:pPr>
        <w:pStyle w:val="style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Vocational Courses and Certificates:</w:t>
      </w:r>
      <w:r>
        <w:rPr>
          <w:b/>
          <w:sz w:val="20"/>
          <w:szCs w:val="20"/>
        </w:rPr>
        <w:tab/>
      </w:r>
    </w:p>
    <w:p>
      <w:pPr>
        <w:pStyle w:val="style0"/>
        <w:ind w:left="720" w:firstLine="720"/>
        <w:jc w:val="both"/>
        <w:rPr>
          <w:b/>
          <w:sz w:val="20"/>
          <w:szCs w:val="20"/>
        </w:rPr>
      </w:pPr>
    </w:p>
    <w:p>
      <w:pPr>
        <w:pStyle w:val="style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* Refrigeration and Air conditioning Technician (80 hrs.)</w:t>
      </w:r>
    </w:p>
    <w:p>
      <w:pPr>
        <w:pStyle w:val="style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Philippine College of Technology</w:t>
      </w:r>
    </w:p>
    <w:p>
      <w:pPr>
        <w:pStyle w:val="style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Garden Park Village, Bajada, Davao City</w:t>
      </w:r>
    </w:p>
    <w:p>
      <w:pPr>
        <w:pStyle w:val="style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Tel No. 221-0381</w:t>
      </w:r>
    </w:p>
    <w:p>
      <w:pPr>
        <w:pStyle w:val="style0"/>
        <w:ind w:left="720" w:firstLine="720"/>
        <w:jc w:val="both"/>
        <w:rPr>
          <w:b/>
          <w:sz w:val="20"/>
          <w:szCs w:val="20"/>
        </w:rPr>
      </w:pPr>
    </w:p>
    <w:p>
      <w:pPr>
        <w:pStyle w:val="style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* Weld Carbon Steel Plate NC II, Year 2012</w:t>
      </w:r>
    </w:p>
    <w:p>
      <w:pPr>
        <w:pStyle w:val="style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Carmelo C. De Los </w:t>
      </w:r>
      <w:r>
        <w:rPr>
          <w:sz w:val="20"/>
          <w:szCs w:val="20"/>
        </w:rPr>
        <w:t>Cientos</w:t>
      </w:r>
      <w:r>
        <w:rPr>
          <w:sz w:val="20"/>
          <w:szCs w:val="20"/>
        </w:rPr>
        <w:t>, Sr. National Trade School</w:t>
      </w:r>
    </w:p>
    <w:p>
      <w:pPr>
        <w:pStyle w:val="style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Southern </w:t>
      </w:r>
      <w:r>
        <w:rPr>
          <w:sz w:val="20"/>
          <w:szCs w:val="20"/>
        </w:rPr>
        <w:t>Paligue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Padada</w:t>
      </w:r>
      <w:r>
        <w:rPr>
          <w:sz w:val="20"/>
          <w:szCs w:val="20"/>
        </w:rPr>
        <w:t>, Davao del Sur</w:t>
      </w:r>
    </w:p>
    <w:p>
      <w:pPr>
        <w:pStyle w:val="style0"/>
        <w:ind w:left="1440" w:firstLine="720"/>
        <w:jc w:val="both"/>
        <w:rPr>
          <w:b/>
          <w:sz w:val="20"/>
          <w:szCs w:val="20"/>
        </w:rPr>
      </w:pPr>
    </w:p>
    <w:p>
      <w:pPr>
        <w:pStyle w:val="style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* Weld Carbon Steel Plate leading to SMAW NC II, Year 2012</w:t>
      </w:r>
    </w:p>
    <w:p>
      <w:pPr>
        <w:pStyle w:val="style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Carmelo C. De Los </w:t>
      </w:r>
      <w:r>
        <w:rPr>
          <w:sz w:val="20"/>
          <w:szCs w:val="20"/>
        </w:rPr>
        <w:t>Cientos</w:t>
      </w:r>
      <w:r>
        <w:rPr>
          <w:sz w:val="20"/>
          <w:szCs w:val="20"/>
        </w:rPr>
        <w:t>, Sr. National Trade School</w:t>
      </w:r>
    </w:p>
    <w:p>
      <w:pPr>
        <w:pStyle w:val="style0"/>
        <w:jc w:val="both"/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   Southern </w:t>
      </w:r>
      <w:r>
        <w:rPr>
          <w:sz w:val="20"/>
          <w:szCs w:val="20"/>
        </w:rPr>
        <w:t>Paligue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Padada</w:t>
      </w:r>
      <w:r>
        <w:rPr>
          <w:sz w:val="20"/>
          <w:szCs w:val="20"/>
        </w:rPr>
        <w:t>, Davao del Sur</w:t>
      </w:r>
    </w:p>
    <w:p>
      <w:pPr>
        <w:pStyle w:val="style0"/>
        <w:ind w:left="1800"/>
        <w:jc w:val="both"/>
        <w:rPr>
          <w:b/>
          <w:sz w:val="20"/>
          <w:szCs w:val="20"/>
        </w:rPr>
      </w:pPr>
    </w:p>
    <w:p>
      <w:pPr>
        <w:pStyle w:val="style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* CCNA 1 to 4 (Cisco), Year 2003 to 2005</w:t>
      </w:r>
    </w:p>
    <w:p>
      <w:pPr>
        <w:pStyle w:val="style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John Paul II College of Davao</w:t>
      </w:r>
    </w:p>
    <w:p>
      <w:pPr>
        <w:pStyle w:val="style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Ecoland</w:t>
      </w:r>
      <w:r>
        <w:rPr>
          <w:sz w:val="20"/>
          <w:szCs w:val="20"/>
        </w:rPr>
        <w:t xml:space="preserve"> Drive, Matina, Davao City</w:t>
      </w:r>
    </w:p>
    <w:p>
      <w:pPr>
        <w:pStyle w:val="style0"/>
        <w:ind w:left="720" w:firstLine="720"/>
        <w:jc w:val="both"/>
        <w:rPr>
          <w:b/>
          <w:sz w:val="20"/>
          <w:szCs w:val="20"/>
        </w:rPr>
      </w:pPr>
    </w:p>
    <w:p>
      <w:pPr>
        <w:pStyle w:val="style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* Micro Computer Hardware Servicing, Year 1999</w:t>
      </w:r>
    </w:p>
    <w:p>
      <w:pPr>
        <w:pStyle w:val="style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Technical Education and Skills Development Authority (TESDA)</w:t>
      </w:r>
    </w:p>
    <w:p>
      <w:pPr>
        <w:pStyle w:val="style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Mintal</w:t>
      </w:r>
      <w:r>
        <w:rPr>
          <w:sz w:val="20"/>
          <w:szCs w:val="20"/>
        </w:rPr>
        <w:t>, Davao City</w:t>
      </w:r>
    </w:p>
    <w:p>
      <w:pPr>
        <w:pStyle w:val="style0"/>
        <w:pBdr>
          <w:bottom w:val="single" w:sz="4" w:space="1" w:color="auto"/>
        </w:pBdr>
        <w:jc w:val="both"/>
        <w:rPr>
          <w:b/>
          <w:sz w:val="20"/>
          <w:szCs w:val="20"/>
          <w:u w:val="single"/>
        </w:rPr>
      </w:pPr>
    </w:p>
    <w:p>
      <w:pPr>
        <w:pStyle w:val="style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Character Reference:</w:t>
      </w:r>
    </w:p>
    <w:p>
      <w:pPr>
        <w:pStyle w:val="style0"/>
        <w:jc w:val="both"/>
        <w:rPr>
          <w:b/>
          <w:sz w:val="20"/>
          <w:szCs w:val="20"/>
        </w:rPr>
        <w:sectPr>
          <w:pgSz w:w="12240" w:h="15840" w:orient="portrait"/>
          <w:pgMar w:top="720" w:right="1170" w:bottom="810" w:left="1080" w:header="720" w:footer="720" w:gutter="0"/>
          <w:cols w:space="720"/>
          <w:docGrid w:linePitch="360"/>
        </w:sectPr>
      </w:pPr>
    </w:p>
    <w:p>
      <w:pPr>
        <w:pStyle w:val="style0"/>
        <w:jc w:val="both"/>
        <w:rPr>
          <w:b/>
          <w:sz w:val="20"/>
          <w:szCs w:val="20"/>
        </w:rPr>
      </w:pPr>
    </w:p>
    <w:p>
      <w:pPr>
        <w:pStyle w:val="style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>Engr. Joey dela Cruz, ECE</w:t>
      </w:r>
    </w:p>
    <w:p>
      <w:pPr>
        <w:pStyle w:val="style0"/>
        <w:ind w:firstLine="72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Uni Center Communication Service</w:t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Cabaguio</w:t>
      </w:r>
      <w:r>
        <w:rPr>
          <w:sz w:val="20"/>
          <w:szCs w:val="20"/>
        </w:rPr>
        <w:t xml:space="preserve"> Avenue, </w:t>
      </w:r>
      <w:r>
        <w:rPr>
          <w:sz w:val="20"/>
          <w:szCs w:val="20"/>
        </w:rPr>
        <w:t>Agdao</w:t>
      </w:r>
      <w:r>
        <w:rPr>
          <w:sz w:val="20"/>
          <w:szCs w:val="20"/>
        </w:rPr>
        <w:t>, Davao City</w:t>
      </w:r>
    </w:p>
    <w:p>
      <w:pPr>
        <w:pStyle w:val="style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>
      <w:pPr>
        <w:pStyle w:val="style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Engr. Roberto Diamante, </w:t>
      </w:r>
      <w:r>
        <w:rPr>
          <w:b/>
          <w:sz w:val="20"/>
          <w:szCs w:val="20"/>
        </w:rPr>
        <w:t>CoE</w:t>
      </w:r>
    </w:p>
    <w:p>
      <w:pPr>
        <w:pStyle w:val="style0"/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sz w:val="20"/>
          <w:szCs w:val="20"/>
        </w:rPr>
        <w:t>CoE</w:t>
      </w:r>
      <w:r>
        <w:rPr>
          <w:sz w:val="20"/>
          <w:szCs w:val="20"/>
        </w:rPr>
        <w:t xml:space="preserve"> – Professor</w:t>
      </w:r>
    </w:p>
    <w:p>
      <w:pPr>
        <w:pStyle w:val="style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>John Paul II College of Davao</w:t>
      </w:r>
    </w:p>
    <w:p>
      <w:pPr>
        <w:pStyle w:val="style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>Ecoland</w:t>
      </w:r>
      <w:r>
        <w:rPr>
          <w:sz w:val="20"/>
          <w:szCs w:val="20"/>
        </w:rPr>
        <w:t xml:space="preserve"> Drive, Matina, Davao City</w:t>
      </w:r>
    </w:p>
    <w:p>
      <w:pPr>
        <w:pStyle w:val="style0"/>
        <w:jc w:val="both"/>
        <w:rPr>
          <w:b/>
          <w:sz w:val="20"/>
          <w:szCs w:val="20"/>
        </w:rPr>
      </w:pPr>
    </w:p>
    <w:p>
      <w:pPr>
        <w:pStyle w:val="style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3.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Mr. Jethro Neal </w:t>
      </w:r>
      <w:r>
        <w:rPr>
          <w:b/>
          <w:sz w:val="20"/>
          <w:szCs w:val="20"/>
        </w:rPr>
        <w:t>Dapiton</w:t>
      </w:r>
    </w:p>
    <w:p>
      <w:pPr>
        <w:pStyle w:val="style0"/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sz w:val="20"/>
          <w:szCs w:val="20"/>
        </w:rPr>
        <w:t>Data Encoder</w:t>
      </w:r>
    </w:p>
    <w:p>
      <w:pPr>
        <w:pStyle w:val="style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>PMR Pallet Ltd. Co.</w:t>
      </w:r>
    </w:p>
    <w:p>
      <w:pPr>
        <w:pStyle w:val="style0"/>
        <w:jc w:val="both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>Davao City</w:t>
      </w:r>
    </w:p>
    <w:sectPr>
      <w:type w:val="continuous"/>
      <w:pgSz w:w="12240" w:h="15840" w:orient="portrait"/>
      <w:pgMar w:top="720" w:right="1170" w:bottom="810" w:left="1080" w:header="720" w:footer="720" w:gutter="0"/>
      <w:cols w:space="720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9847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cs="Times New Roman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62B661D4"/>
    <w:lvl w:ilvl="0" w:tplc="60F8999C">
      <w:start w:val="1"/>
      <w:numFmt w:val="bullet"/>
      <w:lvlText w:val="-"/>
      <w:lvlJc w:val="left"/>
      <w:pPr>
        <w:ind w:left="1080" w:hanging="360"/>
      </w:pPr>
      <w:rPr>
        <w:rFonts w:ascii="Calibri" w:cs="Arial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0000002"/>
    <w:multiLevelType w:val="multilevel"/>
    <w:tmpl w:val="A796B96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3"/>
    <w:multiLevelType w:val="multilevel"/>
    <w:tmpl w:val="56AEE5D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4"/>
    <w:multiLevelType w:val="multilevel"/>
    <w:tmpl w:val="E3CE15D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0000005"/>
    <w:multiLevelType w:val="hybridMultilevel"/>
    <w:tmpl w:val="7A5A3A80"/>
    <w:lvl w:ilvl="0" w:tplc="20CEFA22">
      <w:start w:val="1"/>
      <w:numFmt w:val="bullet"/>
      <w:lvlText w:val="-"/>
      <w:lvlJc w:val="left"/>
      <w:pPr>
        <w:ind w:left="1080" w:hanging="360"/>
      </w:pPr>
      <w:rPr>
        <w:rFonts w:ascii="Calibri" w:cs="Arial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6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3">
    <w:name w:val="heading 3"/>
    <w:basedOn w:val="style0"/>
    <w:next w:val="style0"/>
    <w:link w:val="style4097"/>
    <w:qFormat/>
    <w:uiPriority w:val="9"/>
    <w:pPr>
      <w:keepNext/>
      <w:spacing w:before="240" w:after="60"/>
      <w:outlineLvl w:val="2"/>
    </w:pPr>
    <w:rPr>
      <w:rFonts w:ascii="Arial" w:cs="Arial" w:hAnsi="Arial"/>
      <w:b/>
      <w:bCs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rPr>
      <w:color w:val="0000ff"/>
      <w:u w:val="single"/>
    </w:rPr>
  </w:style>
  <w:style w:type="character" w:customStyle="1" w:styleId="style4097">
    <w:name w:val="Heading 3 Char_9476810b-3765-4498-a6e3-19b27ab60900"/>
    <w:basedOn w:val="style65"/>
    <w:next w:val="style4097"/>
    <w:link w:val="style3"/>
    <w:rPr>
      <w:rFonts w:ascii="Arial" w:cs="Arial" w:eastAsia="Times New Roman" w:hAnsi="Arial"/>
      <w:b/>
      <w:bCs/>
      <w:sz w:val="26"/>
      <w:szCs w:val="2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8">
    <w:name w:val="Emphasis"/>
    <w:basedOn w:val="style65"/>
    <w:next w:val="style88"/>
    <w:qFormat/>
    <w:uiPriority w:val="20"/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Words>778</Words>
  <Pages>3</Pages>
  <Characters>4827</Characters>
  <Application>WPS Office</Application>
  <DocSecurity>0</DocSecurity>
  <Paragraphs>153</Paragraphs>
  <ScaleCrop>false</ScaleCrop>
  <Company>Shegel's</Company>
  <LinksUpToDate>false</LinksUpToDate>
  <CharactersWithSpaces>5742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2020-11-08T02:58:00Z</dcterms:created>
  <dc:creator>Sheba</dc:creator>
  <lastModifiedBy>vivo 1902</lastModifiedBy>
  <lastPrinted>2015-11-26T09:10:00Z</lastPrinted>
  <dcterms:modified xsi:type="dcterms:W3CDTF">2023-07-11T14:38:25Z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6d048fcee8f141fcbcbc6311846d676a</vt:lpwstr>
  </property>
</Properties>
</file>