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center"/>
        <w:tblLayout w:type="fixed"/>
        <w:tblLook w:val="0000"/>
      </w:tblPr>
      <w:tblGrid>
        <w:gridCol w:w="3162"/>
        <w:gridCol w:w="7278"/>
        <w:tblGridChange w:id="0">
          <w:tblGrid>
            <w:gridCol w:w="3162"/>
            <w:gridCol w:w="7278"/>
          </w:tblGrid>
        </w:tblGridChange>
      </w:tblGrid>
      <w:tr>
        <w:trPr>
          <w:cantSplit w:val="0"/>
          <w:trHeight w:val="1710" w:hRule="atLeast"/>
          <w:tblHeader w:val="0"/>
        </w:trPr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ind w:hanging="201"/>
              <w:rPr>
                <w:color w:val="00b0f0"/>
                <w:sz w:val="28"/>
                <w:szCs w:val="28"/>
              </w:rPr>
            </w:pPr>
            <w:r w:rsidDel="00000000" w:rsidR="00000000" w:rsidRPr="00000000">
              <w:rPr>
                <w:color w:val="00b0f0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b w:val="1"/>
                <w:color w:val="00b0f0"/>
                <w:sz w:val="28"/>
                <w:szCs w:val="28"/>
                <w:rtl w:val="0"/>
              </w:rPr>
              <w:t xml:space="preserve">Curriculum Vitae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173058" cy="1556259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83789" l="10784" r="71718" t="56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3058" cy="15562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Personal information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06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Name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Charmane Mae Cabreros Ruiz 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08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Address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Calog Norte, Abulug, Cagayan Valley, Philippines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0A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Mobile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+63 9303600310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0C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Email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0D">
            <w:pPr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charmanemae.cabreros@gmail.com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0E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Nationality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Filipino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10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Date of birth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August 16,1991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12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Gender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Female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14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ind w:hanging="66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Desired employment/</w:t>
            </w: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b w:val="1"/>
                <w:rtl w:val="0"/>
              </w:rPr>
              <w:t xml:space="preserve">Occupational field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Midwife/Nursing Attendant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Work experience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1C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Dates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July 20,2016- Present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1E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Position held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Nursing Attendant II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20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Main activities and responsibilities</w:t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Prepare patient’s unit for admission and complete admission care.</w:t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Perform related duties such as cleaning the ward and patient’s unit including care of equipment used by patients.</w:t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Provide specimen vials, collect stool and urine and send them to the laboratory. </w:t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Obtain vital signs, document intake and output.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Shave and scrub patients for surgery.</w:t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Assist during deliveries and do routine newborn care.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color w:val="212529"/>
                <w:highlight w:val="white"/>
                <w:rtl w:val="0"/>
              </w:rPr>
              <w:t xml:space="preserve">Assisting mothers and newborns with feeding and bathing.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Counsel patient’s importance of family planning.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Assisted patients with ADL's: bathing, transferring, ambulating, changing bed linens, skin care, wound dressing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Prepare and sterilize OR instruments and supplies.</w:t>
            </w:r>
          </w:p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Act as circulating midwife during operations if delegated. 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2C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Name and address of Employer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Farnorth Luzon General Hospital and Training Center</w:t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Quirino, Luna Apayao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2F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Type of business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Government Hospital (Level II)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31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3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Dates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January 2014-December 2014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3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Position held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Midwife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3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Main activities and responsibilities</w:t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Assist during deliveries and do routine newborn care.</w:t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Assists during implementation of any government health programs.</w:t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Recording and reporting.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3B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Name and address of Employer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Department of Health</w:t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Rural Health Midwives Placement Program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3E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Type of business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Department of Health (Training and Deployment Program)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42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Dates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November 1,2010-June 30,2013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4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Position held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Nursing Attendant, I (Job Order)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46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Main activities and responsibilities</w:t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Prepare patient’s unit for admission and complete admission care.</w:t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Perform related duties such as cleaning the ward and patient’s unit including care of equipment used by patients.</w:t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Provide specimen vials, collect stool and urine and send them to the laboratory. </w:t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Obtain vital signs, document intake and output, and round on patients.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Shave and scrub patients for surgery.</w:t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Assist during deliveries and do routine newborn care.</w:t>
            </w:r>
          </w:p>
          <w:p w:rsidR="00000000" w:rsidDel="00000000" w:rsidP="00000000" w:rsidRDefault="00000000" w:rsidRPr="00000000" w14:paraId="0000004D">
            <w:pPr>
              <w:rPr>
                <w:color w:val="212529"/>
                <w:highlight w:val="white"/>
              </w:rPr>
            </w:pPr>
            <w:r w:rsidDel="00000000" w:rsidR="00000000" w:rsidRPr="00000000">
              <w:rPr>
                <w:color w:val="212529"/>
                <w:highlight w:val="white"/>
                <w:rtl w:val="0"/>
              </w:rPr>
              <w:t xml:space="preserve">Assisting mothers and newborns with feeding and bathing</w:t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color w:val="212529"/>
                <w:rtl w:val="0"/>
              </w:rPr>
              <w:t xml:space="preserve">Assisted patients with ADL's: bathing, transferring, ambulating, changing bed linens, skin care, wound dressing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Prepare and sterilize OR instruments and supplies.</w:t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Act as circulating midwife during operations if delegated. 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51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Name and address of Employer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Farnorth Luzon General Hospital and Training Center</w:t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Quirino, Luna Apayao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5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Type of business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Government Hospital (Level I)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56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Education and training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5A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Dates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  <w:t xml:space="preserve">2008-2010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5C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Degree awarded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Graduate in Midwifery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5E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Principal subjects/skills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Obstetrics, Maternal and Child Health/Birth Attendant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60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Name and type of organization providing education</w:t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Bacarra Medical Center- School of Midwifery</w:t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Libtong,Bacarra, Ilocos Norte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6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Dates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2010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65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Degree awarded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Registered Midwife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67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Principal subjects/skills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Obstetrics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69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Name and type of organization providing education</w:t>
            </w:r>
          </w:p>
        </w:tc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Midwifery Licensure Examination-</w:t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  <w:t xml:space="preserve">Professional Regulation Commission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6C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Personal skills and competencies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70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Principal language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Filipino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72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7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Other language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76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ab/>
              <w:t xml:space="preserve">understand/speak/write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English, Filipino, Ilocano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78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7A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Social skills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Friendly, respectful and service oriented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7C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Organizational skills 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Flexible, calm under pressure and can adjust priorities in light of new circumstances.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7E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Technical skills 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Basic Life Support provider, and  Trained Family Planning Provider-(Intra-Uterine Device Insertion).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80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Computer skills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Proficient in computer programs such as Word and Excel.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82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Training/Certification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86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Dates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t xml:space="preserve">June 30,2022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88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Training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  <w:t xml:space="preserve">Advanced Cardiovascular Life Support Provider</w:t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Basic Life Support Provider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8B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8D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Dates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October 26-29,2021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8F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Training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Family Planning Competency Based Training Level II</w:t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Post Partum and Interval Intra Uterine Device Insertion</w:t>
            </w:r>
          </w:p>
        </w:tc>
      </w:tr>
      <w:tr>
        <w:trPr>
          <w:cantSplit w:val="0"/>
          <w:trHeight w:val="214" w:hRule="atLeast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92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94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Dates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  <w:t xml:space="preserve">April 21, 2018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96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Training</w:t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Scientific Seminar: Sustaining Integrated Midwives Association of the Philippines and Vision to provide excellent Health Care to Women and Children</w:t>
            </w:r>
          </w:p>
        </w:tc>
      </w:tr>
    </w:tbl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720" w:top="720" w:left="720" w:right="720" w:header="720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jc w:val="center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charmanemae.cabrero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Z20odI+9bpohvSUWaAndMpkPIA==">CgMxLjAyCGguZ2pkZ3hzOAByITFOU0xEVk5OTnVIUEdhbzNUNjlrTVlXTDZFMGxwQVJQYQ==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