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DE" w:rsidRPr="004A6498" w:rsidRDefault="000201D0">
      <w:pPr>
        <w:pStyle w:val="Heading1"/>
        <w:rPr>
          <w:sz w:val="26"/>
          <w:szCs w:val="26"/>
          <w:vertAlign w:val="superscript"/>
        </w:rPr>
      </w:pPr>
      <w:r w:rsidRPr="00C86E4A">
        <w:rPr>
          <w:sz w:val="26"/>
          <w:szCs w:val="26"/>
        </w:rPr>
        <w:t>Objective</w:t>
      </w:r>
    </w:p>
    <w:sdt>
      <w:sdtPr>
        <w:rPr>
          <w:b/>
          <w:sz w:val="22"/>
        </w:rPr>
        <w:id w:val="9459735"/>
        <w:placeholder>
          <w:docPart w:val="3DD00B2A51F8584BA3BB6F0966C477AD"/>
        </w:placeholder>
      </w:sdtPr>
      <w:sdtEndPr/>
      <w:sdtContent>
        <w:p w:rsidR="00170504" w:rsidRDefault="005B6CF8" w:rsidP="00751BD7">
          <w:pPr>
            <w:pStyle w:val="BodyText"/>
            <w:rPr>
              <w:b/>
              <w:sz w:val="22"/>
            </w:rPr>
          </w:pPr>
          <w:r>
            <w:rPr>
              <w:b/>
              <w:sz w:val="22"/>
            </w:rPr>
            <w:t>S</w:t>
          </w:r>
          <w:r w:rsidR="004710F7" w:rsidRPr="00C86E4A">
            <w:rPr>
              <w:b/>
              <w:sz w:val="22"/>
            </w:rPr>
            <w:t xml:space="preserve">eeking employment with a company or institution that offers </w:t>
          </w:r>
          <w:r w:rsidR="00751BD7">
            <w:rPr>
              <w:b/>
              <w:sz w:val="22"/>
            </w:rPr>
            <w:t xml:space="preserve">competitive growth and strong career building efforts that will enable me to become a contributing member of society in my chosen field of expertise. </w:t>
          </w:r>
        </w:p>
      </w:sdtContent>
    </w:sdt>
    <w:p w:rsidR="00896977" w:rsidRPr="001472DA" w:rsidRDefault="00896977" w:rsidP="00896977">
      <w:pPr>
        <w:pStyle w:val="Heading1"/>
        <w:pBdr>
          <w:bottom w:val="single" w:sz="12" w:space="6" w:color="A9122A" w:themeColor="accent1"/>
        </w:pBdr>
        <w:ind w:left="0" w:firstLine="0"/>
        <w:rPr>
          <w:sz w:val="26"/>
          <w:szCs w:val="26"/>
        </w:rPr>
      </w:pPr>
      <w:r w:rsidRPr="001472DA">
        <w:rPr>
          <w:sz w:val="26"/>
          <w:szCs w:val="26"/>
        </w:rPr>
        <w:t>Personal Information</w:t>
      </w:r>
    </w:p>
    <w:p w:rsidR="00896977" w:rsidRDefault="00896977" w:rsidP="00896977">
      <w:pPr>
        <w:pStyle w:val="BodyText"/>
        <w:numPr>
          <w:ilvl w:val="0"/>
          <w:numId w:val="15"/>
        </w:numPr>
        <w:spacing w:after="60"/>
        <w:ind w:left="714" w:hanging="357"/>
      </w:pPr>
      <w:r>
        <w:t>Age:</w:t>
      </w:r>
      <w:r w:rsidR="000B05F6">
        <w:t xml:space="preserve"> 29</w:t>
      </w:r>
      <w:r>
        <w:t xml:space="preserve"> y/o</w:t>
      </w:r>
    </w:p>
    <w:p w:rsidR="00896977" w:rsidRDefault="00896977" w:rsidP="00896977">
      <w:pPr>
        <w:pStyle w:val="BodyText"/>
        <w:numPr>
          <w:ilvl w:val="0"/>
          <w:numId w:val="15"/>
        </w:numPr>
        <w:spacing w:after="60"/>
        <w:ind w:left="714" w:hanging="357"/>
      </w:pPr>
      <w:r>
        <w:t>Birthdate: March 16, 1994</w:t>
      </w:r>
    </w:p>
    <w:p w:rsidR="00896977" w:rsidRDefault="00896977" w:rsidP="00896977">
      <w:pPr>
        <w:pStyle w:val="BodyText"/>
        <w:numPr>
          <w:ilvl w:val="0"/>
          <w:numId w:val="15"/>
        </w:numPr>
        <w:spacing w:after="60"/>
        <w:ind w:left="714" w:hanging="357"/>
      </w:pPr>
      <w:r>
        <w:t>Birth Place: Quezon City</w:t>
      </w:r>
    </w:p>
    <w:p w:rsidR="00896977" w:rsidRDefault="00896977" w:rsidP="00896977">
      <w:pPr>
        <w:pStyle w:val="BodyText"/>
        <w:numPr>
          <w:ilvl w:val="0"/>
          <w:numId w:val="15"/>
        </w:numPr>
        <w:spacing w:after="60"/>
        <w:ind w:left="714" w:hanging="357"/>
      </w:pPr>
      <w:r>
        <w:t>Religion: Born Again Christian</w:t>
      </w:r>
    </w:p>
    <w:p w:rsidR="00896977" w:rsidRDefault="00896977" w:rsidP="00896977">
      <w:pPr>
        <w:pStyle w:val="BodyText"/>
        <w:numPr>
          <w:ilvl w:val="0"/>
          <w:numId w:val="15"/>
        </w:numPr>
        <w:spacing w:after="60"/>
        <w:ind w:left="714" w:hanging="357"/>
      </w:pPr>
      <w:r>
        <w:t>Civil Status: Single</w:t>
      </w:r>
    </w:p>
    <w:p w:rsidR="00896977" w:rsidRPr="001472DA" w:rsidRDefault="00896977" w:rsidP="00896977">
      <w:pPr>
        <w:pStyle w:val="Heading1"/>
        <w:pBdr>
          <w:bottom w:val="single" w:sz="12" w:space="1" w:color="A9122A" w:themeColor="accent1"/>
        </w:pBdr>
        <w:ind w:left="0" w:firstLine="0"/>
        <w:rPr>
          <w:sz w:val="26"/>
          <w:szCs w:val="26"/>
        </w:rPr>
      </w:pPr>
      <w:r w:rsidRPr="001472DA">
        <w:rPr>
          <w:sz w:val="26"/>
          <w:szCs w:val="26"/>
        </w:rPr>
        <w:t>Skills</w:t>
      </w:r>
    </w:p>
    <w:p w:rsidR="00896977" w:rsidRPr="001472DA" w:rsidRDefault="003951E7" w:rsidP="00896977">
      <w:pPr>
        <w:pStyle w:val="BodyText"/>
        <w:numPr>
          <w:ilvl w:val="0"/>
          <w:numId w:val="15"/>
        </w:numPr>
        <w:spacing w:after="60"/>
        <w:ind w:left="714" w:hanging="357"/>
        <w:rPr>
          <w:sz w:val="22"/>
        </w:rPr>
      </w:pPr>
      <w:sdt>
        <w:sdtPr>
          <w:rPr>
            <w:sz w:val="22"/>
          </w:rPr>
          <w:id w:val="507414701"/>
          <w:placeholder>
            <w:docPart w:val="BF396B8BF34346EA913AFBC31E7E29C6"/>
          </w:placeholder>
        </w:sdtPr>
        <w:sdtEndPr/>
        <w:sdtContent>
          <w:r w:rsidR="00896977" w:rsidRPr="001472DA">
            <w:rPr>
              <w:sz w:val="22"/>
            </w:rPr>
            <w:t xml:space="preserve">Proficient in written </w:t>
          </w:r>
        </w:sdtContent>
      </w:sdt>
      <w:r w:rsidR="00896977" w:rsidRPr="001472DA">
        <w:rPr>
          <w:sz w:val="22"/>
        </w:rPr>
        <w:t>and oral skills in English</w:t>
      </w:r>
    </w:p>
    <w:p w:rsidR="00896977" w:rsidRPr="001472DA" w:rsidRDefault="00896977" w:rsidP="00896977">
      <w:pPr>
        <w:pStyle w:val="BodyText"/>
        <w:numPr>
          <w:ilvl w:val="0"/>
          <w:numId w:val="15"/>
        </w:numPr>
        <w:spacing w:after="60"/>
        <w:ind w:left="714" w:hanging="357"/>
        <w:rPr>
          <w:sz w:val="22"/>
        </w:rPr>
      </w:pPr>
      <w:r w:rsidRPr="001472DA">
        <w:rPr>
          <w:sz w:val="22"/>
        </w:rPr>
        <w:t>Organize</w:t>
      </w:r>
      <w:r>
        <w:rPr>
          <w:sz w:val="22"/>
        </w:rPr>
        <w:t>d</w:t>
      </w:r>
      <w:r w:rsidRPr="001472DA">
        <w:rPr>
          <w:sz w:val="22"/>
        </w:rPr>
        <w:t xml:space="preserve"> and goal oriented.</w:t>
      </w:r>
    </w:p>
    <w:p w:rsidR="00896977" w:rsidRPr="001472DA" w:rsidRDefault="00896977" w:rsidP="00896977">
      <w:pPr>
        <w:pStyle w:val="BodyText"/>
        <w:numPr>
          <w:ilvl w:val="0"/>
          <w:numId w:val="15"/>
        </w:numPr>
        <w:spacing w:after="60"/>
        <w:ind w:left="714" w:hanging="357"/>
        <w:rPr>
          <w:sz w:val="22"/>
        </w:rPr>
      </w:pPr>
      <w:r w:rsidRPr="001472DA">
        <w:rPr>
          <w:sz w:val="22"/>
        </w:rPr>
        <w:t>Willing to be trained.</w:t>
      </w:r>
    </w:p>
    <w:p w:rsidR="00896977" w:rsidRPr="001472DA" w:rsidRDefault="0062108C" w:rsidP="00896977">
      <w:pPr>
        <w:pStyle w:val="BodyText"/>
        <w:numPr>
          <w:ilvl w:val="0"/>
          <w:numId w:val="15"/>
        </w:numPr>
        <w:spacing w:after="60"/>
        <w:ind w:left="714" w:hanging="357"/>
        <w:rPr>
          <w:sz w:val="22"/>
        </w:rPr>
      </w:pPr>
      <w:r>
        <w:rPr>
          <w:sz w:val="22"/>
        </w:rPr>
        <w:t xml:space="preserve">People Oriented and with good communication skills. </w:t>
      </w:r>
    </w:p>
    <w:p w:rsidR="00896977" w:rsidRPr="0062108C" w:rsidRDefault="00896977" w:rsidP="0062108C">
      <w:pPr>
        <w:pStyle w:val="BodyText"/>
        <w:numPr>
          <w:ilvl w:val="0"/>
          <w:numId w:val="15"/>
        </w:numPr>
        <w:spacing w:after="60"/>
        <w:ind w:left="714" w:hanging="357"/>
        <w:rPr>
          <w:sz w:val="22"/>
        </w:rPr>
      </w:pPr>
      <w:r w:rsidRPr="001472DA">
        <w:rPr>
          <w:sz w:val="22"/>
        </w:rPr>
        <w:t>Ability to work with minimum supervision.</w:t>
      </w:r>
    </w:p>
    <w:p w:rsidR="00896977" w:rsidRPr="001472DA" w:rsidRDefault="00896977" w:rsidP="00896977">
      <w:pPr>
        <w:pStyle w:val="BodyText"/>
        <w:numPr>
          <w:ilvl w:val="0"/>
          <w:numId w:val="15"/>
        </w:numPr>
        <w:spacing w:after="60"/>
        <w:ind w:left="714" w:hanging="357"/>
        <w:rPr>
          <w:sz w:val="22"/>
        </w:rPr>
      </w:pPr>
      <w:r>
        <w:rPr>
          <w:sz w:val="22"/>
        </w:rPr>
        <w:t>A</w:t>
      </w:r>
      <w:r w:rsidR="00751BD7">
        <w:rPr>
          <w:sz w:val="22"/>
        </w:rPr>
        <w:t>bility to handle multiple tasks in efficient and an organized fashion.</w:t>
      </w:r>
    </w:p>
    <w:p w:rsidR="00F015DE" w:rsidRPr="00C86E4A" w:rsidRDefault="000201D0">
      <w:pPr>
        <w:pStyle w:val="Heading1"/>
        <w:rPr>
          <w:sz w:val="26"/>
          <w:szCs w:val="26"/>
        </w:rPr>
      </w:pPr>
      <w:r w:rsidRPr="00C86E4A">
        <w:rPr>
          <w:sz w:val="26"/>
          <w:szCs w:val="26"/>
        </w:rPr>
        <w:t>Education</w:t>
      </w:r>
    </w:p>
    <w:p w:rsidR="00F015DE" w:rsidRPr="00C86E4A" w:rsidRDefault="003951E7">
      <w:pPr>
        <w:pStyle w:val="Heading2"/>
        <w:rPr>
          <w:sz w:val="22"/>
          <w:szCs w:val="22"/>
        </w:rPr>
      </w:pPr>
      <w:sdt>
        <w:sdtPr>
          <w:rPr>
            <w:sz w:val="22"/>
            <w:szCs w:val="22"/>
          </w:rPr>
          <w:id w:val="9459748"/>
          <w:placeholder>
            <w:docPart w:val="2692102E0B818E4D959FDF760F3DC465"/>
          </w:placeholder>
        </w:sdtPr>
        <w:sdtEndPr/>
        <w:sdtContent>
          <w:r w:rsidR="004710F7" w:rsidRPr="00C86E4A">
            <w:rPr>
              <w:sz w:val="22"/>
              <w:szCs w:val="22"/>
            </w:rPr>
            <w:t>Centro Escolar University- Manila</w:t>
          </w:r>
        </w:sdtContent>
      </w:sdt>
      <w:r w:rsidR="000201D0" w:rsidRPr="00C86E4A">
        <w:rPr>
          <w:sz w:val="22"/>
          <w:szCs w:val="22"/>
        </w:rPr>
        <w:tab/>
      </w:r>
      <w:r w:rsidR="004710F7" w:rsidRPr="00C86E4A">
        <w:rPr>
          <w:sz w:val="22"/>
          <w:szCs w:val="22"/>
        </w:rPr>
        <w:t>2010- 2014</w:t>
      </w:r>
    </w:p>
    <w:sdt>
      <w:sdtPr>
        <w:rPr>
          <w:b/>
          <w:sz w:val="22"/>
        </w:rPr>
        <w:id w:val="9459749"/>
        <w:placeholder>
          <w:docPart w:val="8B236D036F7C454B931607A51782DC73"/>
        </w:placeholder>
      </w:sdtPr>
      <w:sdtEndPr>
        <w:rPr>
          <w:b w:val="0"/>
          <w:i/>
        </w:rPr>
      </w:sdtEndPr>
      <w:sdtContent>
        <w:p w:rsidR="00F015DE" w:rsidRPr="00C86E4A" w:rsidRDefault="004710F7">
          <w:pPr>
            <w:pStyle w:val="BodyText"/>
            <w:rPr>
              <w:i/>
              <w:sz w:val="22"/>
            </w:rPr>
          </w:pPr>
          <w:r w:rsidRPr="00C86E4A">
            <w:rPr>
              <w:i/>
              <w:sz w:val="22"/>
            </w:rPr>
            <w:t>Bachelor of Science in Pharmacy</w:t>
          </w:r>
        </w:p>
      </w:sdtContent>
    </w:sdt>
    <w:p w:rsidR="00F015DE" w:rsidRPr="00C86E4A" w:rsidRDefault="003951E7">
      <w:pPr>
        <w:pStyle w:val="Heading2"/>
        <w:rPr>
          <w:sz w:val="22"/>
          <w:szCs w:val="22"/>
        </w:rPr>
      </w:pPr>
      <w:sdt>
        <w:sdtPr>
          <w:rPr>
            <w:sz w:val="22"/>
            <w:szCs w:val="22"/>
          </w:rPr>
          <w:id w:val="9459752"/>
          <w:placeholder>
            <w:docPart w:val="17147786600FCA4DB3C455271CF8189B"/>
          </w:placeholder>
        </w:sdtPr>
        <w:sdtEndPr/>
        <w:sdtContent>
          <w:r w:rsidR="004710F7" w:rsidRPr="00C86E4A">
            <w:rPr>
              <w:sz w:val="22"/>
              <w:szCs w:val="22"/>
            </w:rPr>
            <w:t xml:space="preserve">Justo Learning Academy- </w:t>
          </w:r>
          <w:proofErr w:type="spellStart"/>
          <w:r w:rsidR="004710F7" w:rsidRPr="00C86E4A">
            <w:rPr>
              <w:sz w:val="22"/>
              <w:szCs w:val="22"/>
            </w:rPr>
            <w:t>Antipolo</w:t>
          </w:r>
          <w:proofErr w:type="spellEnd"/>
          <w:r w:rsidR="004710F7" w:rsidRPr="00C86E4A">
            <w:rPr>
              <w:sz w:val="22"/>
              <w:szCs w:val="22"/>
            </w:rPr>
            <w:t xml:space="preserve"> City</w:t>
          </w:r>
        </w:sdtContent>
      </w:sdt>
      <w:r w:rsidR="000201D0" w:rsidRPr="00C86E4A">
        <w:rPr>
          <w:sz w:val="22"/>
          <w:szCs w:val="22"/>
        </w:rPr>
        <w:tab/>
      </w:r>
      <w:r w:rsidR="004710F7" w:rsidRPr="00C86E4A">
        <w:rPr>
          <w:sz w:val="22"/>
          <w:szCs w:val="22"/>
        </w:rPr>
        <w:t>2006- 2010</w:t>
      </w:r>
    </w:p>
    <w:sdt>
      <w:sdtPr>
        <w:rPr>
          <w:rFonts w:asciiTheme="minorHAnsi" w:eastAsiaTheme="minorEastAsia" w:hAnsiTheme="minorHAnsi" w:cstheme="minorBidi"/>
          <w:b w:val="0"/>
          <w:bCs w:val="0"/>
          <w:color w:val="auto"/>
          <w:sz w:val="22"/>
          <w:szCs w:val="22"/>
        </w:rPr>
        <w:id w:val="9459753"/>
        <w:placeholder>
          <w:docPart w:val="6518F571D689A8419AA0A27B553C9196"/>
        </w:placeholder>
      </w:sdtPr>
      <w:sdtEndPr/>
      <w:sdtContent>
        <w:p w:rsidR="004710F7" w:rsidRPr="00C86E4A" w:rsidRDefault="003951E7" w:rsidP="004710F7">
          <w:pPr>
            <w:pStyle w:val="Heading2"/>
            <w:rPr>
              <w:sz w:val="22"/>
              <w:szCs w:val="22"/>
            </w:rPr>
          </w:pPr>
          <w:sdt>
            <w:sdtPr>
              <w:rPr>
                <w:sz w:val="22"/>
                <w:szCs w:val="22"/>
              </w:rPr>
              <w:id w:val="-1334528720"/>
              <w:placeholder>
                <w:docPart w:val="1C315D5718923B49B980CC9EBB5EC973"/>
              </w:placeholder>
            </w:sdtPr>
            <w:sdtEndPr/>
            <w:sdtContent>
              <w:r w:rsidR="004710F7" w:rsidRPr="00C86E4A">
                <w:rPr>
                  <w:sz w:val="22"/>
                  <w:szCs w:val="22"/>
                </w:rPr>
                <w:t xml:space="preserve">Haggai Christian Academy- </w:t>
              </w:r>
              <w:proofErr w:type="spellStart"/>
              <w:r w:rsidR="004710F7" w:rsidRPr="00C86E4A">
                <w:rPr>
                  <w:sz w:val="22"/>
                  <w:szCs w:val="22"/>
                </w:rPr>
                <w:t>Antipolo</w:t>
              </w:r>
              <w:proofErr w:type="spellEnd"/>
              <w:r w:rsidR="004710F7" w:rsidRPr="00C86E4A">
                <w:rPr>
                  <w:sz w:val="22"/>
                  <w:szCs w:val="22"/>
                </w:rPr>
                <w:t xml:space="preserve"> City</w:t>
              </w:r>
            </w:sdtContent>
          </w:sdt>
          <w:r w:rsidR="004710F7" w:rsidRPr="00C86E4A">
            <w:rPr>
              <w:sz w:val="22"/>
              <w:szCs w:val="22"/>
            </w:rPr>
            <w:tab/>
            <w:t>2001- 2006</w:t>
          </w:r>
        </w:p>
        <w:p w:rsidR="00896977" w:rsidRDefault="00896977" w:rsidP="004710F7">
          <w:pPr>
            <w:pStyle w:val="BodyText"/>
          </w:pPr>
        </w:p>
        <w:p w:rsidR="00896977" w:rsidRDefault="00896977" w:rsidP="00896977">
          <w:pPr>
            <w:pStyle w:val="Heading1"/>
          </w:pPr>
          <w:r>
            <w:t>Professional Registration</w:t>
          </w:r>
        </w:p>
        <w:sdt>
          <w:sdtPr>
            <w:rPr>
              <w:rFonts w:asciiTheme="minorHAnsi" w:eastAsiaTheme="minorEastAsia" w:hAnsiTheme="minorHAnsi" w:cstheme="minorBidi"/>
              <w:b w:val="0"/>
              <w:bCs w:val="0"/>
              <w:color w:val="auto"/>
              <w:szCs w:val="22"/>
            </w:rPr>
            <w:id w:val="915306"/>
            <w:placeholder>
              <w:docPart w:val="00C6229F2CFE482EB5AE3187FAFD5128"/>
            </w:placeholder>
          </w:sdtPr>
          <w:sdtEndPr/>
          <w:sdtContent>
            <w:p w:rsidR="00896977" w:rsidRPr="000E4C5C" w:rsidRDefault="00896977" w:rsidP="00896977">
              <w:pPr>
                <w:pStyle w:val="Heading2"/>
                <w:rPr>
                  <w:sz w:val="22"/>
                </w:rPr>
              </w:pPr>
              <w:r>
                <w:t>Title of Examination: Pharmacy Licensure Examination- July 2015 (PASSED)</w:t>
              </w:r>
            </w:p>
            <w:p w:rsidR="00F015DE" w:rsidRDefault="003951E7" w:rsidP="00896977">
              <w:pPr>
                <w:pStyle w:val="BodyText"/>
                <w:rPr>
                  <w:sz w:val="22"/>
                </w:rPr>
              </w:pPr>
            </w:p>
          </w:sdtContent>
        </w:sdt>
      </w:sdtContent>
    </w:sdt>
    <w:p w:rsidR="00D83AAF" w:rsidRDefault="00D83AAF" w:rsidP="00896977">
      <w:pPr>
        <w:pStyle w:val="BodyText"/>
      </w:pPr>
    </w:p>
    <w:p w:rsidR="00896977" w:rsidRDefault="00896977" w:rsidP="00896977">
      <w:pPr>
        <w:pStyle w:val="Heading1"/>
        <w:rPr>
          <w:sz w:val="26"/>
          <w:szCs w:val="26"/>
        </w:rPr>
      </w:pPr>
      <w:r>
        <w:rPr>
          <w:sz w:val="26"/>
          <w:szCs w:val="26"/>
        </w:rPr>
        <w:lastRenderedPageBreak/>
        <w:t>Professional Experience</w:t>
      </w:r>
    </w:p>
    <w:p w:rsidR="00D30D3B" w:rsidRDefault="00D30D3B" w:rsidP="00C8191B">
      <w:pPr>
        <w:pStyle w:val="BodyText"/>
      </w:pPr>
      <w:r>
        <w:t xml:space="preserve">July 2018- Present </w:t>
      </w:r>
      <w:r>
        <w:tab/>
      </w:r>
      <w:r>
        <w:tab/>
      </w:r>
      <w:r>
        <w:tab/>
      </w:r>
      <w:proofErr w:type="spellStart"/>
      <w:r w:rsidRPr="00DD3903">
        <w:rPr>
          <w:b/>
        </w:rPr>
        <w:t>Optum</w:t>
      </w:r>
      <w:proofErr w:type="spellEnd"/>
      <w:r w:rsidRPr="00DD3903">
        <w:rPr>
          <w:b/>
        </w:rPr>
        <w:t xml:space="preserve"> Global Solutions</w:t>
      </w:r>
      <w:r w:rsidRPr="00DD3903">
        <w:rPr>
          <w:b/>
        </w:rPr>
        <w:tab/>
      </w:r>
    </w:p>
    <w:p w:rsidR="00D30D3B" w:rsidRDefault="00D30D3B" w:rsidP="00C8191B">
      <w:pPr>
        <w:pStyle w:val="BodyText"/>
      </w:pPr>
      <w:r>
        <w:tab/>
      </w:r>
      <w:r>
        <w:tab/>
      </w:r>
      <w:r>
        <w:tab/>
      </w:r>
      <w:r>
        <w:tab/>
      </w:r>
      <w:r>
        <w:tab/>
        <w:t xml:space="preserve">UP- </w:t>
      </w:r>
      <w:proofErr w:type="spellStart"/>
      <w:r>
        <w:t>Technohub</w:t>
      </w:r>
      <w:proofErr w:type="spellEnd"/>
      <w:r>
        <w:t xml:space="preserve"> </w:t>
      </w:r>
      <w:proofErr w:type="spellStart"/>
      <w:r>
        <w:t>Dilima</w:t>
      </w:r>
      <w:r w:rsidR="000072DD">
        <w:t>n</w:t>
      </w:r>
      <w:proofErr w:type="spellEnd"/>
      <w:r>
        <w:t xml:space="preserve">, Quezon City </w:t>
      </w:r>
    </w:p>
    <w:p w:rsidR="00C8191B" w:rsidRDefault="00D30D3B" w:rsidP="00C8191B">
      <w:pPr>
        <w:pStyle w:val="BodyText"/>
      </w:pPr>
      <w:r>
        <w:t>Sept. 2016- July 2018</w:t>
      </w:r>
      <w:r w:rsidR="00C8191B">
        <w:t>:</w:t>
      </w:r>
      <w:r w:rsidR="00C8191B">
        <w:tab/>
      </w:r>
      <w:r w:rsidR="00C8191B">
        <w:tab/>
      </w:r>
      <w:r w:rsidR="00C8191B">
        <w:tab/>
      </w:r>
      <w:r w:rsidR="00C8191B" w:rsidRPr="00AC0508">
        <w:rPr>
          <w:b/>
        </w:rPr>
        <w:t>Department of Health</w:t>
      </w:r>
    </w:p>
    <w:p w:rsidR="00C8191B" w:rsidRDefault="00C8191B" w:rsidP="00896977">
      <w:pPr>
        <w:pStyle w:val="BodyText"/>
      </w:pPr>
      <w:r>
        <w:tab/>
      </w:r>
      <w:r>
        <w:tab/>
      </w:r>
      <w:r>
        <w:tab/>
      </w:r>
      <w:r>
        <w:tab/>
      </w:r>
      <w:r>
        <w:tab/>
        <w:t>Region IV- A</w:t>
      </w:r>
      <w:r w:rsidR="00567C01">
        <w:t xml:space="preserve"> (</w:t>
      </w:r>
      <w:proofErr w:type="spellStart"/>
      <w:r w:rsidR="00567C01">
        <w:t>CaLaBaRZon</w:t>
      </w:r>
      <w:proofErr w:type="spellEnd"/>
      <w:r w:rsidR="00567C01">
        <w:t xml:space="preserve">) </w:t>
      </w:r>
    </w:p>
    <w:sdt>
      <w:sdtPr>
        <w:rPr>
          <w:rFonts w:asciiTheme="minorHAnsi" w:eastAsiaTheme="minorEastAsia" w:hAnsiTheme="minorHAnsi" w:cstheme="minorBidi"/>
          <w:b w:val="0"/>
          <w:bCs w:val="0"/>
          <w:color w:val="auto"/>
          <w:sz w:val="20"/>
          <w:szCs w:val="20"/>
        </w:rPr>
        <w:id w:val="9459754"/>
        <w:placeholder>
          <w:docPart w:val="726EBA35190DBA46A38E7842D93AF661"/>
        </w:placeholder>
      </w:sdtPr>
      <w:sdtEndPr>
        <w:rPr>
          <w:sz w:val="18"/>
          <w:szCs w:val="22"/>
        </w:rPr>
      </w:sdtEndPr>
      <w:sdtContent>
        <w:p w:rsidR="006A4F4E" w:rsidRDefault="006A4F4E" w:rsidP="006A4F4E">
          <w:pPr>
            <w:pStyle w:val="Heading1"/>
          </w:pPr>
          <w:r>
            <w:t>Trainings</w:t>
          </w:r>
          <w:r w:rsidR="000C6F4A">
            <w:t>/ Orientations</w:t>
          </w:r>
        </w:p>
        <w:p w:rsidR="003E5DF8" w:rsidRDefault="003E5DF8" w:rsidP="000C6F4A">
          <w:pPr>
            <w:pStyle w:val="BodyText"/>
            <w:numPr>
              <w:ilvl w:val="0"/>
              <w:numId w:val="18"/>
            </w:numPr>
          </w:pPr>
          <w:r>
            <w:t>Philippine Package</w:t>
          </w:r>
          <w:r w:rsidR="000C6F4A">
            <w:t xml:space="preserve"> of Essential Non-communicable Disease training.</w:t>
          </w:r>
        </w:p>
        <w:p w:rsidR="003E5DF8" w:rsidRDefault="000C6F4A" w:rsidP="000C6F4A">
          <w:pPr>
            <w:pStyle w:val="BodyText"/>
            <w:numPr>
              <w:ilvl w:val="0"/>
              <w:numId w:val="18"/>
            </w:numPr>
          </w:pPr>
          <w:r>
            <w:t>Violence against Woman and C</w:t>
          </w:r>
          <w:r w:rsidR="003E5DF8">
            <w:t xml:space="preserve">hildren (VAWC) Orientation. </w:t>
          </w:r>
        </w:p>
        <w:p w:rsidR="00AC0508" w:rsidRDefault="003E5DF8" w:rsidP="000C6F4A">
          <w:pPr>
            <w:pStyle w:val="BodyText"/>
            <w:numPr>
              <w:ilvl w:val="0"/>
              <w:numId w:val="18"/>
            </w:numPr>
          </w:pPr>
          <w:r>
            <w:t>Orientation on the Public Health Pharmacy Services and the New Pharmacy Law: Republic Act 20918.</w:t>
          </w:r>
        </w:p>
        <w:p w:rsidR="00AC0508" w:rsidRDefault="00AC0508" w:rsidP="000C6F4A">
          <w:pPr>
            <w:pStyle w:val="BodyText"/>
            <w:numPr>
              <w:ilvl w:val="0"/>
              <w:numId w:val="18"/>
            </w:numPr>
          </w:pPr>
          <w:r>
            <w:t>Pharmaceutic</w:t>
          </w:r>
          <w:r w:rsidRPr="00E168AF">
            <w:rPr>
              <w:i/>
            </w:rPr>
            <w:t>a</w:t>
          </w:r>
          <w:r>
            <w:t xml:space="preserve">l Supply Chain Management training. </w:t>
          </w:r>
        </w:p>
        <w:p w:rsidR="003E5DF8" w:rsidRPr="006A4F4E" w:rsidRDefault="000C6F4A" w:rsidP="000C6F4A">
          <w:pPr>
            <w:pStyle w:val="BodyText"/>
            <w:numPr>
              <w:ilvl w:val="0"/>
              <w:numId w:val="18"/>
            </w:numPr>
          </w:pPr>
          <w:r>
            <w:t>Training on Diabetes Management using Insulin.</w:t>
          </w:r>
          <w:r w:rsidR="003E5DF8">
            <w:t xml:space="preserve"> </w:t>
          </w:r>
        </w:p>
        <w:p w:rsidR="000B05F6" w:rsidRDefault="00F14660" w:rsidP="00E168AF">
          <w:pPr>
            <w:pStyle w:val="Heading2"/>
            <w:numPr>
              <w:ilvl w:val="0"/>
              <w:numId w:val="18"/>
            </w:numPr>
            <w:rPr>
              <w:b w:val="0"/>
            </w:rPr>
          </w:pPr>
          <w:r w:rsidRPr="000072DD">
            <w:rPr>
              <w:b w:val="0"/>
            </w:rPr>
            <w:t>Pharmacy Benefit Management Certified Technician (PBMCT)</w:t>
          </w:r>
        </w:p>
        <w:p w:rsidR="000B05F6" w:rsidRDefault="000B05F6" w:rsidP="000B05F6">
          <w:pPr>
            <w:pStyle w:val="BodyText"/>
            <w:numPr>
              <w:ilvl w:val="0"/>
              <w:numId w:val="18"/>
            </w:numPr>
          </w:pPr>
          <w:r>
            <w:t xml:space="preserve">Licensing for Drug outlets Online Seminar </w:t>
          </w:r>
        </w:p>
        <w:p w:rsidR="00F015DE" w:rsidRPr="000B05F6" w:rsidRDefault="000B05F6" w:rsidP="000B05F6">
          <w:pPr>
            <w:pStyle w:val="BodyText"/>
            <w:numPr>
              <w:ilvl w:val="0"/>
              <w:numId w:val="18"/>
            </w:numPr>
          </w:pPr>
          <w:r>
            <w:t xml:space="preserve">Leveling Up Counseling: High Order Conversations with Patients </w:t>
          </w:r>
        </w:p>
      </w:sdtContent>
    </w:sdt>
    <w:p w:rsidR="001472DA" w:rsidRPr="001472DA" w:rsidRDefault="001472DA" w:rsidP="001472DA">
      <w:pPr>
        <w:pStyle w:val="Heading1"/>
        <w:pBdr>
          <w:bottom w:val="single" w:sz="12" w:space="6" w:color="A9122A" w:themeColor="accent1"/>
        </w:pBdr>
        <w:rPr>
          <w:sz w:val="26"/>
          <w:szCs w:val="26"/>
        </w:rPr>
      </w:pPr>
      <w:r w:rsidRPr="001472DA">
        <w:rPr>
          <w:sz w:val="26"/>
          <w:szCs w:val="26"/>
        </w:rPr>
        <w:t>Character References</w:t>
      </w:r>
    </w:p>
    <w:p w:rsidR="005B6CF8" w:rsidRDefault="000B05F6" w:rsidP="005B6CF8">
      <w:pPr>
        <w:pStyle w:val="BodyText"/>
        <w:spacing w:after="60"/>
        <w:rPr>
          <w:sz w:val="22"/>
          <w:vertAlign w:val="superscript"/>
        </w:rPr>
      </w:pPr>
      <w:proofErr w:type="spellStart"/>
      <w:r>
        <w:rPr>
          <w:sz w:val="22"/>
        </w:rPr>
        <w:t>Caselyn</w:t>
      </w:r>
      <w:proofErr w:type="spellEnd"/>
      <w:r>
        <w:rPr>
          <w:sz w:val="22"/>
        </w:rPr>
        <w:t xml:space="preserve"> C. De Vera </w:t>
      </w:r>
      <w:r w:rsidR="005B6CF8">
        <w:rPr>
          <w:sz w:val="22"/>
        </w:rPr>
        <w:tab/>
      </w:r>
      <w:r w:rsidR="005B6CF8">
        <w:rPr>
          <w:sz w:val="22"/>
        </w:rPr>
        <w:tab/>
      </w:r>
      <w:r w:rsidR="005B6CF8">
        <w:rPr>
          <w:sz w:val="22"/>
        </w:rPr>
        <w:tab/>
      </w:r>
      <w:proofErr w:type="spellStart"/>
      <w:r>
        <w:rPr>
          <w:sz w:val="22"/>
        </w:rPr>
        <w:t>Jatrice</w:t>
      </w:r>
      <w:proofErr w:type="spellEnd"/>
      <w:r>
        <w:rPr>
          <w:sz w:val="22"/>
        </w:rPr>
        <w:t xml:space="preserve"> </w:t>
      </w:r>
      <w:proofErr w:type="spellStart"/>
      <w:r>
        <w:rPr>
          <w:sz w:val="22"/>
        </w:rPr>
        <w:t>Dela</w:t>
      </w:r>
      <w:proofErr w:type="spellEnd"/>
      <w:r>
        <w:rPr>
          <w:sz w:val="22"/>
        </w:rPr>
        <w:t xml:space="preserve"> </w:t>
      </w:r>
      <w:r w:rsidR="005B6CF8">
        <w:rPr>
          <w:sz w:val="22"/>
        </w:rPr>
        <w:tab/>
      </w:r>
      <w:r>
        <w:rPr>
          <w:sz w:val="22"/>
        </w:rPr>
        <w:t xml:space="preserve">Paz </w:t>
      </w:r>
      <w:r w:rsidR="005B6CF8">
        <w:rPr>
          <w:sz w:val="22"/>
        </w:rPr>
        <w:tab/>
      </w:r>
      <w:r>
        <w:rPr>
          <w:sz w:val="22"/>
        </w:rPr>
        <w:tab/>
      </w:r>
      <w:r w:rsidR="005B6CF8">
        <w:rPr>
          <w:sz w:val="22"/>
        </w:rPr>
        <w:tab/>
      </w:r>
      <w:proofErr w:type="spellStart"/>
      <w:r w:rsidR="005B6CF8">
        <w:rPr>
          <w:sz w:val="22"/>
        </w:rPr>
        <w:t>Jaylie</w:t>
      </w:r>
      <w:proofErr w:type="spellEnd"/>
      <w:r w:rsidR="005B6CF8">
        <w:rPr>
          <w:sz w:val="22"/>
        </w:rPr>
        <w:t xml:space="preserve"> Marquez</w:t>
      </w:r>
    </w:p>
    <w:p w:rsidR="005B6CF8" w:rsidRDefault="00C20D5D" w:rsidP="005B6CF8">
      <w:pPr>
        <w:pStyle w:val="BodyText"/>
        <w:spacing w:after="60"/>
        <w:rPr>
          <w:sz w:val="22"/>
        </w:rPr>
      </w:pPr>
      <w:r>
        <w:rPr>
          <w:sz w:val="22"/>
        </w:rPr>
        <w:t xml:space="preserve">Pharmacy Network </w:t>
      </w:r>
      <w:proofErr w:type="spellStart"/>
      <w:r>
        <w:rPr>
          <w:sz w:val="22"/>
        </w:rPr>
        <w:t>Asst</w:t>
      </w:r>
      <w:proofErr w:type="spellEnd"/>
      <w:r>
        <w:rPr>
          <w:sz w:val="22"/>
        </w:rPr>
        <w:t xml:space="preserve"> </w:t>
      </w:r>
      <w:proofErr w:type="spellStart"/>
      <w:r>
        <w:rPr>
          <w:sz w:val="22"/>
        </w:rPr>
        <w:t>Mngr</w:t>
      </w:r>
      <w:proofErr w:type="spellEnd"/>
      <w:r w:rsidR="005B6CF8">
        <w:rPr>
          <w:sz w:val="22"/>
        </w:rPr>
        <w:tab/>
      </w:r>
      <w:r w:rsidR="000B05F6">
        <w:rPr>
          <w:sz w:val="22"/>
        </w:rPr>
        <w:t>SR Pharmacy Network Auditor</w:t>
      </w:r>
      <w:r w:rsidR="005B6CF8">
        <w:rPr>
          <w:sz w:val="22"/>
        </w:rPr>
        <w:tab/>
      </w:r>
      <w:r w:rsidR="0058026C">
        <w:rPr>
          <w:sz w:val="22"/>
        </w:rPr>
        <w:t xml:space="preserve">SR </w:t>
      </w:r>
      <w:bookmarkStart w:id="0" w:name="_GoBack"/>
      <w:bookmarkEnd w:id="0"/>
      <w:r w:rsidR="005B6CF8">
        <w:rPr>
          <w:sz w:val="22"/>
        </w:rPr>
        <w:t>Pharmacy Network Auditor</w:t>
      </w:r>
    </w:p>
    <w:p w:rsidR="005B6CF8" w:rsidRDefault="00C20D5D" w:rsidP="005B6CF8">
      <w:pPr>
        <w:pStyle w:val="BodyText"/>
        <w:spacing w:after="60"/>
        <w:rPr>
          <w:sz w:val="22"/>
          <w:vertAlign w:val="superscript"/>
        </w:rPr>
      </w:pPr>
      <w:proofErr w:type="spellStart"/>
      <w:r>
        <w:rPr>
          <w:sz w:val="22"/>
        </w:rPr>
        <w:t>Optum</w:t>
      </w:r>
      <w:proofErr w:type="spellEnd"/>
      <w:r>
        <w:rPr>
          <w:sz w:val="22"/>
        </w:rPr>
        <w:t xml:space="preserve"> Global Solutions</w:t>
      </w:r>
      <w:r>
        <w:rPr>
          <w:sz w:val="22"/>
        </w:rPr>
        <w:tab/>
      </w:r>
      <w:r w:rsidR="005B6CF8">
        <w:rPr>
          <w:sz w:val="22"/>
        </w:rPr>
        <w:tab/>
      </w:r>
      <w:proofErr w:type="spellStart"/>
      <w:r w:rsidR="000B05F6">
        <w:rPr>
          <w:sz w:val="22"/>
        </w:rPr>
        <w:t>Optum</w:t>
      </w:r>
      <w:proofErr w:type="spellEnd"/>
      <w:r w:rsidR="000B05F6">
        <w:rPr>
          <w:sz w:val="22"/>
        </w:rPr>
        <w:t xml:space="preserve"> Global Solutions</w:t>
      </w:r>
      <w:r>
        <w:rPr>
          <w:sz w:val="22"/>
        </w:rPr>
        <w:tab/>
      </w:r>
      <w:r w:rsidR="005B6CF8">
        <w:rPr>
          <w:sz w:val="22"/>
        </w:rPr>
        <w:tab/>
      </w:r>
      <w:proofErr w:type="spellStart"/>
      <w:r w:rsidR="005B6CF8">
        <w:rPr>
          <w:sz w:val="22"/>
        </w:rPr>
        <w:t>Optum</w:t>
      </w:r>
      <w:proofErr w:type="spellEnd"/>
      <w:r w:rsidR="005B6CF8">
        <w:rPr>
          <w:sz w:val="22"/>
        </w:rPr>
        <w:t xml:space="preserve"> Global Solutions </w:t>
      </w:r>
      <w:r w:rsidR="005B6CF8">
        <w:rPr>
          <w:sz w:val="22"/>
        </w:rPr>
        <w:tab/>
      </w:r>
    </w:p>
    <w:p w:rsidR="001472DA" w:rsidRPr="005B6CF8" w:rsidRDefault="00C20D5D" w:rsidP="005B6CF8">
      <w:pPr>
        <w:pStyle w:val="BodyText"/>
        <w:spacing w:after="60"/>
        <w:rPr>
          <w:sz w:val="22"/>
          <w:vertAlign w:val="superscript"/>
        </w:rPr>
      </w:pPr>
      <w:r>
        <w:rPr>
          <w:sz w:val="22"/>
        </w:rPr>
        <w:t>0917 540 7773</w:t>
      </w:r>
      <w:r>
        <w:rPr>
          <w:sz w:val="22"/>
        </w:rPr>
        <w:tab/>
      </w:r>
      <w:r>
        <w:rPr>
          <w:sz w:val="22"/>
        </w:rPr>
        <w:tab/>
      </w:r>
      <w:r>
        <w:rPr>
          <w:sz w:val="22"/>
        </w:rPr>
        <w:tab/>
        <w:t>0917 153 2818</w:t>
      </w:r>
      <w:r>
        <w:rPr>
          <w:sz w:val="22"/>
        </w:rPr>
        <w:tab/>
      </w:r>
      <w:r w:rsidR="005B6CF8">
        <w:rPr>
          <w:sz w:val="22"/>
        </w:rPr>
        <w:tab/>
      </w:r>
      <w:r w:rsidR="005B6CF8">
        <w:rPr>
          <w:sz w:val="22"/>
        </w:rPr>
        <w:tab/>
        <w:t>0919004</w:t>
      </w:r>
      <w:r>
        <w:rPr>
          <w:sz w:val="22"/>
        </w:rPr>
        <w:t xml:space="preserve"> </w:t>
      </w:r>
      <w:r w:rsidR="005B6CF8">
        <w:rPr>
          <w:sz w:val="22"/>
        </w:rPr>
        <w:t>5361</w:t>
      </w:r>
    </w:p>
    <w:p w:rsidR="00545973" w:rsidRDefault="00545973" w:rsidP="001472DA">
      <w:pPr>
        <w:pStyle w:val="BodyText"/>
        <w:spacing w:after="60"/>
        <w:ind w:left="357"/>
      </w:pPr>
    </w:p>
    <w:p w:rsidR="00545973" w:rsidRDefault="00545973" w:rsidP="001472DA">
      <w:pPr>
        <w:pStyle w:val="BodyText"/>
        <w:spacing w:after="60"/>
        <w:ind w:left="357"/>
      </w:pPr>
    </w:p>
    <w:p w:rsidR="001472DA" w:rsidRDefault="001472DA" w:rsidP="001472DA">
      <w:pPr>
        <w:pStyle w:val="BodyText"/>
        <w:spacing w:after="60"/>
        <w:ind w:left="357"/>
      </w:pPr>
    </w:p>
    <w:p w:rsidR="001472DA" w:rsidRPr="001472DA" w:rsidRDefault="001472DA" w:rsidP="005836E4">
      <w:pPr>
        <w:pStyle w:val="BodyText"/>
        <w:spacing w:after="60"/>
        <w:rPr>
          <w:sz w:val="22"/>
        </w:rPr>
      </w:pPr>
    </w:p>
    <w:sectPr w:rsidR="001472DA" w:rsidRPr="001472DA" w:rsidSect="00D83AAF">
      <w:headerReference w:type="default" r:id="rId7"/>
      <w:footerReference w:type="default" r:id="rId8"/>
      <w:headerReference w:type="first" r:id="rId9"/>
      <w:pgSz w:w="11907" w:h="16839" w:code="9"/>
      <w:pgMar w:top="720" w:right="720" w:bottom="720" w:left="720" w:header="62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1E7" w:rsidRDefault="003951E7">
      <w:r>
        <w:separator/>
      </w:r>
    </w:p>
  </w:endnote>
  <w:endnote w:type="continuationSeparator" w:id="0">
    <w:p w:rsidR="003951E7" w:rsidRDefault="0039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569" w:rsidRDefault="002049DD">
    <w:pPr>
      <w:pStyle w:val="Footer"/>
    </w:pPr>
    <w:r>
      <w:fldChar w:fldCharType="begin"/>
    </w:r>
    <w:r w:rsidR="00617569">
      <w:instrText xml:space="preserve"> Page </w:instrText>
    </w:r>
    <w:r>
      <w:fldChar w:fldCharType="separate"/>
    </w:r>
    <w:r w:rsidR="0058026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1E7" w:rsidRDefault="003951E7">
      <w:r>
        <w:separator/>
      </w:r>
    </w:p>
  </w:footnote>
  <w:footnote w:type="continuationSeparator" w:id="0">
    <w:p w:rsidR="003951E7" w:rsidRDefault="00395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005"/>
    </w:tblGrid>
    <w:tr w:rsidR="00E63570">
      <w:trPr>
        <w:trHeight w:val="282"/>
      </w:trPr>
      <w:tc>
        <w:tcPr>
          <w:tcW w:w="10005" w:type="dxa"/>
          <w:vAlign w:val="center"/>
        </w:tcPr>
        <w:p w:rsidR="00E63570" w:rsidRDefault="00E63570" w:rsidP="004710F7"/>
      </w:tc>
    </w:tr>
  </w:tbl>
  <w:p w:rsidR="00617569" w:rsidRDefault="006175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1" w:type="dxa"/>
      <w:tblLook w:val="04A0" w:firstRow="1" w:lastRow="0" w:firstColumn="1" w:lastColumn="0" w:noHBand="0" w:noVBand="1"/>
    </w:tblPr>
    <w:tblGrid>
      <w:gridCol w:w="8878"/>
      <w:gridCol w:w="2003"/>
    </w:tblGrid>
    <w:tr w:rsidR="00617569" w:rsidTr="00AB1BD7">
      <w:trPr>
        <w:trHeight w:val="1002"/>
      </w:trPr>
      <w:tc>
        <w:tcPr>
          <w:tcW w:w="8878" w:type="dxa"/>
          <w:vAlign w:val="center"/>
        </w:tcPr>
        <w:p w:rsidR="00617569" w:rsidRPr="00953191" w:rsidRDefault="005416A9">
          <w:pPr>
            <w:pStyle w:val="Title"/>
            <w:rPr>
              <w:sz w:val="44"/>
            </w:rPr>
          </w:pPr>
          <w:r>
            <w:rPr>
              <w:sz w:val="44"/>
            </w:rPr>
            <w:t>Denise Marie R</w:t>
          </w:r>
          <w:r w:rsidR="00617569" w:rsidRPr="00953191">
            <w:rPr>
              <w:sz w:val="44"/>
            </w:rPr>
            <w:t xml:space="preserve">. </w:t>
          </w:r>
          <w:proofErr w:type="spellStart"/>
          <w:r w:rsidR="00617569" w:rsidRPr="00953191">
            <w:rPr>
              <w:sz w:val="44"/>
            </w:rPr>
            <w:t>Dayag</w:t>
          </w:r>
          <w:proofErr w:type="spellEnd"/>
          <w:r w:rsidR="00617569" w:rsidRPr="00953191">
            <w:rPr>
              <w:sz w:val="44"/>
            </w:rPr>
            <w:t xml:space="preserve">, </w:t>
          </w:r>
          <w:proofErr w:type="spellStart"/>
          <w:r w:rsidR="00617569" w:rsidRPr="00953191">
            <w:rPr>
              <w:sz w:val="44"/>
            </w:rPr>
            <w:t>RPh</w:t>
          </w:r>
          <w:proofErr w:type="spellEnd"/>
        </w:p>
        <w:p w:rsidR="00AB2303" w:rsidRDefault="00AB2303" w:rsidP="00953191">
          <w:pPr>
            <w:pStyle w:val="ContactDetails"/>
            <w:rPr>
              <w:sz w:val="20"/>
              <w:szCs w:val="20"/>
            </w:rPr>
          </w:pPr>
          <w:r>
            <w:rPr>
              <w:sz w:val="20"/>
              <w:szCs w:val="20"/>
            </w:rPr>
            <w:t>Permanent address:</w:t>
          </w:r>
          <w:r w:rsidR="00567C01">
            <w:rPr>
              <w:sz w:val="20"/>
              <w:szCs w:val="20"/>
            </w:rPr>
            <w:t xml:space="preserve"> </w:t>
          </w:r>
          <w:r w:rsidR="00617569" w:rsidRPr="00953191">
            <w:rPr>
              <w:sz w:val="20"/>
              <w:szCs w:val="20"/>
            </w:rPr>
            <w:t xml:space="preserve">#81 San Juan St., </w:t>
          </w:r>
          <w:proofErr w:type="spellStart"/>
          <w:r w:rsidR="00617569" w:rsidRPr="00953191">
            <w:rPr>
              <w:sz w:val="20"/>
              <w:szCs w:val="20"/>
            </w:rPr>
            <w:t>Br</w:t>
          </w:r>
          <w:r>
            <w:rPr>
              <w:sz w:val="20"/>
              <w:szCs w:val="20"/>
            </w:rPr>
            <w:t>gy</w:t>
          </w:r>
          <w:proofErr w:type="spellEnd"/>
          <w:r>
            <w:rPr>
              <w:sz w:val="20"/>
              <w:szCs w:val="20"/>
            </w:rPr>
            <w:t xml:space="preserve">. </w:t>
          </w:r>
          <w:proofErr w:type="spellStart"/>
          <w:r>
            <w:rPr>
              <w:sz w:val="20"/>
              <w:szCs w:val="20"/>
            </w:rPr>
            <w:t>Mayamot</w:t>
          </w:r>
          <w:proofErr w:type="spellEnd"/>
          <w:r>
            <w:rPr>
              <w:sz w:val="20"/>
              <w:szCs w:val="20"/>
            </w:rPr>
            <w:t xml:space="preserve">, </w:t>
          </w:r>
          <w:proofErr w:type="spellStart"/>
          <w:r>
            <w:rPr>
              <w:sz w:val="20"/>
              <w:szCs w:val="20"/>
            </w:rPr>
            <w:t>Antipolo</w:t>
          </w:r>
          <w:proofErr w:type="spellEnd"/>
          <w:r>
            <w:rPr>
              <w:sz w:val="20"/>
              <w:szCs w:val="20"/>
            </w:rPr>
            <w:t xml:space="preserve"> City</w:t>
          </w:r>
        </w:p>
        <w:p w:rsidR="00545973" w:rsidRDefault="00617569" w:rsidP="00953191">
          <w:pPr>
            <w:pStyle w:val="ContactDetails"/>
            <w:rPr>
              <w:sz w:val="20"/>
              <w:szCs w:val="20"/>
            </w:rPr>
          </w:pPr>
          <w:r w:rsidRPr="00953191">
            <w:rPr>
              <w:sz w:val="20"/>
              <w:szCs w:val="20"/>
            </w:rPr>
            <w:t xml:space="preserve">Phone: +632 9175397800 </w:t>
          </w:r>
        </w:p>
        <w:p w:rsidR="00617569" w:rsidRPr="00953191" w:rsidRDefault="00617569" w:rsidP="00953191">
          <w:pPr>
            <w:pStyle w:val="ContactDetails"/>
            <w:rPr>
              <w:sz w:val="20"/>
              <w:szCs w:val="20"/>
            </w:rPr>
          </w:pPr>
          <w:r w:rsidRPr="00953191">
            <w:rPr>
              <w:sz w:val="20"/>
              <w:szCs w:val="20"/>
            </w:rPr>
            <w:t xml:space="preserve"> E-Mail: denisedayag@yahoo.com </w:t>
          </w:r>
        </w:p>
      </w:tc>
      <w:tc>
        <w:tcPr>
          <w:tcW w:w="2003" w:type="dxa"/>
          <w:vAlign w:val="center"/>
        </w:tcPr>
        <w:p w:rsidR="00617569" w:rsidRDefault="00AB1BD7">
          <w:pPr>
            <w:pStyle w:val="Initials"/>
          </w:pPr>
          <w:r>
            <w:rPr>
              <w:noProof/>
              <w:lang w:val="en-PH" w:eastAsia="en-PH"/>
            </w:rPr>
            <w:drawing>
              <wp:inline distT="0" distB="0" distL="0" distR="0">
                <wp:extent cx="1068041" cy="108000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041" cy="1080001"/>
                        </a:xfrm>
                        <a:prstGeom prst="rect">
                          <a:avLst/>
                        </a:prstGeom>
                      </pic:spPr>
                    </pic:pic>
                  </a:graphicData>
                </a:graphic>
              </wp:inline>
            </w:drawing>
          </w:r>
        </w:p>
      </w:tc>
    </w:tr>
  </w:tbl>
  <w:p w:rsidR="00617569" w:rsidRDefault="006175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A96E6D"/>
    <w:multiLevelType w:val="hybridMultilevel"/>
    <w:tmpl w:val="15BA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35721"/>
    <w:multiLevelType w:val="hybridMultilevel"/>
    <w:tmpl w:val="8D2657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2E727B7C"/>
    <w:multiLevelType w:val="hybridMultilevel"/>
    <w:tmpl w:val="13FC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E7E11"/>
    <w:multiLevelType w:val="hybridMultilevel"/>
    <w:tmpl w:val="5942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A5E83"/>
    <w:multiLevelType w:val="hybridMultilevel"/>
    <w:tmpl w:val="2F3C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74DAE"/>
    <w:multiLevelType w:val="hybridMultilevel"/>
    <w:tmpl w:val="8C54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5180C"/>
    <w:multiLevelType w:val="hybridMultilevel"/>
    <w:tmpl w:val="AE5E0098"/>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710A6DBC"/>
    <w:multiLevelType w:val="hybridMultilevel"/>
    <w:tmpl w:val="3018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14"/>
  </w:num>
  <w:num w:numId="14">
    <w:abstractNumId w:val="13"/>
  </w:num>
  <w:num w:numId="15">
    <w:abstractNumId w:val="10"/>
  </w:num>
  <w:num w:numId="16">
    <w:abstractNumId w:val="1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ShowDynamicGuides" w:val="1"/>
    <w:docVar w:name="ShowMarginGuides" w:val="0"/>
    <w:docVar w:name="ShowOutlines" w:val="0"/>
    <w:docVar w:name="ShowStaticGuides" w:val="0"/>
  </w:docVars>
  <w:rsids>
    <w:rsidRoot w:val="00953191"/>
    <w:rsid w:val="000072DD"/>
    <w:rsid w:val="00014727"/>
    <w:rsid w:val="000201D0"/>
    <w:rsid w:val="000926E5"/>
    <w:rsid w:val="000B05F6"/>
    <w:rsid w:val="000B233E"/>
    <w:rsid w:val="000C6F4A"/>
    <w:rsid w:val="000E1407"/>
    <w:rsid w:val="000E4C5C"/>
    <w:rsid w:val="00123927"/>
    <w:rsid w:val="001472DA"/>
    <w:rsid w:val="001669E6"/>
    <w:rsid w:val="00170504"/>
    <w:rsid w:val="001F21FF"/>
    <w:rsid w:val="002049DD"/>
    <w:rsid w:val="002268B4"/>
    <w:rsid w:val="00373E36"/>
    <w:rsid w:val="003951E7"/>
    <w:rsid w:val="003B39D2"/>
    <w:rsid w:val="003E5DF8"/>
    <w:rsid w:val="00437BEB"/>
    <w:rsid w:val="004710F7"/>
    <w:rsid w:val="004A6498"/>
    <w:rsid w:val="005416A9"/>
    <w:rsid w:val="00545973"/>
    <w:rsid w:val="00545F20"/>
    <w:rsid w:val="00567C01"/>
    <w:rsid w:val="0058026C"/>
    <w:rsid w:val="005836E4"/>
    <w:rsid w:val="005A1CE5"/>
    <w:rsid w:val="005B6CF8"/>
    <w:rsid w:val="005D26EB"/>
    <w:rsid w:val="00617569"/>
    <w:rsid w:val="0062108C"/>
    <w:rsid w:val="00637B55"/>
    <w:rsid w:val="00644CF6"/>
    <w:rsid w:val="006A4F4E"/>
    <w:rsid w:val="00747FDF"/>
    <w:rsid w:val="00751BD7"/>
    <w:rsid w:val="0078650F"/>
    <w:rsid w:val="008118CC"/>
    <w:rsid w:val="00896977"/>
    <w:rsid w:val="009024AE"/>
    <w:rsid w:val="00953191"/>
    <w:rsid w:val="00957D8E"/>
    <w:rsid w:val="00995900"/>
    <w:rsid w:val="009F17E9"/>
    <w:rsid w:val="00AB1BD7"/>
    <w:rsid w:val="00AB2303"/>
    <w:rsid w:val="00AB3501"/>
    <w:rsid w:val="00AC0508"/>
    <w:rsid w:val="00B26418"/>
    <w:rsid w:val="00B76AB2"/>
    <w:rsid w:val="00BA551E"/>
    <w:rsid w:val="00C20D5D"/>
    <w:rsid w:val="00C44557"/>
    <w:rsid w:val="00C44DD3"/>
    <w:rsid w:val="00C8191B"/>
    <w:rsid w:val="00C86E4A"/>
    <w:rsid w:val="00CF4221"/>
    <w:rsid w:val="00D02A27"/>
    <w:rsid w:val="00D30D3B"/>
    <w:rsid w:val="00D45FA7"/>
    <w:rsid w:val="00D516FC"/>
    <w:rsid w:val="00D81DE4"/>
    <w:rsid w:val="00D83AAF"/>
    <w:rsid w:val="00D96997"/>
    <w:rsid w:val="00DD3903"/>
    <w:rsid w:val="00E168AF"/>
    <w:rsid w:val="00E31A84"/>
    <w:rsid w:val="00E63570"/>
    <w:rsid w:val="00E776E7"/>
    <w:rsid w:val="00ED3529"/>
    <w:rsid w:val="00F015DE"/>
    <w:rsid w:val="00F14660"/>
    <w:rsid w:val="00F155F3"/>
    <w:rsid w:val="00F82A1A"/>
    <w:rsid w:val="00FD0159"/>
    <w:rsid w:val="00FF29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E69467-2B31-4C75-B1A3-DC93A4AE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6518F571D689A8419AA0A27B553C9196">
    <w:name w:val="6518F571D689A8419AA0A27B553C9196"/>
    <w:rsid w:val="00617569"/>
    <w:rPr>
      <w:sz w:val="24"/>
      <w:szCs w:val="24"/>
      <w:lang w:eastAsia="ja-JP"/>
    </w:rPr>
  </w:style>
  <w:style w:type="table" w:styleId="TableGrid">
    <w:name w:val="Table Grid"/>
    <w:basedOn w:val="TableNormal"/>
    <w:uiPriority w:val="39"/>
    <w:rsid w:val="003E5DF8"/>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92102E0B818E4D959FDF760F3DC465"/>
        <w:category>
          <w:name w:val="General"/>
          <w:gallery w:val="placeholder"/>
        </w:category>
        <w:types>
          <w:type w:val="bbPlcHdr"/>
        </w:types>
        <w:behaviors>
          <w:behavior w:val="content"/>
        </w:behaviors>
        <w:guid w:val="{FEC9A375-1B90-FB4A-A2F6-D279D5EF35D0}"/>
      </w:docPartPr>
      <w:docPartBody>
        <w:p w:rsidR="00345650" w:rsidRDefault="00345650">
          <w:pPr>
            <w:pStyle w:val="2692102E0B818E4D959FDF760F3DC465"/>
          </w:pPr>
          <w:r>
            <w:t>Aliquam dapibus.</w:t>
          </w:r>
        </w:p>
      </w:docPartBody>
    </w:docPart>
    <w:docPart>
      <w:docPartPr>
        <w:name w:val="8B236D036F7C454B931607A51782DC73"/>
        <w:category>
          <w:name w:val="General"/>
          <w:gallery w:val="placeholder"/>
        </w:category>
        <w:types>
          <w:type w:val="bbPlcHdr"/>
        </w:types>
        <w:behaviors>
          <w:behavior w:val="content"/>
        </w:behaviors>
        <w:guid w:val="{E0D6D930-7747-6946-9467-9B2085A7D6C6}"/>
      </w:docPartPr>
      <w:docPartBody>
        <w:p w:rsidR="00345650" w:rsidRDefault="00345650">
          <w:pPr>
            <w:pStyle w:val="8B236D036F7C454B931607A51782DC7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17147786600FCA4DB3C455271CF8189B"/>
        <w:category>
          <w:name w:val="General"/>
          <w:gallery w:val="placeholder"/>
        </w:category>
        <w:types>
          <w:type w:val="bbPlcHdr"/>
        </w:types>
        <w:behaviors>
          <w:behavior w:val="content"/>
        </w:behaviors>
        <w:guid w:val="{C3A2D026-7A80-E141-80AA-C2F60206A151}"/>
      </w:docPartPr>
      <w:docPartBody>
        <w:p w:rsidR="00345650" w:rsidRDefault="00345650">
          <w:pPr>
            <w:pStyle w:val="17147786600FCA4DB3C455271CF8189B"/>
          </w:pPr>
          <w:r>
            <w:t>Aliquam dapibus.</w:t>
          </w:r>
        </w:p>
      </w:docPartBody>
    </w:docPart>
    <w:docPart>
      <w:docPartPr>
        <w:name w:val="6518F571D689A8419AA0A27B553C9196"/>
        <w:category>
          <w:name w:val="General"/>
          <w:gallery w:val="placeholder"/>
        </w:category>
        <w:types>
          <w:type w:val="bbPlcHdr"/>
        </w:types>
        <w:behaviors>
          <w:behavior w:val="content"/>
        </w:behaviors>
        <w:guid w:val="{65644932-0F0F-B64E-B9FE-DDC79199E844}"/>
      </w:docPartPr>
      <w:docPartBody>
        <w:p w:rsidR="00345650" w:rsidRDefault="00345650">
          <w:pPr>
            <w:pStyle w:val="6518F571D689A8419AA0A27B553C9196"/>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26EBA35190DBA46A38E7842D93AF661"/>
        <w:category>
          <w:name w:val="General"/>
          <w:gallery w:val="placeholder"/>
        </w:category>
        <w:types>
          <w:type w:val="bbPlcHdr"/>
        </w:types>
        <w:behaviors>
          <w:behavior w:val="content"/>
        </w:behaviors>
        <w:guid w:val="{F163A80D-6C70-FC42-A6C9-5FCC1FB0D751}"/>
      </w:docPartPr>
      <w:docPartBody>
        <w:p w:rsidR="00345650" w:rsidRDefault="00345650">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345650" w:rsidRDefault="00345650">
          <w:pPr>
            <w:pStyle w:val="726EBA35190DBA46A38E7842D93AF661"/>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3DD00B2A51F8584BA3BB6F0966C477AD"/>
        <w:category>
          <w:name w:val="General"/>
          <w:gallery w:val="placeholder"/>
        </w:category>
        <w:types>
          <w:type w:val="bbPlcHdr"/>
        </w:types>
        <w:behaviors>
          <w:behavior w:val="content"/>
        </w:behaviors>
        <w:guid w:val="{F967C634-0D82-4E4C-A3DD-60A448A838B0}"/>
      </w:docPartPr>
      <w:docPartBody>
        <w:p w:rsidR="00345650" w:rsidRDefault="00345650" w:rsidP="00345650">
          <w:pPr>
            <w:pStyle w:val="3DD00B2A51F8584BA3BB6F0966C477AD"/>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1C315D5718923B49B980CC9EBB5EC973"/>
        <w:category>
          <w:name w:val="General"/>
          <w:gallery w:val="placeholder"/>
        </w:category>
        <w:types>
          <w:type w:val="bbPlcHdr"/>
        </w:types>
        <w:behaviors>
          <w:behavior w:val="content"/>
        </w:behaviors>
        <w:guid w:val="{E5910415-2A58-CD41-A12B-E8FBF060ED21}"/>
      </w:docPartPr>
      <w:docPartBody>
        <w:p w:rsidR="00345650" w:rsidRDefault="00345650" w:rsidP="00345650">
          <w:pPr>
            <w:pStyle w:val="1C315D5718923B49B980CC9EBB5EC973"/>
          </w:pPr>
          <w:r>
            <w:t>Aliquam dapibus.</w:t>
          </w:r>
        </w:p>
      </w:docPartBody>
    </w:docPart>
    <w:docPart>
      <w:docPartPr>
        <w:name w:val="BF396B8BF34346EA913AFBC31E7E29C6"/>
        <w:category>
          <w:name w:val="General"/>
          <w:gallery w:val="placeholder"/>
        </w:category>
        <w:types>
          <w:type w:val="bbPlcHdr"/>
        </w:types>
        <w:behaviors>
          <w:behavior w:val="content"/>
        </w:behaviors>
        <w:guid w:val="{59D08529-E217-4885-AF1E-828649A48C1D}"/>
      </w:docPartPr>
      <w:docPartBody>
        <w:p w:rsidR="00B72E8B" w:rsidRDefault="00B72E8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913EDC" w:rsidRDefault="00B72E8B" w:rsidP="00B72E8B">
          <w:pPr>
            <w:pStyle w:val="BF396B8BF34346EA913AFBC31E7E29C6"/>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00C6229F2CFE482EB5AE3187FAFD5128"/>
        <w:category>
          <w:name w:val="General"/>
          <w:gallery w:val="placeholder"/>
        </w:category>
        <w:types>
          <w:type w:val="bbPlcHdr"/>
        </w:types>
        <w:behaviors>
          <w:behavior w:val="content"/>
        </w:behaviors>
        <w:guid w:val="{BE2449EF-A41F-4872-8F1B-5ED79C939B51}"/>
      </w:docPartPr>
      <w:docPartBody>
        <w:p w:rsidR="00B72E8B" w:rsidRDefault="00B72E8B">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913EDC" w:rsidRDefault="00B72E8B" w:rsidP="00B72E8B">
          <w:pPr>
            <w:pStyle w:val="00C6229F2CFE482EB5AE3187FAFD512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oNotTrackMoves/>
  <w:defaultTabStop w:val="720"/>
  <w:characterSpacingControl w:val="doNotCompress"/>
  <w:compat>
    <w:useFELayout/>
    <w:compatSetting w:name="compatibilityMode" w:uri="http://schemas.microsoft.com/office/word" w:val="12"/>
  </w:compat>
  <w:rsids>
    <w:rsidRoot w:val="00345650"/>
    <w:rsid w:val="00034D91"/>
    <w:rsid w:val="00086E3B"/>
    <w:rsid w:val="00127CAF"/>
    <w:rsid w:val="00150E18"/>
    <w:rsid w:val="002765F2"/>
    <w:rsid w:val="00345650"/>
    <w:rsid w:val="00352F40"/>
    <w:rsid w:val="00444FDA"/>
    <w:rsid w:val="004A652D"/>
    <w:rsid w:val="0052106C"/>
    <w:rsid w:val="005B49A6"/>
    <w:rsid w:val="00777895"/>
    <w:rsid w:val="00913EDC"/>
    <w:rsid w:val="00B72E8B"/>
    <w:rsid w:val="00C2410C"/>
    <w:rsid w:val="00C37877"/>
    <w:rsid w:val="00DE65BC"/>
    <w:rsid w:val="00E12327"/>
    <w:rsid w:val="00EA4AD6"/>
    <w:rsid w:val="00F905F7"/>
    <w:rsid w:val="00FC23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5807C0F9BF94199D22378896C996A">
    <w:name w:val="5315807C0F9BF94199D22378896C996A"/>
    <w:rsid w:val="00127CAF"/>
  </w:style>
  <w:style w:type="paragraph" w:customStyle="1" w:styleId="1A3B2FFE684239449950D62D7B2E78F5">
    <w:name w:val="1A3B2FFE684239449950D62D7B2E78F5"/>
    <w:rsid w:val="00127CAF"/>
  </w:style>
  <w:style w:type="paragraph" w:customStyle="1" w:styleId="9FE6E41F03171347AC394B12F020E73C">
    <w:name w:val="9FE6E41F03171347AC394B12F020E73C"/>
    <w:rsid w:val="00127CAF"/>
  </w:style>
  <w:style w:type="paragraph" w:customStyle="1" w:styleId="C04F6666A7CB4E4FA8BEEF53030ED804">
    <w:name w:val="C04F6666A7CB4E4FA8BEEF53030ED804"/>
    <w:rsid w:val="00127CAF"/>
  </w:style>
  <w:style w:type="paragraph" w:customStyle="1" w:styleId="306DFA1A544963498F57022F0959E2E9">
    <w:name w:val="306DFA1A544963498F57022F0959E2E9"/>
    <w:rsid w:val="00127CAF"/>
  </w:style>
  <w:style w:type="paragraph" w:customStyle="1" w:styleId="0C3D3584053B354BA50EF11BC25E592F">
    <w:name w:val="0C3D3584053B354BA50EF11BC25E592F"/>
    <w:rsid w:val="00127CAF"/>
  </w:style>
  <w:style w:type="paragraph" w:customStyle="1" w:styleId="F1AD65322A83FB47871AAA0007116EE9">
    <w:name w:val="F1AD65322A83FB47871AAA0007116EE9"/>
    <w:rsid w:val="00127CAF"/>
  </w:style>
  <w:style w:type="paragraph" w:customStyle="1" w:styleId="2692102E0B818E4D959FDF760F3DC465">
    <w:name w:val="2692102E0B818E4D959FDF760F3DC465"/>
    <w:rsid w:val="00127CAF"/>
  </w:style>
  <w:style w:type="paragraph" w:customStyle="1" w:styleId="8B236D036F7C454B931607A51782DC73">
    <w:name w:val="8B236D036F7C454B931607A51782DC73"/>
    <w:rsid w:val="00127CAF"/>
  </w:style>
  <w:style w:type="paragraph" w:customStyle="1" w:styleId="17147786600FCA4DB3C455271CF8189B">
    <w:name w:val="17147786600FCA4DB3C455271CF8189B"/>
    <w:rsid w:val="00127CAF"/>
  </w:style>
  <w:style w:type="paragraph" w:customStyle="1" w:styleId="6518F571D689A8419AA0A27B553C9196">
    <w:name w:val="6518F571D689A8419AA0A27B553C9196"/>
    <w:rsid w:val="00127CAF"/>
  </w:style>
  <w:style w:type="paragraph" w:styleId="BodyText">
    <w:name w:val="Body Text"/>
    <w:basedOn w:val="Normal"/>
    <w:link w:val="BodyTextChar"/>
    <w:rsid w:val="00B72E8B"/>
    <w:pPr>
      <w:spacing w:after="200"/>
    </w:pPr>
    <w:rPr>
      <w:rFonts w:eastAsiaTheme="minorHAnsi"/>
      <w:sz w:val="20"/>
      <w:szCs w:val="22"/>
      <w:lang w:eastAsia="en-US"/>
    </w:rPr>
  </w:style>
  <w:style w:type="character" w:customStyle="1" w:styleId="BodyTextChar">
    <w:name w:val="Body Text Char"/>
    <w:basedOn w:val="DefaultParagraphFont"/>
    <w:link w:val="BodyText"/>
    <w:rsid w:val="00B72E8B"/>
    <w:rPr>
      <w:rFonts w:eastAsiaTheme="minorHAnsi"/>
      <w:sz w:val="20"/>
      <w:szCs w:val="22"/>
      <w:lang w:eastAsia="en-US"/>
    </w:rPr>
  </w:style>
  <w:style w:type="paragraph" w:customStyle="1" w:styleId="726EBA35190DBA46A38E7842D93AF661">
    <w:name w:val="726EBA35190DBA46A38E7842D93AF661"/>
    <w:rsid w:val="00127CAF"/>
  </w:style>
  <w:style w:type="paragraph" w:customStyle="1" w:styleId="AA5DE06450EB86498F105042FF89A546">
    <w:name w:val="AA5DE06450EB86498F105042FF89A546"/>
    <w:rsid w:val="00345650"/>
  </w:style>
  <w:style w:type="paragraph" w:customStyle="1" w:styleId="3AFE7F0D156E3646A149CB26956FC747">
    <w:name w:val="3AFE7F0D156E3646A149CB26956FC747"/>
    <w:rsid w:val="00345650"/>
  </w:style>
  <w:style w:type="paragraph" w:customStyle="1" w:styleId="C2973A95CF61B94D99039E3D6EA78076">
    <w:name w:val="C2973A95CF61B94D99039E3D6EA78076"/>
    <w:rsid w:val="00345650"/>
  </w:style>
  <w:style w:type="paragraph" w:customStyle="1" w:styleId="3DD00B2A51F8584BA3BB6F0966C477AD">
    <w:name w:val="3DD00B2A51F8584BA3BB6F0966C477AD"/>
    <w:rsid w:val="00345650"/>
  </w:style>
  <w:style w:type="paragraph" w:customStyle="1" w:styleId="1C315D5718923B49B980CC9EBB5EC973">
    <w:name w:val="1C315D5718923B49B980CC9EBB5EC973"/>
    <w:rsid w:val="00345650"/>
  </w:style>
  <w:style w:type="paragraph" w:customStyle="1" w:styleId="BE5E76DCB118C242857C49CB11D26CE0">
    <w:name w:val="BE5E76DCB118C242857C49CB11D26CE0"/>
    <w:rsid w:val="00345650"/>
  </w:style>
  <w:style w:type="paragraph" w:customStyle="1" w:styleId="B3C9F2A3A056104F9FB1A10589BB552F">
    <w:name w:val="B3C9F2A3A056104F9FB1A10589BB552F"/>
    <w:rsid w:val="00345650"/>
  </w:style>
  <w:style w:type="paragraph" w:customStyle="1" w:styleId="2AAFC050772C6A40BB980DBE1DBD8ACA">
    <w:name w:val="2AAFC050772C6A40BB980DBE1DBD8ACA"/>
    <w:rsid w:val="00345650"/>
  </w:style>
  <w:style w:type="paragraph" w:customStyle="1" w:styleId="B9B2519BBBAEB84B9CED2671EE9391A5">
    <w:name w:val="B9B2519BBBAEB84B9CED2671EE9391A5"/>
    <w:rsid w:val="00345650"/>
  </w:style>
  <w:style w:type="paragraph" w:customStyle="1" w:styleId="87E60B3FABF1624A9A41E4FE08AA399F">
    <w:name w:val="87E60B3FABF1624A9A41E4FE08AA399F"/>
    <w:rsid w:val="00345650"/>
  </w:style>
  <w:style w:type="paragraph" w:customStyle="1" w:styleId="0F6B7152A4DD734FA3A1E19BA766EC7F">
    <w:name w:val="0F6B7152A4DD734FA3A1E19BA766EC7F"/>
    <w:rsid w:val="00345650"/>
  </w:style>
  <w:style w:type="paragraph" w:customStyle="1" w:styleId="BE9FB35FA24C8846AE7A97D7A5BB12A8">
    <w:name w:val="BE9FB35FA24C8846AE7A97D7A5BB12A8"/>
    <w:rsid w:val="00345650"/>
  </w:style>
  <w:style w:type="paragraph" w:customStyle="1" w:styleId="AA6F088D28EB8E4BB84077794ADAB053">
    <w:name w:val="AA6F088D28EB8E4BB84077794ADAB053"/>
    <w:rsid w:val="00345650"/>
  </w:style>
  <w:style w:type="paragraph" w:customStyle="1" w:styleId="88300CB96C57184A8399E513B91F222F">
    <w:name w:val="88300CB96C57184A8399E513B91F222F"/>
    <w:rsid w:val="00345650"/>
  </w:style>
  <w:style w:type="paragraph" w:customStyle="1" w:styleId="04C626B592A76B4BA126977F1CD46347">
    <w:name w:val="04C626B592A76B4BA126977F1CD46347"/>
    <w:rsid w:val="00345650"/>
  </w:style>
  <w:style w:type="paragraph" w:customStyle="1" w:styleId="98DCBBB5AB1FBA4EB989E36118F19BFA">
    <w:name w:val="98DCBBB5AB1FBA4EB989E36118F19BFA"/>
    <w:rsid w:val="00345650"/>
  </w:style>
  <w:style w:type="paragraph" w:customStyle="1" w:styleId="5746138E2DCDAF4F9C28C4947D2AC142">
    <w:name w:val="5746138E2DCDAF4F9C28C4947D2AC142"/>
    <w:rsid w:val="00345650"/>
  </w:style>
  <w:style w:type="paragraph" w:customStyle="1" w:styleId="CBF07229B250455B8C123E75BD7B6DC7">
    <w:name w:val="CBF07229B250455B8C123E75BD7B6DC7"/>
    <w:rsid w:val="00127CAF"/>
    <w:pPr>
      <w:spacing w:after="200" w:line="276" w:lineRule="auto"/>
    </w:pPr>
    <w:rPr>
      <w:sz w:val="22"/>
      <w:szCs w:val="22"/>
      <w:lang w:eastAsia="en-US"/>
    </w:rPr>
  </w:style>
  <w:style w:type="paragraph" w:customStyle="1" w:styleId="BF396B8BF34346EA913AFBC31E7E29C6">
    <w:name w:val="BF396B8BF34346EA913AFBC31E7E29C6"/>
    <w:rsid w:val="00B72E8B"/>
    <w:pPr>
      <w:spacing w:after="200" w:line="276" w:lineRule="auto"/>
    </w:pPr>
    <w:rPr>
      <w:sz w:val="22"/>
      <w:szCs w:val="22"/>
      <w:lang w:eastAsia="en-US"/>
    </w:rPr>
  </w:style>
  <w:style w:type="paragraph" w:customStyle="1" w:styleId="00C6229F2CFE482EB5AE3187FAFD5128">
    <w:name w:val="00C6229F2CFE482EB5AE3187FAFD5128"/>
    <w:rsid w:val="00B72E8B"/>
    <w:pPr>
      <w:spacing w:after="200" w:line="276" w:lineRule="auto"/>
    </w:pPr>
    <w:rPr>
      <w:sz w:val="22"/>
      <w:szCs w:val="22"/>
      <w:lang w:eastAsia="en-US"/>
    </w:rPr>
  </w:style>
  <w:style w:type="paragraph" w:customStyle="1" w:styleId="521E09FB7E554DFF80CE179BB87D4046">
    <w:name w:val="521E09FB7E554DFF80CE179BB87D4046"/>
    <w:rsid w:val="00B72E8B"/>
    <w:pPr>
      <w:spacing w:after="200" w:line="276" w:lineRule="auto"/>
    </w:pPr>
    <w:rPr>
      <w:sz w:val="22"/>
      <w:szCs w:val="22"/>
      <w:lang w:eastAsia="en-US"/>
    </w:rPr>
  </w:style>
  <w:style w:type="paragraph" w:customStyle="1" w:styleId="672DE7E5FAE3452AAB4D29DE643BA307">
    <w:name w:val="672DE7E5FAE3452AAB4D29DE643BA307"/>
    <w:rsid w:val="00B72E8B"/>
    <w:pPr>
      <w:spacing w:after="200" w:line="276" w:lineRule="auto"/>
    </w:pPr>
    <w:rPr>
      <w:sz w:val="22"/>
      <w:szCs w:val="22"/>
      <w:lang w:eastAsia="en-US"/>
    </w:rPr>
  </w:style>
  <w:style w:type="paragraph" w:customStyle="1" w:styleId="F24A875436ED44B6A0AA53E38CFFFB7D">
    <w:name w:val="F24A875436ED44B6A0AA53E38CFFFB7D"/>
    <w:rsid w:val="00B72E8B"/>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oli</dc:creator>
  <cp:keywords/>
  <dc:description/>
  <cp:lastModifiedBy>Denise</cp:lastModifiedBy>
  <cp:revision>36</cp:revision>
  <cp:lastPrinted>2017-12-28T02:34:00Z</cp:lastPrinted>
  <dcterms:created xsi:type="dcterms:W3CDTF">2015-08-18T12:29:00Z</dcterms:created>
  <dcterms:modified xsi:type="dcterms:W3CDTF">2023-09-24T10:14:00Z</dcterms:modified>
  <cp:category/>
</cp:coreProperties>
</file>