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tLeast"/>
        <w:jc w:val="center"/>
        <w:textAlignment w:val="baseline"/>
        <w:rPr>
          <w:rFonts w:ascii="Palatino Linotype" w:hAnsi="Palatino Linotype" w:eastAsia="Times New Roman" w:cs="Times New Roman"/>
          <w:color w:val="020303"/>
          <w:kern w:val="0"/>
          <w:sz w:val="56"/>
          <w:szCs w:val="56"/>
          <w14:ligatures w14:val="none"/>
        </w:rPr>
      </w:pPr>
      <w:r>
        <w:rPr>
          <w:rFonts w:ascii="Palatino Linotype" w:hAnsi="Palatino Linotype" w:eastAsia="Times New Roman" w:cs="Times New Roman"/>
          <w:color w:val="020303"/>
          <w:kern w:val="0"/>
          <w:sz w:val="56"/>
          <w:szCs w:val="56"/>
          <w14:ligatures w14:val="none"/>
        </w:rPr>
        <w:t>MA. CRESENCIA T. LICOS</w:t>
      </w:r>
    </w:p>
    <w:p>
      <w:pPr>
        <w:spacing w:after="0" w:line="240" w:lineRule="atLeast"/>
        <w:jc w:val="center"/>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#194 St. Peter St. Dona Juana Homes Brgy Holy Spirit Quezon City 1127, Philippines</w:t>
      </w:r>
    </w:p>
    <w:p>
      <w:pPr>
        <w:spacing w:after="0" w:line="240" w:lineRule="atLeast"/>
        <w:jc w:val="center"/>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Phone: +63 926 814 7340 | +63 976 040 4636</w:t>
      </w:r>
    </w:p>
    <w:p>
      <w:pPr>
        <w:spacing w:after="0" w:line="240" w:lineRule="atLeast"/>
        <w:jc w:val="center"/>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Email: klethzskypt@gmail.com</w:t>
      </w:r>
    </w:p>
    <w:p>
      <w:pPr>
        <w:spacing w:after="0" w:line="240" w:lineRule="atLeast"/>
        <w:jc w:val="both"/>
        <w:textAlignment w:val="baseline"/>
        <w:rPr>
          <w:rFonts w:ascii="Palatino Linotype" w:hAnsi="Palatino Linotype" w:eastAsia="Times New Roman" w:cs="Times New Roman"/>
          <w:kern w:val="0"/>
          <w:sz w:val="56"/>
          <w:szCs w:val="56"/>
        </w:rPr>
      </w:pPr>
      <w:r>
        <w:rPr>
          <w:rFonts w:ascii="Palatino Linotype" w:hAnsi="Palatino Linotype" w:eastAsia="Times New Roman" w:cs="Times New Roman"/>
          <w:kern w:val="0"/>
          <w:sz w:val="56"/>
          <w:szCs w:val="56"/>
        </w:rPr>
        <mc:AlternateContent>
          <mc:Choice Requires="wps">
            <w:drawing>
              <wp:anchor distT="0" distB="0" distL="114300" distR="114300" simplePos="0" relativeHeight="251659264" behindDoc="0" locked="0" layoutInCell="1" allowOverlap="1">
                <wp:simplePos x="0" y="0"/>
                <wp:positionH relativeFrom="column">
                  <wp:posOffset>-128905</wp:posOffset>
                </wp:positionH>
                <wp:positionV relativeFrom="paragraph">
                  <wp:posOffset>248285</wp:posOffset>
                </wp:positionV>
                <wp:extent cx="6132195" cy="29845"/>
                <wp:effectExtent l="0" t="0" r="20955" b="27940"/>
                <wp:wrapNone/>
                <wp:docPr id="1874768706" name="Straight Connector 131"/>
                <wp:cNvGraphicFramePr/>
                <a:graphic xmlns:a="http://schemas.openxmlformats.org/drawingml/2006/main">
                  <a:graphicData uri="http://schemas.microsoft.com/office/word/2010/wordprocessingShape">
                    <wps:wsp>
                      <wps:cNvCnPr/>
                      <wps:spPr>
                        <a:xfrm>
                          <a:off x="0" y="0"/>
                          <a:ext cx="6132444" cy="298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1" o:spid="_x0000_s1026" o:spt="20" style="position:absolute;left:0pt;margin-left:-10.15pt;margin-top:19.55pt;height:2.35pt;width:482.85pt;z-index:251659264;mso-width-relative:page;mso-height-relative:page;" filled="f" stroked="t" coordsize="21600,21600" o:gfxdata="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IzdVb&#10;2gAAAAkBAAAPAAAAAAAAAAEAIAAAACIAAABkcnMvZG93bnJldi54bWxQSwECFAAUAAAACACHTuJA&#10;NLmkuOYBAADDAwAADgAAAAAAAAABACAAAAApAQAAZHJzL2Uyb0RvYy54bWxQSwUGAAAAAAYABgBZ&#10;AQAAgQUAAAAA&#10;">
                <v:fill on="f" focussize="0,0"/>
                <v:stroke weight="0.5pt" color="#4472C4 [3204]" miterlimit="8" joinstyle="miter"/>
                <v:imagedata o:title=""/>
                <o:lock v:ext="edit" aspectratio="f"/>
              </v:line>
            </w:pict>
          </mc:Fallback>
        </mc:AlternateContent>
      </w:r>
    </w:p>
    <w:p>
      <w:pPr>
        <w:spacing w:after="0" w:line="240" w:lineRule="atLeast"/>
        <w:jc w:val="both"/>
        <w:textAlignment w:val="baseline"/>
        <w:rPr>
          <w:rFonts w:ascii="Palatino Linotype" w:hAnsi="Palatino Linotype" w:eastAsia="Times New Roman" w:cs="Times New Roman"/>
          <w:b/>
          <w:bCs/>
          <w:caps/>
          <w:color w:val="020303"/>
          <w:spacing w:val="8"/>
          <w:kern w:val="0"/>
          <w:sz w:val="21"/>
          <w:szCs w:val="21"/>
          <w14:ligatures w14:val="none"/>
        </w:rPr>
      </w:pPr>
      <w:r>
        <w:rPr>
          <w:rFonts w:ascii="Palatino Linotype" w:hAnsi="Palatino Linotype" w:eastAsia="Times New Roman" w:cs="Times New Roman"/>
          <w:b/>
          <w:bCs/>
          <w:caps/>
          <w:color w:val="020303"/>
          <w:spacing w:val="8"/>
          <w:kern w:val="0"/>
          <w:sz w:val="21"/>
          <w:szCs w:val="21"/>
          <w14:ligatures w14:val="none"/>
        </w:rPr>
        <w:t>Career Objectives</w:t>
      </w:r>
    </w:p>
    <w:p>
      <w:pPr>
        <w:spacing w:after="0" w:line="240" w:lineRule="atLeast"/>
        <w:jc w:val="both"/>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I am seeking a career to build it long term in a challenging working environment where professionalism and quality are of significance and interest in learning and incorporating new technology.</w:t>
      </w:r>
    </w:p>
    <w:p>
      <w:pPr>
        <w:spacing w:after="0" w:line="240" w:lineRule="atLeast"/>
        <w:jc w:val="both"/>
        <w:textAlignment w:val="baseline"/>
        <w:rPr>
          <w:rFonts w:ascii="Palatino Linotype" w:hAnsi="Palatino Linotype" w:eastAsia="Times New Roman" w:cs="Times New Roman"/>
          <w:color w:val="020303"/>
          <w:kern w:val="0"/>
          <w:sz w:val="20"/>
          <w:szCs w:val="20"/>
          <w14:ligatures w14:val="none"/>
        </w:rPr>
      </w:pPr>
    </w:p>
    <w:p>
      <w:pPr>
        <w:spacing w:after="0" w:line="240" w:lineRule="atLeast"/>
        <w:jc w:val="both"/>
        <w:textAlignment w:val="baseline"/>
        <w:rPr>
          <w:rFonts w:ascii="Palatino Linotype" w:hAnsi="Palatino Linotype" w:eastAsia="Times New Roman" w:cs="Times New Roman"/>
          <w:b/>
          <w:bCs/>
          <w:color w:val="020303"/>
          <w:kern w:val="0"/>
          <w:sz w:val="20"/>
          <w:szCs w:val="20"/>
          <w14:ligatures w14:val="none"/>
        </w:rPr>
      </w:pPr>
      <w:r>
        <w:rPr>
          <w:rFonts w:ascii="Palatino Linotype" w:hAnsi="Palatino Linotype" w:eastAsia="Times New Roman" w:cs="Times New Roman"/>
          <w:b/>
          <w:bCs/>
          <w:color w:val="020303"/>
          <w:kern w:val="0"/>
          <w:sz w:val="20"/>
          <w:szCs w:val="20"/>
          <w14:ligatures w14:val="none"/>
        </w:rPr>
        <w:t>CORE QUALIFICATIONS</w:t>
      </w:r>
    </w:p>
    <w:p>
      <w:pPr>
        <w:pStyle w:val="44"/>
        <w:numPr>
          <w:ilvl w:val="0"/>
          <w:numId w:val="1"/>
        </w:numPr>
        <w:spacing w:before="0" w:beforeAutospacing="0" w:after="0" w:afterAutospacing="0"/>
        <w:textAlignment w:val="baseline"/>
        <w:rPr>
          <w:rFonts w:ascii="Palatino Linotype" w:hAnsi="Palatino Linotype"/>
          <w:color w:val="000000"/>
          <w:sz w:val="20"/>
          <w:szCs w:val="20"/>
        </w:rPr>
      </w:pPr>
      <w:r>
        <w:rPr>
          <w:rFonts w:ascii="Palatino Linotype" w:hAnsi="Palatino Linotype"/>
          <w:color w:val="000000"/>
          <w:sz w:val="20"/>
          <w:szCs w:val="20"/>
        </w:rPr>
        <w:t>Communication and Interpersonal Skills</w:t>
      </w:r>
    </w:p>
    <w:p>
      <w:pPr>
        <w:pStyle w:val="44"/>
        <w:numPr>
          <w:ilvl w:val="0"/>
          <w:numId w:val="1"/>
        </w:numPr>
        <w:spacing w:before="0" w:beforeAutospacing="0" w:after="0" w:afterAutospacing="0"/>
        <w:textAlignment w:val="baseline"/>
        <w:rPr>
          <w:rFonts w:ascii="Palatino Linotype" w:hAnsi="Palatino Linotype"/>
          <w:color w:val="000000"/>
          <w:sz w:val="20"/>
          <w:szCs w:val="20"/>
        </w:rPr>
      </w:pPr>
      <w:r>
        <w:rPr>
          <w:rFonts w:ascii="Palatino Linotype" w:hAnsi="Palatino Linotype"/>
          <w:color w:val="000000"/>
          <w:sz w:val="20"/>
          <w:szCs w:val="20"/>
        </w:rPr>
        <w:t>Technical Skills (MS Office Proficient)</w:t>
      </w:r>
    </w:p>
    <w:p>
      <w:pPr>
        <w:pStyle w:val="44"/>
        <w:numPr>
          <w:ilvl w:val="0"/>
          <w:numId w:val="1"/>
        </w:numPr>
        <w:spacing w:before="0" w:beforeAutospacing="0" w:after="0" w:afterAutospacing="0"/>
        <w:textAlignment w:val="baseline"/>
        <w:rPr>
          <w:rFonts w:ascii="Palatino Linotype" w:hAnsi="Palatino Linotype"/>
          <w:color w:val="000000"/>
          <w:sz w:val="20"/>
          <w:szCs w:val="20"/>
        </w:rPr>
      </w:pPr>
      <w:r>
        <w:rPr>
          <w:rFonts w:ascii="Palatino Linotype" w:hAnsi="Palatino Linotype"/>
          <w:color w:val="000000"/>
          <w:sz w:val="20"/>
          <w:szCs w:val="20"/>
        </w:rPr>
        <w:t>Organizational and Time Management Skills</w:t>
      </w:r>
    </w:p>
    <w:p>
      <w:pPr>
        <w:pStyle w:val="44"/>
        <w:numPr>
          <w:ilvl w:val="0"/>
          <w:numId w:val="1"/>
        </w:numPr>
        <w:spacing w:before="0" w:beforeAutospacing="0" w:after="0" w:afterAutospacing="0"/>
        <w:textAlignment w:val="baseline"/>
        <w:rPr>
          <w:rFonts w:ascii="Palatino Linotype" w:hAnsi="Palatino Linotype"/>
          <w:color w:val="000000"/>
          <w:sz w:val="20"/>
          <w:szCs w:val="20"/>
        </w:rPr>
      </w:pPr>
      <w:r>
        <w:rPr>
          <w:rFonts w:ascii="Palatino Linotype" w:hAnsi="Palatino Linotype"/>
          <w:color w:val="000000"/>
          <w:sz w:val="20"/>
          <w:szCs w:val="20"/>
        </w:rPr>
        <w:t>Administration Skills</w:t>
      </w:r>
    </w:p>
    <w:p>
      <w:pPr>
        <w:pStyle w:val="44"/>
        <w:spacing w:before="0" w:beforeAutospacing="0" w:after="0" w:afterAutospacing="0"/>
        <w:textAlignment w:val="baseline"/>
        <w:rPr>
          <w:rFonts w:ascii="Palatino Linotype" w:hAnsi="Palatino Linotype"/>
          <w:color w:val="000000"/>
          <w:sz w:val="20"/>
          <w:szCs w:val="20"/>
        </w:rPr>
      </w:pPr>
    </w:p>
    <w:p>
      <w:pPr>
        <w:spacing w:after="0" w:line="225" w:lineRule="atLeast"/>
        <w:textAlignment w:val="baseline"/>
        <w:rPr>
          <w:rFonts w:ascii="Palatino Linotype" w:hAnsi="Palatino Linotype" w:eastAsia="Times New Roman" w:cs="Times New Roman"/>
          <w:b/>
          <w:bCs/>
          <w:caps/>
          <w:color w:val="020303"/>
          <w:spacing w:val="8"/>
          <w:kern w:val="0"/>
          <w:sz w:val="21"/>
          <w:szCs w:val="21"/>
          <w14:ligatures w14:val="none"/>
        </w:rPr>
      </w:pPr>
      <w:r>
        <w:rPr>
          <w:rFonts w:ascii="Palatino Linotype" w:hAnsi="Palatino Linotype" w:eastAsia="Times New Roman" w:cs="Times New Roman"/>
          <w:b/>
          <w:bCs/>
          <w:caps/>
          <w:color w:val="020303"/>
          <w:spacing w:val="8"/>
          <w:kern w:val="0"/>
          <w:sz w:val="21"/>
          <w:szCs w:val="21"/>
          <w14:ligatures w14:val="none"/>
        </w:rPr>
        <w:t>EDUCATION</w:t>
      </w:r>
    </w:p>
    <w:p>
      <w:pPr>
        <w:spacing w:after="0" w:line="240" w:lineRule="atLeast"/>
        <w:textAlignment w:val="baseline"/>
        <w:rPr>
          <w:rFonts w:ascii="Palatino Linotype" w:hAnsi="Palatino Linotype" w:eastAsia="Times New Roman" w:cs="Times New Roman"/>
          <w:b/>
          <w:bCs/>
          <w:color w:val="020303"/>
          <w:kern w:val="0"/>
          <w:sz w:val="20"/>
          <w:szCs w:val="20"/>
          <w14:ligatures w14:val="none"/>
        </w:rPr>
      </w:pPr>
      <w:r>
        <w:rPr>
          <w:rFonts w:ascii="Palatino Linotype" w:hAnsi="Palatino Linotype" w:eastAsia="Times New Roman" w:cs="Times New Roman"/>
          <w:b/>
          <w:bCs/>
          <w:color w:val="020303"/>
          <w:kern w:val="0"/>
          <w:sz w:val="20"/>
          <w:szCs w:val="20"/>
          <w14:ligatures w14:val="none"/>
        </w:rPr>
        <w:t xml:space="preserve">     Bachelor of Science</w:t>
      </w:r>
      <w:r>
        <w:rPr>
          <w:rFonts w:ascii="Palatino Linotype" w:hAnsi="Palatino Linotype" w:eastAsia="Times New Roman" w:cs="Times New Roman"/>
          <w:color w:val="020303"/>
          <w:kern w:val="0"/>
          <w:sz w:val="20"/>
          <w:szCs w:val="20"/>
          <w14:ligatures w14:val="none"/>
        </w:rPr>
        <w:t> </w:t>
      </w:r>
      <w:r>
        <w:rPr>
          <w:rFonts w:ascii="Palatino Linotype" w:hAnsi="Palatino Linotype" w:eastAsia="Times New Roman" w:cs="Times New Roman"/>
          <w:b/>
          <w:bCs/>
          <w:color w:val="020303"/>
          <w:kern w:val="0"/>
          <w:sz w:val="20"/>
          <w:szCs w:val="20"/>
          <w14:ligatures w14:val="none"/>
        </w:rPr>
        <w:t xml:space="preserve">Physical Therapy </w:t>
      </w:r>
    </w:p>
    <w:p>
      <w:p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b/>
          <w:bCs/>
          <w:color w:val="020303"/>
          <w:kern w:val="0"/>
          <w:sz w:val="20"/>
          <w:szCs w:val="20"/>
          <w14:ligatures w14:val="none"/>
        </w:rPr>
        <w:t xml:space="preserve">     Saint Jude College</w:t>
      </w:r>
      <w:r>
        <w:rPr>
          <w:rFonts w:ascii="Palatino Linotype" w:hAnsi="Palatino Linotype" w:eastAsia="Times New Roman" w:cs="Times New Roman"/>
          <w:color w:val="020303"/>
          <w:kern w:val="0"/>
          <w:sz w:val="20"/>
          <w:szCs w:val="20"/>
          <w14:ligatures w14:val="none"/>
        </w:rPr>
        <w:t>, Manila, Philippines</w:t>
      </w:r>
    </w:p>
    <w:p>
      <w:p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 xml:space="preserve">     October 2000</w:t>
      </w:r>
    </w:p>
    <w:p>
      <w:pPr>
        <w:spacing w:after="0" w:line="225" w:lineRule="atLeast"/>
        <w:textAlignment w:val="baseline"/>
        <w:rPr>
          <w:rFonts w:ascii="Palatino Linotype" w:hAnsi="Palatino Linotype" w:eastAsia="Times New Roman" w:cs="Times New Roman"/>
          <w:b/>
          <w:bCs/>
          <w:caps/>
          <w:color w:val="020303"/>
          <w:spacing w:val="8"/>
          <w:kern w:val="0"/>
          <w:sz w:val="21"/>
          <w:szCs w:val="21"/>
          <w14:ligatures w14:val="none"/>
        </w:rPr>
      </w:pPr>
    </w:p>
    <w:p>
      <w:pPr>
        <w:spacing w:after="0" w:line="240" w:lineRule="atLeast"/>
        <w:textAlignment w:val="baseline"/>
        <w:rPr>
          <w:rFonts w:ascii="Palatino Linotype" w:hAnsi="Palatino Linotype" w:eastAsia="Times New Roman" w:cs="Times New Roman"/>
          <w:b/>
          <w:bCs/>
          <w:color w:val="020303"/>
          <w:kern w:val="0"/>
          <w:sz w:val="20"/>
          <w:szCs w:val="20"/>
          <w14:ligatures w14:val="none"/>
        </w:rPr>
      </w:pPr>
      <w:r>
        <w:rPr>
          <w:rFonts w:ascii="Palatino Linotype" w:hAnsi="Palatino Linotype" w:eastAsia="Times New Roman" w:cs="Times New Roman"/>
          <w:b/>
          <w:bCs/>
          <w:color w:val="020303"/>
          <w:kern w:val="0"/>
          <w:sz w:val="20"/>
          <w:szCs w:val="20"/>
          <w14:ligatures w14:val="none"/>
        </w:rPr>
        <w:t xml:space="preserve">     Certification Certified Human Resources Professional </w:t>
      </w:r>
    </w:p>
    <w:p>
      <w:p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b/>
          <w:bCs/>
          <w:color w:val="020303"/>
          <w:kern w:val="0"/>
          <w:sz w:val="20"/>
          <w:szCs w:val="20"/>
          <w14:ligatures w14:val="none"/>
        </w:rPr>
        <w:t xml:space="preserve">     Blue Ocean Academy</w:t>
      </w:r>
      <w:r>
        <w:rPr>
          <w:rFonts w:ascii="Palatino Linotype" w:hAnsi="Palatino Linotype" w:eastAsia="Times New Roman" w:cs="Times New Roman"/>
          <w:color w:val="020303"/>
          <w:kern w:val="0"/>
          <w:sz w:val="20"/>
          <w:szCs w:val="20"/>
          <w14:ligatures w14:val="none"/>
        </w:rPr>
        <w:t>, Dubai, United Arab Emirates</w:t>
      </w:r>
    </w:p>
    <w:p>
      <w:p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 xml:space="preserve">     June 2012</w:t>
      </w:r>
    </w:p>
    <w:p>
      <w:pPr>
        <w:pStyle w:val="44"/>
        <w:spacing w:before="0" w:beforeAutospacing="0" w:after="0" w:afterAutospacing="0"/>
        <w:textAlignment w:val="baseline"/>
        <w:rPr>
          <w:rFonts w:ascii="Palatino Linotype" w:hAnsi="Palatino Linotype"/>
          <w:color w:val="000000"/>
          <w:sz w:val="20"/>
          <w:szCs w:val="20"/>
        </w:rPr>
      </w:pPr>
    </w:p>
    <w:p>
      <w:pPr>
        <w:spacing w:after="0" w:line="225"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b/>
          <w:bCs/>
          <w:caps/>
          <w:color w:val="020303"/>
          <w:spacing w:val="8"/>
          <w:kern w:val="0"/>
          <w:sz w:val="21"/>
          <w:szCs w:val="21"/>
          <w14:ligatures w14:val="none"/>
        </w:rPr>
        <w:t>EXPERIENCE</w:t>
      </w:r>
      <w:r>
        <w:rPr>
          <w:rFonts w:ascii="Palatino Linotype" w:hAnsi="Palatino Linotype" w:eastAsia="Times New Roman" w:cs="Times New Roman"/>
          <w:color w:val="020303"/>
          <w:kern w:val="0"/>
          <w:sz w:val="20"/>
          <w:szCs w:val="20"/>
          <w14:ligatures w14:val="none"/>
        </w:rPr>
        <w:br w:type="textWrapping"/>
      </w:r>
      <w:r>
        <w:rPr>
          <w:rFonts w:ascii="Palatino Linotype" w:hAnsi="Palatino Linotype" w:eastAsia="Times New Roman" w:cs="Times New Roman"/>
          <w:b/>
          <w:bCs/>
          <w:i/>
          <w:iCs/>
          <w:color w:val="020303"/>
          <w:kern w:val="0"/>
          <w:sz w:val="20"/>
          <w:szCs w:val="20"/>
          <w14:ligatures w14:val="none"/>
        </w:rPr>
        <w:t>Peak Outsourcing</w:t>
      </w:r>
      <w:r>
        <w:rPr>
          <w:rFonts w:ascii="Palatino Linotype" w:hAnsi="Palatino Linotype" w:eastAsia="Times New Roman" w:cs="Times New Roman"/>
          <w:color w:val="020303"/>
          <w:kern w:val="0"/>
          <w:sz w:val="20"/>
          <w:szCs w:val="20"/>
          <w14:ligatures w14:val="none"/>
        </w:rPr>
        <w:t>, Makati, Philippines</w:t>
      </w:r>
    </w:p>
    <w:p>
      <w:pPr>
        <w:spacing w:after="0" w:line="225" w:lineRule="atLeast"/>
        <w:textAlignment w:val="baseline"/>
        <w:rPr>
          <w:rFonts w:hint="default" w:ascii="Palatino Linotype" w:hAnsi="Palatino Linotype" w:eastAsia="Times New Roman" w:cs="Times New Roman"/>
          <w:color w:val="020303"/>
          <w:kern w:val="0"/>
          <w:sz w:val="20"/>
          <w:szCs w:val="20"/>
          <w:lang w:val="en-US"/>
          <w14:ligatures w14:val="none"/>
        </w:rPr>
      </w:pPr>
      <w:r>
        <w:rPr>
          <w:rFonts w:hint="default" w:ascii="Palatino Linotype" w:hAnsi="Palatino Linotype" w:eastAsia="Times New Roman" w:cs="Times New Roman"/>
          <w:color w:val="020303"/>
          <w:kern w:val="0"/>
          <w:sz w:val="20"/>
          <w:szCs w:val="20"/>
          <w:lang w:val="en-US"/>
          <w14:ligatures w14:val="none"/>
        </w:rPr>
        <w:t>Client Account: Medical Research Consultants (MRC) - Houston Texas USA</w:t>
      </w:r>
    </w:p>
    <w:p>
      <w:pPr>
        <w:spacing w:after="0" w:line="240" w:lineRule="atLeast"/>
        <w:textAlignment w:val="baseline"/>
        <w:rPr>
          <w:rFonts w:ascii="Palatino Linotype" w:hAnsi="Palatino Linotype" w:eastAsia="Times New Roman" w:cs="Times New Roman"/>
          <w:b/>
          <w:bCs/>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June 2022 to present -</w:t>
      </w:r>
      <w:r>
        <w:rPr>
          <w:rFonts w:ascii="Palatino Linotype" w:hAnsi="Palatino Linotype" w:eastAsia="Times New Roman" w:cs="Times New Roman"/>
          <w:b/>
          <w:bCs/>
          <w:color w:val="020303"/>
          <w:kern w:val="0"/>
          <w:sz w:val="20"/>
          <w:szCs w:val="20"/>
          <w14:ligatures w14:val="none"/>
        </w:rPr>
        <w:t xml:space="preserve">   Team Lead </w:t>
      </w:r>
    </w:p>
    <w:p>
      <w:pPr>
        <w:pStyle w:val="42"/>
        <w:numPr>
          <w:ilvl w:val="0"/>
          <w:numId w:val="2"/>
        </w:numPr>
        <w:spacing w:after="0" w:line="240" w:lineRule="atLeast"/>
        <w:textAlignment w:val="baseline"/>
        <w:rPr>
          <w:rFonts w:ascii="Palatino Linotype" w:hAnsi="Palatino Linotype" w:eastAsia="Times New Roman" w:cs="Times New Roman"/>
          <w:kern w:val="0"/>
          <w:sz w:val="20"/>
          <w:szCs w:val="20"/>
          <w14:ligatures w14:val="none"/>
        </w:rPr>
      </w:pPr>
      <w:r>
        <w:rPr>
          <w:rFonts w:ascii="Palatino Linotype" w:hAnsi="Palatino Linotype" w:eastAsia="Times New Roman" w:cs="Times New Roman"/>
          <w:kern w:val="0"/>
          <w:sz w:val="20"/>
          <w:szCs w:val="20"/>
          <w14:ligatures w14:val="none"/>
        </w:rPr>
        <w:t>Create an inspiring team environment with open communication culture.</w:t>
      </w:r>
    </w:p>
    <w:p>
      <w:pPr>
        <w:pStyle w:val="42"/>
        <w:numPr>
          <w:ilvl w:val="0"/>
          <w:numId w:val="2"/>
        </w:numPr>
        <w:spacing w:after="0" w:line="240" w:lineRule="atLeast"/>
        <w:textAlignment w:val="baseline"/>
        <w:rPr>
          <w:rFonts w:ascii="Palatino Linotype" w:hAnsi="Palatino Linotype" w:eastAsia="Times New Roman" w:cs="Times New Roman"/>
          <w:kern w:val="0"/>
          <w:sz w:val="20"/>
          <w:szCs w:val="20"/>
          <w14:ligatures w14:val="none"/>
        </w:rPr>
      </w:pPr>
      <w:r>
        <w:rPr>
          <w:rFonts w:ascii="Palatino Linotype" w:hAnsi="Palatino Linotype" w:eastAsia="Times New Roman" w:cs="Times New Roman"/>
          <w:kern w:val="0"/>
          <w:sz w:val="20"/>
          <w:szCs w:val="20"/>
          <w14:ligatures w14:val="none"/>
        </w:rPr>
        <w:t>Set clear team goals and discover training needs and provide coaching</w:t>
      </w:r>
      <w:r>
        <w:rPr>
          <w:rFonts w:hint="default" w:ascii="Palatino Linotype" w:hAnsi="Palatino Linotype" w:eastAsia="Times New Roman" w:cs="Times New Roman"/>
          <w:kern w:val="0"/>
          <w:sz w:val="20"/>
          <w:szCs w:val="20"/>
          <w:lang w:val="en-US"/>
          <w14:ligatures w14:val="none"/>
        </w:rPr>
        <w:t xml:space="preserve"> to agents. </w:t>
      </w:r>
    </w:p>
    <w:p>
      <w:pPr>
        <w:pStyle w:val="42"/>
        <w:numPr>
          <w:ilvl w:val="0"/>
          <w:numId w:val="2"/>
        </w:numPr>
        <w:spacing w:after="0" w:line="240" w:lineRule="atLeast"/>
        <w:textAlignment w:val="baseline"/>
        <w:rPr>
          <w:rFonts w:ascii="Palatino Linotype" w:hAnsi="Palatino Linotype" w:eastAsia="Times New Roman" w:cs="Times New Roman"/>
          <w:kern w:val="0"/>
          <w:sz w:val="20"/>
          <w:szCs w:val="20"/>
          <w14:ligatures w14:val="none"/>
        </w:rPr>
      </w:pPr>
      <w:r>
        <w:rPr>
          <w:rFonts w:ascii="Palatino Linotype" w:hAnsi="Palatino Linotype" w:eastAsia="Times New Roman" w:cs="Times New Roman"/>
          <w:kern w:val="0"/>
          <w:sz w:val="20"/>
          <w:szCs w:val="20"/>
          <w14:ligatures w14:val="none"/>
        </w:rPr>
        <w:t>Oversee day-today operation of the account.</w:t>
      </w:r>
    </w:p>
    <w:p>
      <w:pPr>
        <w:pStyle w:val="42"/>
        <w:numPr>
          <w:ilvl w:val="0"/>
          <w:numId w:val="2"/>
        </w:numPr>
        <w:spacing w:after="0" w:line="240" w:lineRule="atLeast"/>
        <w:textAlignment w:val="baseline"/>
        <w:rPr>
          <w:rFonts w:ascii="Palatino Linotype" w:hAnsi="Palatino Linotype" w:eastAsia="Times New Roman" w:cs="Times New Roman"/>
          <w:kern w:val="0"/>
          <w:sz w:val="20"/>
          <w:szCs w:val="20"/>
          <w14:ligatures w14:val="none"/>
        </w:rPr>
      </w:pPr>
      <w:r>
        <w:rPr>
          <w:rFonts w:ascii="Palatino Linotype" w:hAnsi="Palatino Linotype" w:eastAsia="Times New Roman" w:cs="Times New Roman"/>
          <w:kern w:val="0"/>
          <w:sz w:val="20"/>
          <w:szCs w:val="20"/>
          <w14:ligatures w14:val="none"/>
        </w:rPr>
        <w:t>Monitor team performance and report on metrics and recognize high performance and reward accomplishments.</w:t>
      </w:r>
    </w:p>
    <w:p>
      <w:pPr>
        <w:pStyle w:val="42"/>
        <w:numPr>
          <w:ilvl w:val="0"/>
          <w:numId w:val="2"/>
        </w:numPr>
        <w:spacing w:after="0" w:line="240" w:lineRule="atLeast"/>
        <w:textAlignment w:val="baseline"/>
        <w:rPr>
          <w:rFonts w:ascii="Palatino Linotype" w:hAnsi="Palatino Linotype" w:eastAsia="Times New Roman" w:cs="Times New Roman"/>
          <w:kern w:val="0"/>
          <w:sz w:val="20"/>
          <w:szCs w:val="20"/>
          <w14:ligatures w14:val="none"/>
        </w:rPr>
      </w:pPr>
      <w:r>
        <w:rPr>
          <w:rFonts w:ascii="Palatino Linotype" w:hAnsi="Palatino Linotype" w:eastAsia="Times New Roman" w:cs="Times New Roman"/>
          <w:kern w:val="0"/>
          <w:sz w:val="20"/>
          <w:szCs w:val="20"/>
          <w14:ligatures w14:val="none"/>
        </w:rPr>
        <w:t>Motivate team members and listen to team members’ feedback and resolve any issues or conflicts.</w:t>
      </w:r>
      <w:r>
        <w:rPr>
          <w:rFonts w:hint="default" w:ascii="Palatino Linotype" w:hAnsi="Palatino Linotype" w:eastAsia="Times New Roman" w:cs="Times New Roman"/>
          <w:kern w:val="0"/>
          <w:sz w:val="20"/>
          <w:szCs w:val="20"/>
          <w:lang w:val="en-US"/>
          <w14:ligatures w14:val="none"/>
        </w:rPr>
        <w:t xml:space="preserve"> </w:t>
      </w:r>
      <w:bookmarkStart w:id="0" w:name="_GoBack"/>
      <w:bookmarkEnd w:id="0"/>
      <w:r>
        <w:rPr>
          <w:rFonts w:ascii="Palatino Linotype" w:hAnsi="Palatino Linotype" w:eastAsia="Times New Roman" w:cs="Times New Roman"/>
          <w:kern w:val="0"/>
          <w:sz w:val="20"/>
          <w:szCs w:val="20"/>
          <w14:ligatures w14:val="none"/>
        </w:rPr>
        <w:t>Suggest and organize team building activities.</w:t>
      </w:r>
    </w:p>
    <w:p>
      <w:pPr>
        <w:pStyle w:val="42"/>
        <w:spacing w:after="0" w:line="240" w:lineRule="atLeast"/>
        <w:textAlignment w:val="baseline"/>
        <w:rPr>
          <w:rFonts w:ascii="Times New Roman" w:hAnsi="Times New Roman" w:eastAsia="Times New Roman" w:cs="Times New Roman"/>
          <w:kern w:val="0"/>
          <w:sz w:val="24"/>
          <w:szCs w:val="24"/>
          <w14:ligatures w14:val="none"/>
        </w:rPr>
      </w:pPr>
    </w:p>
    <w:p>
      <w:pPr>
        <w:spacing w:after="0" w:line="240" w:lineRule="atLeast"/>
        <w:textAlignment w:val="baseline"/>
        <w:rPr>
          <w:rFonts w:ascii="Palatino Linotype" w:hAnsi="Palatino Linotype" w:eastAsia="Times New Roman" w:cs="Times New Roman"/>
          <w:b/>
          <w:bCs/>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March 2018 to May 2022 -</w:t>
      </w:r>
      <w:r>
        <w:rPr>
          <w:rFonts w:ascii="Palatino Linotype" w:hAnsi="Palatino Linotype" w:eastAsia="Times New Roman" w:cs="Times New Roman"/>
          <w:b/>
          <w:bCs/>
          <w:color w:val="020303"/>
          <w:kern w:val="0"/>
          <w:sz w:val="20"/>
          <w:szCs w:val="20"/>
          <w14:ligatures w14:val="none"/>
        </w:rPr>
        <w:t xml:space="preserve"> Medical Records Specialist </w:t>
      </w:r>
    </w:p>
    <w:p>
      <w:pPr>
        <w:numPr>
          <w:ilvl w:val="0"/>
          <w:numId w:val="3"/>
        </w:num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Adhering to HIPAA’s security and Privacy Norms.</w:t>
      </w:r>
    </w:p>
    <w:p>
      <w:pPr>
        <w:numPr>
          <w:ilvl w:val="0"/>
          <w:numId w:val="3"/>
        </w:num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To procure medical records from the care providers’ central medical record repositories for the use in litigation process.</w:t>
      </w:r>
    </w:p>
    <w:p>
      <w:pPr>
        <w:numPr>
          <w:ilvl w:val="0"/>
          <w:numId w:val="3"/>
        </w:num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Medical records retrieved data in timely manner as per HIPAA policies and procedures</w:t>
      </w:r>
    </w:p>
    <w:p>
      <w:pPr>
        <w:numPr>
          <w:ilvl w:val="0"/>
          <w:numId w:val="3"/>
        </w:num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Maintaining utmost security and secrecy on medical records that are required.</w:t>
      </w:r>
    </w:p>
    <w:p>
      <w:pPr>
        <w:numPr>
          <w:ilvl w:val="0"/>
          <w:numId w:val="3"/>
        </w:num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Downloading the so-called medical records into a secured database and make available the data for the instant review of the legal consultant.</w:t>
      </w:r>
    </w:p>
    <w:p>
      <w:pPr>
        <w:spacing w:after="0" w:line="240" w:lineRule="atLeast"/>
        <w:ind w:left="720"/>
        <w:textAlignment w:val="baseline"/>
        <w:rPr>
          <w:rFonts w:ascii="Palatino Linotype" w:hAnsi="Palatino Linotype" w:eastAsia="Times New Roman" w:cs="Times New Roman"/>
          <w:color w:val="020303"/>
          <w:kern w:val="0"/>
          <w:sz w:val="20"/>
          <w:szCs w:val="20"/>
          <w14:ligatures w14:val="none"/>
        </w:rPr>
      </w:pPr>
    </w:p>
    <w:p>
      <w:p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October 2014 - November 2014</w:t>
      </w:r>
    </w:p>
    <w:p>
      <w:pPr>
        <w:spacing w:after="0" w:line="240" w:lineRule="atLeast"/>
        <w:textAlignment w:val="baseline"/>
        <w:rPr>
          <w:rFonts w:ascii="Times New Roman" w:hAnsi="Times New Roman" w:eastAsia="Times New Roman" w:cs="Times New Roman"/>
          <w:kern w:val="0"/>
          <w:sz w:val="24"/>
          <w:szCs w:val="24"/>
          <w14:ligatures w14:val="none"/>
        </w:rPr>
      </w:pPr>
      <w:r>
        <w:rPr>
          <w:rFonts w:ascii="Palatino Linotype" w:hAnsi="Palatino Linotype" w:eastAsia="Times New Roman" w:cs="Times New Roman"/>
          <w:b/>
          <w:bCs/>
          <w:i/>
          <w:iCs/>
          <w:color w:val="020303"/>
          <w:kern w:val="0"/>
          <w:sz w:val="20"/>
          <w:szCs w:val="20"/>
          <w14:ligatures w14:val="none"/>
        </w:rPr>
        <w:t>Child &amp; Adolescent Mental Health Services</w:t>
      </w:r>
      <w:r>
        <w:rPr>
          <w:rFonts w:ascii="Palatino Linotype" w:hAnsi="Palatino Linotype" w:eastAsia="Times New Roman" w:cs="Times New Roman"/>
          <w:color w:val="020303"/>
          <w:kern w:val="0"/>
          <w:sz w:val="20"/>
          <w:szCs w:val="20"/>
          <w14:ligatures w14:val="none"/>
        </w:rPr>
        <w:t>, Dubai, United Arab Emirates</w:t>
      </w:r>
      <w:r>
        <w:rPr>
          <w:rFonts w:ascii="Palatino Linotype" w:hAnsi="Palatino Linotype" w:eastAsia="Times New Roman" w:cs="Times New Roman"/>
          <w:color w:val="020303"/>
          <w:kern w:val="0"/>
          <w:sz w:val="20"/>
          <w:szCs w:val="20"/>
          <w14:ligatures w14:val="none"/>
        </w:rPr>
        <w:br w:type="textWrapping"/>
      </w:r>
      <w:r>
        <w:rPr>
          <w:rFonts w:ascii="Palatino Linotype" w:hAnsi="Palatino Linotype" w:eastAsia="Times New Roman" w:cs="Times New Roman"/>
          <w:b/>
          <w:bCs/>
          <w:color w:val="020303"/>
          <w:kern w:val="0"/>
          <w:sz w:val="20"/>
          <w:szCs w:val="20"/>
          <w14:ligatures w14:val="none"/>
        </w:rPr>
        <w:t>Clinic Administrator</w:t>
      </w:r>
      <w:r>
        <w:rPr>
          <w:rFonts w:ascii="Palatino Linotype" w:hAnsi="Palatino Linotype" w:eastAsia="Times New Roman" w:cs="Times New Roman"/>
          <w:color w:val="020303"/>
          <w:kern w:val="0"/>
          <w:sz w:val="20"/>
          <w:szCs w:val="20"/>
          <w14:ligatures w14:val="none"/>
        </w:rPr>
        <w:t> </w:t>
      </w:r>
    </w:p>
    <w:p>
      <w:pPr>
        <w:numPr>
          <w:ilvl w:val="0"/>
          <w:numId w:val="4"/>
        </w:numPr>
        <w:spacing w:after="0" w:line="240" w:lineRule="atLeast"/>
        <w:textAlignment w:val="baseline"/>
        <w:rPr>
          <w:rFonts w:ascii="Times New Roman" w:hAnsi="Times New Roman" w:eastAsia="Times New Roman" w:cs="Times New Roman"/>
          <w:kern w:val="0"/>
          <w:sz w:val="24"/>
          <w:szCs w:val="24"/>
          <w14:ligatures w14:val="none"/>
        </w:rPr>
      </w:pPr>
      <w:r>
        <w:rPr>
          <w:rFonts w:ascii="Palatino Linotype" w:hAnsi="Palatino Linotype" w:eastAsia="Times New Roman" w:cs="Times New Roman"/>
          <w:color w:val="020303"/>
          <w:kern w:val="0"/>
          <w:sz w:val="20"/>
          <w:szCs w:val="20"/>
          <w14:ligatures w14:val="none"/>
        </w:rPr>
        <w:t>Responsible for successful daily operations of the medical clinic and other duties assigned.</w:t>
      </w:r>
    </w:p>
    <w:p>
      <w:pPr>
        <w:numPr>
          <w:ilvl w:val="0"/>
          <w:numId w:val="4"/>
        </w:num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Responsible for establishing and monitoring staff and therapist work schedule in the clinic.</w:t>
      </w:r>
    </w:p>
    <w:p>
      <w:pPr>
        <w:numPr>
          <w:ilvl w:val="0"/>
          <w:numId w:val="4"/>
        </w:num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Liaised with the vendors to order and maintain inventory of office supplies.</w:t>
      </w:r>
    </w:p>
    <w:p>
      <w:pPr>
        <w:numPr>
          <w:ilvl w:val="0"/>
          <w:numId w:val="4"/>
        </w:num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Maintain professional, clean and safe clinic environment for employees and member / guests.</w:t>
      </w:r>
    </w:p>
    <w:p>
      <w:p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September 2008 - August 2014</w:t>
      </w:r>
    </w:p>
    <w:p>
      <w:pPr>
        <w:spacing w:after="0" w:line="240" w:lineRule="atLeast"/>
        <w:textAlignment w:val="baseline"/>
        <w:rPr>
          <w:rFonts w:ascii="Times New Roman" w:hAnsi="Times New Roman" w:eastAsia="Times New Roman" w:cs="Times New Roman"/>
          <w:kern w:val="0"/>
          <w:sz w:val="24"/>
          <w:szCs w:val="24"/>
          <w14:ligatures w14:val="none"/>
        </w:rPr>
      </w:pPr>
      <w:r>
        <w:rPr>
          <w:rFonts w:ascii="Palatino Linotype" w:hAnsi="Palatino Linotype" w:eastAsia="Times New Roman" w:cs="Times New Roman"/>
          <w:b/>
          <w:bCs/>
          <w:i/>
          <w:iCs/>
          <w:color w:val="020303"/>
          <w:kern w:val="0"/>
          <w:sz w:val="20"/>
          <w:szCs w:val="20"/>
          <w14:ligatures w14:val="none"/>
        </w:rPr>
        <w:t>Mouchel Middle East Ltd.</w:t>
      </w:r>
      <w:r>
        <w:rPr>
          <w:rFonts w:ascii="Palatino Linotype" w:hAnsi="Palatino Linotype" w:eastAsia="Times New Roman" w:cs="Times New Roman"/>
          <w:color w:val="020303"/>
          <w:kern w:val="0"/>
          <w:sz w:val="20"/>
          <w:szCs w:val="20"/>
          <w14:ligatures w14:val="none"/>
        </w:rPr>
        <w:t>, Dubai, United Arab Emirates</w:t>
      </w:r>
      <w:r>
        <w:rPr>
          <w:rFonts w:ascii="Palatino Linotype" w:hAnsi="Palatino Linotype" w:eastAsia="Times New Roman" w:cs="Times New Roman"/>
          <w:color w:val="020303"/>
          <w:kern w:val="0"/>
          <w:sz w:val="20"/>
          <w:szCs w:val="20"/>
          <w14:ligatures w14:val="none"/>
        </w:rPr>
        <w:br w:type="textWrapping"/>
      </w:r>
      <w:r>
        <w:rPr>
          <w:rFonts w:ascii="Palatino Linotype" w:hAnsi="Palatino Linotype" w:eastAsia="Times New Roman" w:cs="Times New Roman"/>
          <w:b/>
          <w:bCs/>
          <w:color w:val="020303"/>
          <w:kern w:val="0"/>
          <w:sz w:val="20"/>
          <w:szCs w:val="20"/>
          <w14:ligatures w14:val="none"/>
        </w:rPr>
        <w:t>Human Resources Administrator</w:t>
      </w:r>
      <w:r>
        <w:rPr>
          <w:rFonts w:ascii="Palatino Linotype" w:hAnsi="Palatino Linotype" w:eastAsia="Times New Roman" w:cs="Times New Roman"/>
          <w:color w:val="020303"/>
          <w:kern w:val="0"/>
          <w:sz w:val="20"/>
          <w:szCs w:val="20"/>
          <w14:ligatures w14:val="none"/>
        </w:rPr>
        <w:t> </w:t>
      </w:r>
    </w:p>
    <w:p>
      <w:pPr>
        <w:numPr>
          <w:ilvl w:val="0"/>
          <w:numId w:val="5"/>
        </w:numPr>
        <w:spacing w:after="0" w:line="240" w:lineRule="atLeast"/>
        <w:textAlignment w:val="baseline"/>
        <w:rPr>
          <w:rFonts w:ascii="Times New Roman" w:hAnsi="Times New Roman" w:eastAsia="Times New Roman" w:cs="Times New Roman"/>
          <w:kern w:val="0"/>
          <w:sz w:val="24"/>
          <w:szCs w:val="24"/>
          <w14:ligatures w14:val="none"/>
        </w:rPr>
      </w:pPr>
      <w:r>
        <w:rPr>
          <w:rFonts w:ascii="Palatino Linotype" w:hAnsi="Palatino Linotype" w:eastAsia="Times New Roman" w:cs="Times New Roman"/>
          <w:color w:val="020303"/>
          <w:kern w:val="0"/>
          <w:sz w:val="20"/>
          <w:szCs w:val="20"/>
          <w14:ligatures w14:val="none"/>
        </w:rPr>
        <w:t>Provide data for and prepare management information reports, maintain, archives and develops the personnel file system and ensures that all information is up to date, accurate and kept confidential</w:t>
      </w:r>
    </w:p>
    <w:p>
      <w:pPr>
        <w:numPr>
          <w:ilvl w:val="0"/>
          <w:numId w:val="5"/>
        </w:num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Manages the day to today personnel service request from employees with utmost focus on quality of service and delivery.</w:t>
      </w:r>
    </w:p>
    <w:p>
      <w:pPr>
        <w:numPr>
          <w:ilvl w:val="0"/>
          <w:numId w:val="5"/>
        </w:num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Update of employee details to the HR System so that accurate records and employee information are maintained.</w:t>
      </w:r>
    </w:p>
    <w:p>
      <w:pPr>
        <w:numPr>
          <w:ilvl w:val="0"/>
          <w:numId w:val="5"/>
        </w:num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Manage all aspects of leave administration such as annual leave, sick leave.</w:t>
      </w:r>
    </w:p>
    <w:p>
      <w:pPr>
        <w:numPr>
          <w:ilvl w:val="0"/>
          <w:numId w:val="5"/>
        </w:num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Manage the Group Medical and Life Insurance of all employees including claim reimbursements, additions and deletions.</w:t>
      </w:r>
    </w:p>
    <w:p>
      <w:pPr>
        <w:numPr>
          <w:ilvl w:val="0"/>
          <w:numId w:val="5"/>
        </w:num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Payroll Administration: support finance team on payroll administration, update salary details and status change of employees whenever is required.</w:t>
      </w:r>
    </w:p>
    <w:p>
      <w:pPr>
        <w:numPr>
          <w:ilvl w:val="0"/>
          <w:numId w:val="5"/>
        </w:num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Carry out any other reasonable ad hoc duties in order to support the HR and Finance Department.</w:t>
      </w:r>
    </w:p>
    <w:p>
      <w:pPr>
        <w:spacing w:after="0" w:line="240" w:lineRule="atLeast"/>
        <w:textAlignment w:val="baseline"/>
        <w:rPr>
          <w:rFonts w:ascii="Palatino Linotype" w:hAnsi="Palatino Linotype" w:eastAsia="Times New Roman" w:cs="Times New Roman"/>
          <w:color w:val="020303"/>
          <w:kern w:val="0"/>
          <w:sz w:val="20"/>
          <w:szCs w:val="20"/>
          <w14:ligatures w14:val="none"/>
        </w:rPr>
      </w:pPr>
    </w:p>
    <w:p>
      <w:p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March 2004 - September 2008</w:t>
      </w:r>
    </w:p>
    <w:p>
      <w:p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b/>
          <w:bCs/>
          <w:i/>
          <w:iCs/>
          <w:color w:val="020303"/>
          <w:kern w:val="0"/>
          <w:sz w:val="20"/>
          <w:szCs w:val="20"/>
          <w14:ligatures w14:val="none"/>
        </w:rPr>
        <w:t>Spa Resources International LLC</w:t>
      </w:r>
      <w:r>
        <w:rPr>
          <w:rFonts w:ascii="Palatino Linotype" w:hAnsi="Palatino Linotype" w:eastAsia="Times New Roman" w:cs="Times New Roman"/>
          <w:color w:val="020303"/>
          <w:kern w:val="0"/>
          <w:sz w:val="20"/>
          <w:szCs w:val="20"/>
          <w14:ligatures w14:val="none"/>
        </w:rPr>
        <w:t>, Dubai, United Arab Emirates</w:t>
      </w:r>
      <w:r>
        <w:rPr>
          <w:rFonts w:ascii="Palatino Linotype" w:hAnsi="Palatino Linotype" w:eastAsia="Times New Roman" w:cs="Times New Roman"/>
          <w:color w:val="020303"/>
          <w:kern w:val="0"/>
          <w:sz w:val="20"/>
          <w:szCs w:val="20"/>
          <w14:ligatures w14:val="none"/>
        </w:rPr>
        <w:br w:type="textWrapping"/>
      </w:r>
      <w:r>
        <w:rPr>
          <w:rFonts w:ascii="Palatino Linotype" w:hAnsi="Palatino Linotype" w:eastAsia="Times New Roman" w:cs="Times New Roman"/>
          <w:b/>
          <w:bCs/>
          <w:color w:val="020303"/>
          <w:kern w:val="0"/>
          <w:sz w:val="20"/>
          <w:szCs w:val="20"/>
          <w14:ligatures w14:val="none"/>
        </w:rPr>
        <w:t>PASD Administrator</w:t>
      </w:r>
      <w:r>
        <w:rPr>
          <w:rFonts w:ascii="Palatino Linotype" w:hAnsi="Palatino Linotype" w:eastAsia="Times New Roman" w:cs="Times New Roman"/>
          <w:color w:val="020303"/>
          <w:kern w:val="0"/>
          <w:sz w:val="20"/>
          <w:szCs w:val="20"/>
          <w14:ligatures w14:val="none"/>
        </w:rPr>
        <w:t> </w:t>
      </w:r>
    </w:p>
    <w:p>
      <w:pPr>
        <w:numPr>
          <w:ilvl w:val="0"/>
          <w:numId w:val="6"/>
        </w:numPr>
        <w:spacing w:after="0" w:line="240" w:lineRule="atLeast"/>
        <w:textAlignment w:val="baseline"/>
        <w:rPr>
          <w:rFonts w:ascii="Times New Roman" w:hAnsi="Times New Roman" w:eastAsia="Times New Roman" w:cs="Times New Roman"/>
          <w:kern w:val="0"/>
          <w:sz w:val="24"/>
          <w:szCs w:val="24"/>
          <w14:ligatures w14:val="none"/>
        </w:rPr>
      </w:pPr>
      <w:r>
        <w:rPr>
          <w:rFonts w:ascii="Palatino Linotype" w:hAnsi="Palatino Linotype" w:eastAsia="Times New Roman" w:cs="Times New Roman"/>
          <w:color w:val="020303"/>
          <w:kern w:val="0"/>
          <w:sz w:val="20"/>
          <w:szCs w:val="20"/>
          <w14:ligatures w14:val="none"/>
        </w:rPr>
        <w:t>Support HR Coordinator, for all the visa processes of employees (mobilization&amp; demobilization) process.</w:t>
      </w:r>
    </w:p>
    <w:p>
      <w:pPr>
        <w:numPr>
          <w:ilvl w:val="0"/>
          <w:numId w:val="6"/>
        </w:num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Support HR Coordinator in conducting recruitment Recruiting-including sourcing, selection and induction of right talent.</w:t>
      </w:r>
    </w:p>
    <w:p>
      <w:pPr>
        <w:numPr>
          <w:ilvl w:val="0"/>
          <w:numId w:val="6"/>
        </w:num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Maintaining HR information system records and compiling reports. Ensuring compliance with government employment regulations.</w:t>
      </w:r>
    </w:p>
    <w:p>
      <w:pPr>
        <w:numPr>
          <w:ilvl w:val="0"/>
          <w:numId w:val="6"/>
        </w:num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Support &amp; guide the organization and employees related initiatives as assigned.</w:t>
      </w:r>
    </w:p>
    <w:p>
      <w:pPr>
        <w:numPr>
          <w:ilvl w:val="0"/>
          <w:numId w:val="6"/>
        </w:num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To ensure two-way communication and promote positive employee relations.</w:t>
      </w:r>
    </w:p>
    <w:p>
      <w:pPr>
        <w:numPr>
          <w:ilvl w:val="0"/>
          <w:numId w:val="6"/>
        </w:num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Provide comprehensive, effective and efficient administrative support to the HR Team and proactive in dealing with HR Team issues, and external organizations.</w:t>
      </w:r>
    </w:p>
    <w:p>
      <w:pPr>
        <w:spacing w:after="0" w:line="240" w:lineRule="atLeast"/>
        <w:textAlignment w:val="baseline"/>
        <w:rPr>
          <w:rFonts w:ascii="Palatino Linotype" w:hAnsi="Palatino Linotype" w:eastAsia="Times New Roman" w:cs="Times New Roman"/>
          <w:color w:val="020303"/>
          <w:kern w:val="0"/>
          <w:sz w:val="20"/>
          <w:szCs w:val="20"/>
          <w14:ligatures w14:val="none"/>
        </w:rPr>
      </w:pPr>
    </w:p>
    <w:p>
      <w:p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November 2000 - December 2003</w:t>
      </w:r>
    </w:p>
    <w:p>
      <w:p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b/>
          <w:bCs/>
          <w:i/>
          <w:iCs/>
          <w:color w:val="020303"/>
          <w:kern w:val="0"/>
          <w:sz w:val="20"/>
          <w:szCs w:val="20"/>
          <w14:ligatures w14:val="none"/>
        </w:rPr>
        <w:t>Genesis Physical Rehabilitation Foundation Inc.</w:t>
      </w:r>
      <w:r>
        <w:rPr>
          <w:rFonts w:ascii="Palatino Linotype" w:hAnsi="Palatino Linotype" w:eastAsia="Times New Roman" w:cs="Times New Roman"/>
          <w:color w:val="020303"/>
          <w:kern w:val="0"/>
          <w:sz w:val="20"/>
          <w:szCs w:val="20"/>
          <w14:ligatures w14:val="none"/>
        </w:rPr>
        <w:t>, Manila, Philippines</w:t>
      </w:r>
    </w:p>
    <w:p>
      <w:p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b/>
          <w:bCs/>
          <w:color w:val="020303"/>
          <w:kern w:val="0"/>
          <w:sz w:val="20"/>
          <w:szCs w:val="20"/>
          <w14:ligatures w14:val="none"/>
        </w:rPr>
        <w:t>Physical Therapist</w:t>
      </w:r>
      <w:r>
        <w:rPr>
          <w:rFonts w:ascii="Palatino Linotype" w:hAnsi="Palatino Linotype" w:eastAsia="Times New Roman" w:cs="Times New Roman"/>
          <w:color w:val="020303"/>
          <w:kern w:val="0"/>
          <w:sz w:val="20"/>
          <w:szCs w:val="20"/>
          <w14:ligatures w14:val="none"/>
        </w:rPr>
        <w:t> </w:t>
      </w:r>
    </w:p>
    <w:p>
      <w:pPr>
        <w:spacing w:after="0" w:line="240" w:lineRule="atLeast"/>
        <w:textAlignment w:val="baseline"/>
        <w:rPr>
          <w:rFonts w:ascii="Times New Roman" w:hAnsi="Times New Roman" w:eastAsia="Times New Roman" w:cs="Times New Roman"/>
          <w:kern w:val="0"/>
          <w:sz w:val="24"/>
          <w:szCs w:val="24"/>
          <w14:ligatures w14:val="none"/>
        </w:rPr>
      </w:pPr>
    </w:p>
    <w:p>
      <w:pPr>
        <w:numPr>
          <w:ilvl w:val="0"/>
          <w:numId w:val="7"/>
        </w:numPr>
        <w:spacing w:after="0" w:line="240" w:lineRule="atLeast"/>
        <w:textAlignment w:val="baseline"/>
        <w:rPr>
          <w:rFonts w:ascii="Times New Roman" w:hAnsi="Times New Roman" w:eastAsia="Times New Roman" w:cs="Times New Roman"/>
          <w:kern w:val="0"/>
          <w:sz w:val="24"/>
          <w:szCs w:val="24"/>
          <w14:ligatures w14:val="none"/>
        </w:rPr>
      </w:pPr>
      <w:r>
        <w:rPr>
          <w:rFonts w:ascii="Palatino Linotype" w:hAnsi="Palatino Linotype" w:eastAsia="Times New Roman" w:cs="Times New Roman"/>
          <w:color w:val="020303"/>
          <w:kern w:val="0"/>
          <w:sz w:val="20"/>
          <w:szCs w:val="20"/>
          <w14:ligatures w14:val="none"/>
        </w:rPr>
        <w:t>Evaluated and treated a wide range of conditions, including chronic and acute pain, fracture, Arthritis, Multiple Sclerosis</w:t>
      </w:r>
    </w:p>
    <w:p>
      <w:pPr>
        <w:numPr>
          <w:ilvl w:val="0"/>
          <w:numId w:val="7"/>
        </w:num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Parkinson’s Disease, Cerebral Palsy, Cerebro Vascular Accident and other diseases under the supervision of a License Physical Therapist.</w:t>
      </w:r>
    </w:p>
    <w:p>
      <w:pPr>
        <w:numPr>
          <w:ilvl w:val="0"/>
          <w:numId w:val="7"/>
        </w:num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Planned and administered a range of treatments and therapeutic exercise programs involving active and passive ranges of motion and muscle reeducation. Other treatment programs to restore, maintain and improve physical functioning, alleviate pain and prevent disability</w:t>
      </w:r>
    </w:p>
    <w:p>
      <w:pPr>
        <w:numPr>
          <w:ilvl w:val="0"/>
          <w:numId w:val="7"/>
        </w:numPr>
        <w:spacing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Taught patients’ uses of wheelchairs, braces, canes, crutches and prosthetic devices and other Modem PT equipment.</w:t>
      </w:r>
    </w:p>
    <w:p>
      <w:pPr>
        <w:spacing w:after="0" w:line="240" w:lineRule="atLeast"/>
        <w:textAlignment w:val="baseline"/>
        <w:rPr>
          <w:rFonts w:ascii="Palatino Linotype" w:hAnsi="Palatino Linotype" w:eastAsia="Times New Roman" w:cs="Times New Roman"/>
          <w:color w:val="020303"/>
          <w:kern w:val="0"/>
          <w:sz w:val="20"/>
          <w:szCs w:val="20"/>
          <w14:ligatures w14:val="none"/>
        </w:rPr>
      </w:pPr>
    </w:p>
    <w:p>
      <w:p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LANGUAGES: Proficient in English and Filipino</w:t>
      </w:r>
    </w:p>
    <w:p>
      <w:pPr>
        <w:spacing w:after="0" w:line="240" w:lineRule="atLeast"/>
        <w:textAlignment w:val="baseline"/>
        <w:rPr>
          <w:rFonts w:ascii="Palatino Linotype" w:hAnsi="Palatino Linotype" w:eastAsia="Times New Roman" w:cs="Times New Roman"/>
          <w:color w:val="020303"/>
          <w:kern w:val="0"/>
          <w:sz w:val="20"/>
          <w:szCs w:val="20"/>
          <w14:ligatures w14:val="none"/>
        </w:rPr>
      </w:pPr>
    </w:p>
    <w:p>
      <w:pPr>
        <w:spacing w:after="0" w:line="225"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b/>
          <w:bCs/>
          <w:caps/>
          <w:color w:val="020303"/>
          <w:spacing w:val="8"/>
          <w:kern w:val="0"/>
          <w:sz w:val="21"/>
          <w:szCs w:val="21"/>
          <w14:ligatures w14:val="none"/>
        </w:rPr>
        <w:t xml:space="preserve">REFERENCES: </w:t>
      </w:r>
      <w:r>
        <w:rPr>
          <w:rFonts w:ascii="Palatino Linotype" w:hAnsi="Palatino Linotype" w:eastAsia="Times New Roman" w:cs="Times New Roman"/>
          <w:color w:val="020303"/>
          <w:kern w:val="0"/>
          <w:sz w:val="20"/>
          <w:szCs w:val="20"/>
          <w14:ligatures w14:val="none"/>
        </w:rPr>
        <w:t xml:space="preserve"> Available upon request.</w:t>
      </w:r>
    </w:p>
    <w:p>
      <w:pPr>
        <w:spacing w:after="0" w:line="240" w:lineRule="atLeast"/>
        <w:textAlignment w:val="baseline"/>
        <w:rPr>
          <w:rFonts w:ascii="Palatino Linotype" w:hAnsi="Palatino Linotype" w:eastAsia="Times New Roman" w:cs="Times New Roman"/>
          <w:color w:val="020303"/>
          <w:kern w:val="0"/>
          <w:sz w:val="20"/>
          <w:szCs w:val="20"/>
          <w14:ligatures w14:val="none"/>
        </w:rPr>
      </w:pPr>
    </w:p>
    <w:p>
      <w:pPr>
        <w:spacing w:after="0" w:line="240" w:lineRule="atLeast"/>
        <w:textAlignment w:val="baseline"/>
        <w:rPr>
          <w:rFonts w:ascii="Palatino Linotype" w:hAnsi="Palatino Linotype" w:eastAsia="Times New Roman" w:cs="Times New Roman"/>
          <w:color w:val="020303"/>
          <w:kern w:val="0"/>
          <w:sz w:val="20"/>
          <w:szCs w:val="20"/>
          <w14:ligatures w14:val="none"/>
        </w:rPr>
      </w:pPr>
    </w:p>
    <w:p>
      <w:pPr>
        <w:spacing w:after="0" w:line="240" w:lineRule="atLeast"/>
        <w:textAlignment w:val="baseline"/>
        <w:rPr>
          <w:rFonts w:ascii="Palatino Linotype" w:hAnsi="Palatino Linotype" w:eastAsia="Times New Roman" w:cs="Times New Roman"/>
          <w:b/>
          <w:bCs/>
          <w:color w:val="020303"/>
          <w:kern w:val="0"/>
          <w:sz w:val="20"/>
          <w:szCs w:val="20"/>
          <w14:ligatures w14:val="none"/>
        </w:rPr>
      </w:pPr>
      <w:r>
        <w:rPr>
          <w:rFonts w:ascii="Palatino Linotype" w:hAnsi="Palatino Linotype" w:eastAsia="Times New Roman" w:cs="Times New Roman"/>
          <w:b/>
          <w:bCs/>
          <w:color w:val="020303"/>
          <w:kern w:val="0"/>
          <w:sz w:val="20"/>
          <w:szCs w:val="20"/>
          <w14:ligatures w14:val="none"/>
        </w:rPr>
        <w:t>Ma. Cresencia T.  Licos</w:t>
      </w:r>
    </w:p>
    <w:p>
      <w:pPr>
        <w:spacing w:after="0" w:line="240" w:lineRule="atLeast"/>
        <w:textAlignment w:val="baseline"/>
        <w:rPr>
          <w:rFonts w:ascii="Palatino Linotype" w:hAnsi="Palatino Linotype" w:eastAsia="Times New Roman" w:cs="Times New Roman"/>
          <w:color w:val="020303"/>
          <w:kern w:val="0"/>
          <w:sz w:val="20"/>
          <w:szCs w:val="20"/>
          <w14:ligatures w14:val="none"/>
        </w:rPr>
      </w:pPr>
      <w:r>
        <w:rPr>
          <w:rFonts w:ascii="Palatino Linotype" w:hAnsi="Palatino Linotype" w:eastAsia="Times New Roman" w:cs="Times New Roman"/>
          <w:color w:val="020303"/>
          <w:kern w:val="0"/>
          <w:sz w:val="20"/>
          <w:szCs w:val="20"/>
          <w14:ligatures w14:val="none"/>
        </w:rPr>
        <w:t>Applicant</w:t>
      </w:r>
    </w:p>
    <w:p>
      <w:pPr>
        <w:spacing w:after="0" w:line="240" w:lineRule="atLeast"/>
        <w:textAlignment w:val="baseline"/>
        <w:rPr>
          <w:rFonts w:ascii="Palatino Linotype" w:hAnsi="Palatino Linotype" w:eastAsia="Times New Roman" w:cs="Times New Roman"/>
          <w:color w:val="020303"/>
          <w:kern w:val="0"/>
          <w:sz w:val="20"/>
          <w:szCs w:val="20"/>
          <w14:ligatures w14:val="none"/>
        </w:rPr>
      </w:pPr>
    </w:p>
    <w:sectPr>
      <w:pgSz w:w="11906" w:h="16838"/>
      <w:pgMar w:top="720" w:right="1440" w:bottom="72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0738E1"/>
    <w:multiLevelType w:val="multilevel"/>
    <w:tmpl w:val="1E0738E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48D6F30"/>
    <w:multiLevelType w:val="multilevel"/>
    <w:tmpl w:val="248D6F3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8FF6ED4"/>
    <w:multiLevelType w:val="multilevel"/>
    <w:tmpl w:val="28FF6E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E0450D1"/>
    <w:multiLevelType w:val="multilevel"/>
    <w:tmpl w:val="3E0450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4DB3A1C"/>
    <w:multiLevelType w:val="multilevel"/>
    <w:tmpl w:val="44DB3A1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90E2593"/>
    <w:multiLevelType w:val="multilevel"/>
    <w:tmpl w:val="590E259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70EE26AE"/>
    <w:multiLevelType w:val="multilevel"/>
    <w:tmpl w:val="70EE26A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4"/>
  </w:num>
  <w:num w:numId="2">
    <w:abstractNumId w:val="2"/>
  </w:num>
  <w:num w:numId="3">
    <w:abstractNumId w:val="0"/>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0A0"/>
    <w:rsid w:val="00204563"/>
    <w:rsid w:val="00272A90"/>
    <w:rsid w:val="005637AF"/>
    <w:rsid w:val="007D1C91"/>
    <w:rsid w:val="008B66FE"/>
    <w:rsid w:val="008C3622"/>
    <w:rsid w:val="00BC4D2F"/>
    <w:rsid w:val="00BC6A83"/>
    <w:rsid w:val="00D32F05"/>
    <w:rsid w:val="00DB10A0"/>
    <w:rsid w:val="00DD1393"/>
    <w:rsid w:val="00E21ED5"/>
    <w:rsid w:val="00E26718"/>
    <w:rsid w:val="4F9B1091"/>
    <w:rsid w:val="757B5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2"/>
    <w:basedOn w:val="1"/>
    <w:link w:val="9"/>
    <w:qFormat/>
    <w:uiPriority w:val="9"/>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3">
    <w:name w:val="heading 5"/>
    <w:basedOn w:val="1"/>
    <w:link w:val="10"/>
    <w:qFormat/>
    <w:uiPriority w:val="9"/>
    <w:pPr>
      <w:spacing w:before="100" w:beforeAutospacing="1" w:after="100" w:afterAutospacing="1" w:line="240" w:lineRule="auto"/>
      <w:outlineLvl w:val="4"/>
    </w:pPr>
    <w:rPr>
      <w:rFonts w:ascii="Times New Roman" w:hAnsi="Times New Roman" w:eastAsia="Times New Roman" w:cs="Times New Roman"/>
      <w:b/>
      <w:bCs/>
      <w:kern w:val="0"/>
      <w:sz w:val="20"/>
      <w:szCs w:val="20"/>
      <w14:ligatures w14:val="none"/>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basedOn w:val="4"/>
    <w:semiHidden/>
    <w:unhideWhenUsed/>
    <w:uiPriority w:val="99"/>
    <w:rPr>
      <w:color w:val="0000FF"/>
      <w:u w:val="single"/>
    </w:r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8">
    <w:name w:val="Strong"/>
    <w:basedOn w:val="4"/>
    <w:qFormat/>
    <w:uiPriority w:val="22"/>
    <w:rPr>
      <w:b/>
      <w:bCs/>
    </w:rPr>
  </w:style>
  <w:style w:type="character" w:customStyle="1" w:styleId="9">
    <w:name w:val="Heading 2 Char"/>
    <w:basedOn w:val="4"/>
    <w:link w:val="2"/>
    <w:uiPriority w:val="9"/>
    <w:rPr>
      <w:rFonts w:ascii="Times New Roman" w:hAnsi="Times New Roman" w:eastAsia="Times New Roman" w:cs="Times New Roman"/>
      <w:b/>
      <w:bCs/>
      <w:kern w:val="0"/>
      <w:sz w:val="36"/>
      <w:szCs w:val="36"/>
      <w14:ligatures w14:val="none"/>
    </w:rPr>
  </w:style>
  <w:style w:type="character" w:customStyle="1" w:styleId="10">
    <w:name w:val="Heading 5 Char"/>
    <w:basedOn w:val="4"/>
    <w:link w:val="3"/>
    <w:uiPriority w:val="9"/>
    <w:rPr>
      <w:rFonts w:ascii="Times New Roman" w:hAnsi="Times New Roman" w:eastAsia="Times New Roman" w:cs="Times New Roman"/>
      <w:b/>
      <w:bCs/>
      <w:kern w:val="0"/>
      <w:sz w:val="20"/>
      <w:szCs w:val="20"/>
      <w14:ligatures w14:val="none"/>
    </w:rPr>
  </w:style>
  <w:style w:type="paragraph" w:customStyle="1" w:styleId="11">
    <w:name w:val="nav-item"/>
    <w:basedOn w:val="1"/>
    <w:uiPriority w:val="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customStyle="1" w:styleId="12">
    <w:name w:val="text"/>
    <w:basedOn w:val="4"/>
    <w:uiPriority w:val="0"/>
  </w:style>
  <w:style w:type="character" w:customStyle="1" w:styleId="13">
    <w:name w:val="colon"/>
    <w:basedOn w:val="4"/>
    <w:uiPriority w:val="0"/>
  </w:style>
  <w:style w:type="character" w:customStyle="1" w:styleId="14">
    <w:name w:val="ttc_token"/>
    <w:basedOn w:val="4"/>
    <w:uiPriority w:val="0"/>
  </w:style>
  <w:style w:type="character" w:customStyle="1" w:styleId="15">
    <w:name w:val="dispblock"/>
    <w:basedOn w:val="4"/>
    <w:uiPriority w:val="0"/>
  </w:style>
  <w:style w:type="character" w:customStyle="1" w:styleId="16">
    <w:name w:val="jobdates"/>
    <w:basedOn w:val="4"/>
    <w:uiPriority w:val="0"/>
  </w:style>
  <w:style w:type="character" w:customStyle="1" w:styleId="17">
    <w:name w:val="xslt_static_change"/>
    <w:basedOn w:val="4"/>
    <w:uiPriority w:val="0"/>
  </w:style>
  <w:style w:type="character" w:customStyle="1" w:styleId="18">
    <w:name w:val="jobtitle"/>
    <w:basedOn w:val="4"/>
    <w:uiPriority w:val="0"/>
  </w:style>
  <w:style w:type="character" w:customStyle="1" w:styleId="19">
    <w:name w:val="companyname"/>
    <w:basedOn w:val="4"/>
    <w:uiPriority w:val="0"/>
  </w:style>
  <w:style w:type="character" w:customStyle="1" w:styleId="20">
    <w:name w:val="jobcity"/>
    <w:basedOn w:val="4"/>
    <w:uiPriority w:val="0"/>
  </w:style>
  <w:style w:type="character" w:customStyle="1" w:styleId="21">
    <w:name w:val="jobstate"/>
    <w:basedOn w:val="4"/>
    <w:qFormat/>
    <w:uiPriority w:val="0"/>
  </w:style>
  <w:style w:type="character" w:customStyle="1" w:styleId="22">
    <w:name w:val="joblocation"/>
    <w:basedOn w:val="4"/>
    <w:uiPriority w:val="0"/>
  </w:style>
  <w:style w:type="character" w:customStyle="1" w:styleId="23">
    <w:name w:val="jobline"/>
    <w:basedOn w:val="4"/>
    <w:uiPriority w:val="0"/>
  </w:style>
  <w:style w:type="character" w:customStyle="1" w:styleId="24">
    <w:name w:val="degree"/>
    <w:basedOn w:val="4"/>
    <w:uiPriority w:val="0"/>
  </w:style>
  <w:style w:type="character" w:customStyle="1" w:styleId="25">
    <w:name w:val="programline"/>
    <w:basedOn w:val="4"/>
    <w:qFormat/>
    <w:uiPriority w:val="0"/>
  </w:style>
  <w:style w:type="character" w:customStyle="1" w:styleId="26">
    <w:name w:val="txt-bold"/>
    <w:basedOn w:val="4"/>
    <w:uiPriority w:val="0"/>
  </w:style>
  <w:style w:type="paragraph" w:customStyle="1" w:styleId="27">
    <w:name w:val="list-item"/>
    <w:basedOn w:val="1"/>
    <w:qFormat/>
    <w:uiPriority w:val="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customStyle="1" w:styleId="28">
    <w:name w:val="list-item-color"/>
    <w:basedOn w:val="1"/>
    <w:qFormat/>
    <w:uiPriority w:val="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customStyle="1" w:styleId="29">
    <w:name w:val="template-preview"/>
    <w:basedOn w:val="1"/>
    <w:uiPriority w:val="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customStyle="1" w:styleId="30">
    <w:name w:val="paddedline"/>
    <w:basedOn w:val="4"/>
    <w:uiPriority w:val="0"/>
  </w:style>
  <w:style w:type="character" w:customStyle="1" w:styleId="31">
    <w:name w:val="cntc-field"/>
    <w:basedOn w:val="4"/>
    <w:qFormat/>
    <w:uiPriority w:val="0"/>
  </w:style>
  <w:style w:type="character" w:customStyle="1" w:styleId="32">
    <w:name w:val="field"/>
    <w:basedOn w:val="4"/>
    <w:uiPriority w:val="0"/>
  </w:style>
  <w:style w:type="character" w:customStyle="1" w:styleId="33">
    <w:name w:val="dispblk"/>
    <w:basedOn w:val="4"/>
    <w:qFormat/>
    <w:uiPriority w:val="0"/>
  </w:style>
  <w:style w:type="character" w:customStyle="1" w:styleId="34">
    <w:name w:val="dateswrapper"/>
    <w:basedOn w:val="4"/>
    <w:qFormat/>
    <w:uiPriority w:val="0"/>
  </w:style>
  <w:style w:type="character" w:customStyle="1" w:styleId="35">
    <w:name w:val="address"/>
    <w:basedOn w:val="4"/>
    <w:uiPriority w:val="0"/>
  </w:style>
  <w:style w:type="character" w:customStyle="1" w:styleId="36">
    <w:name w:val="zipsuffix"/>
    <w:basedOn w:val="4"/>
    <w:uiPriority w:val="0"/>
  </w:style>
  <w:style w:type="character" w:customStyle="1" w:styleId="37">
    <w:name w:val="dispinblk"/>
    <w:basedOn w:val="4"/>
    <w:uiPriority w:val="0"/>
  </w:style>
  <w:style w:type="character" w:customStyle="1" w:styleId="38">
    <w:name w:val="sprtr"/>
    <w:basedOn w:val="4"/>
    <w:uiPriority w:val="0"/>
  </w:style>
  <w:style w:type="character" w:customStyle="1" w:styleId="39">
    <w:name w:val="inneradd"/>
    <w:basedOn w:val="4"/>
    <w:qFormat/>
    <w:uiPriority w:val="0"/>
  </w:style>
  <w:style w:type="character" w:customStyle="1" w:styleId="40">
    <w:name w:val="nonrnaphonefield"/>
    <w:basedOn w:val="4"/>
    <w:uiPriority w:val="0"/>
  </w:style>
  <w:style w:type="paragraph" w:customStyle="1" w:styleId="41">
    <w:name w:val="form-inline"/>
    <w:basedOn w:val="1"/>
    <w:qFormat/>
    <w:uiPriority w:val="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42">
    <w:name w:val="List Paragraph"/>
    <w:basedOn w:val="1"/>
    <w:qFormat/>
    <w:uiPriority w:val="34"/>
    <w:pPr>
      <w:ind w:left="720"/>
      <w:contextualSpacing/>
    </w:pPr>
  </w:style>
  <w:style w:type="paragraph" w:customStyle="1" w:styleId="43">
    <w:name w:val="trt0xe"/>
    <w:basedOn w:val="1"/>
    <w:qFormat/>
    <w:uiPriority w:val="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customStyle="1" w:styleId="44">
    <w:name w:val="public-draftstyledefault-unorderedlistitem"/>
    <w:basedOn w:val="1"/>
    <w:qFormat/>
    <w:uiPriority w:val="0"/>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741</Words>
  <Characters>4229</Characters>
  <Lines>35</Lines>
  <Paragraphs>9</Paragraphs>
  <TotalTime>63</TotalTime>
  <ScaleCrop>false</ScaleCrop>
  <LinksUpToDate>false</LinksUpToDate>
  <CharactersWithSpaces>4961</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2023-09-11T02:07:00Z</dcterms:created>
  <dc:creator>Shinoe</dc:creator>
  <cp:lastModifiedBy>Jose Emmanuel L. Lopez</cp:lastModifiedBy>
  <dcterms:modified xsi:type="dcterms:W3CDTF">2023-09-30T02:19:20Z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3C0D918162394BB69F845F510C2EA4E6_12</vt:lpwstr>
  </property>
</Properties>
</file>