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 w:after="20"/>
        <w:jc w:val="both"/>
        <w:rPr>
          <w:rFonts w:ascii="Century Gothic" w:hAnsi="Century Gothic" w:eastAsia="Calibri" w:cs="Arial"/>
          <w:b/>
          <w:szCs w:val="24"/>
        </w:rPr>
      </w:pPr>
    </w:p>
    <w:p>
      <w:pPr>
        <w:spacing w:before="20" w:after="20"/>
        <w:jc w:val="both"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b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810385" cy="1737360"/>
            <wp:effectExtent l="0" t="0" r="0" b="0"/>
            <wp:wrapThrough wrapText="bothSides">
              <wp:wrapPolygon>
                <wp:start x="0" y="0"/>
                <wp:lineTo x="0" y="21316"/>
                <wp:lineTo x="21365" y="21316"/>
                <wp:lineTo x="213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46" r="7222" b="23405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737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20" w:after="20"/>
        <w:jc w:val="both"/>
        <w:rPr>
          <w:rFonts w:ascii="Century Gothic" w:hAnsi="Century Gothic" w:eastAsia="Calibri" w:cs="Arial"/>
          <w:b/>
          <w:szCs w:val="24"/>
        </w:rPr>
      </w:pPr>
    </w:p>
    <w:p>
      <w:pPr>
        <w:spacing w:before="20" w:after="20"/>
        <w:jc w:val="both"/>
        <w:rPr>
          <w:rFonts w:ascii="Century Gothic" w:hAnsi="Century Gothic" w:eastAsia="Calibri" w:cs="Arial"/>
          <w:b/>
          <w:szCs w:val="24"/>
        </w:rPr>
      </w:pPr>
    </w:p>
    <w:p>
      <w:pPr>
        <w:spacing w:before="20" w:after="20"/>
        <w:jc w:val="both"/>
        <w:rPr>
          <w:rFonts w:ascii="Century Gothic" w:hAnsi="Century Gothic" w:eastAsia="Calibri" w:cs="Arial"/>
          <w:b/>
          <w:szCs w:val="24"/>
        </w:rPr>
      </w:pPr>
    </w:p>
    <w:p>
      <w:pPr>
        <w:spacing w:before="20" w:after="20"/>
        <w:jc w:val="both"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b/>
          <w:szCs w:val="24"/>
        </w:rPr>
        <w:t>JOHN EDMON A. GANAS, LPT</w:t>
      </w:r>
    </w:p>
    <w:p>
      <w:pPr>
        <w:spacing w:before="20" w:after="20"/>
        <w:jc w:val="both"/>
        <w:rPr>
          <w:rFonts w:hint="default" w:ascii="Century Gothic" w:hAnsi="Century Gothic" w:eastAsia="Calibri" w:cs="Arial"/>
          <w:szCs w:val="24"/>
          <w:lang w:val="en-US"/>
        </w:rPr>
      </w:pPr>
      <w:r>
        <w:rPr>
          <w:rFonts w:hint="default" w:ascii="Century Gothic" w:hAnsi="Century Gothic" w:eastAsia="Calibri" w:cs="Arial"/>
          <w:bCs/>
          <w:szCs w:val="24"/>
          <w:lang w:val="en-US"/>
        </w:rPr>
        <w:t>B2-607,Jaime Cardinal Sin Village, Punta, Sta. Ana, Manila</w:t>
      </w:r>
    </w:p>
    <w:p>
      <w:pPr>
        <w:pBdr>
          <w:bottom w:val="single" w:color="auto" w:sz="6" w:space="6"/>
        </w:pBdr>
        <w:spacing w:before="20" w:after="20"/>
        <w:jc w:val="both"/>
        <w:rPr>
          <w:rFonts w:ascii="Century Gothic" w:hAnsi="Century Gothic" w:eastAsia="Calibri" w:cs="Arial"/>
          <w:b/>
          <w:color w:val="000000"/>
          <w:szCs w:val="24"/>
          <w:shd w:val="clear" w:color="auto" w:fill="FFFFFF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"mailto:john_edmon56@yahoo.com" </w:instrText>
      </w:r>
      <w:r>
        <w:rPr>
          <w:sz w:val="22"/>
          <w:szCs w:val="22"/>
        </w:rPr>
        <w:fldChar w:fldCharType="separate"/>
      </w:r>
      <w:r>
        <w:rPr>
          <w:rStyle w:val="7"/>
          <w:rFonts w:ascii="Century Gothic" w:hAnsi="Century Gothic" w:eastAsia="Calibri" w:cs="Arial"/>
          <w:b/>
          <w:sz w:val="22"/>
          <w:szCs w:val="22"/>
          <w:shd w:val="clear" w:color="auto" w:fill="FFFFFF"/>
        </w:rPr>
        <w:t>john_edmon56@yahoo.com</w:t>
      </w:r>
      <w:r>
        <w:rPr>
          <w:rStyle w:val="7"/>
          <w:rFonts w:ascii="Century Gothic" w:hAnsi="Century Gothic" w:eastAsia="Calibri" w:cs="Arial"/>
          <w:b/>
          <w:sz w:val="22"/>
          <w:szCs w:val="22"/>
          <w:shd w:val="clear" w:color="auto" w:fill="FFFFFF"/>
        </w:rPr>
        <w:fldChar w:fldCharType="end"/>
      </w:r>
      <w:r>
        <w:rPr>
          <w:rStyle w:val="7"/>
          <w:rFonts w:hint="default" w:ascii="Century Gothic" w:hAnsi="Century Gothic" w:eastAsia="Calibri" w:cs="Arial"/>
          <w:b/>
          <w:sz w:val="22"/>
          <w:szCs w:val="22"/>
          <w:shd w:val="clear" w:color="auto" w:fill="FFFFFF"/>
          <w:lang w:val="en-PH"/>
        </w:rPr>
        <w:t>/johnedmonganas@gmail.com</w:t>
      </w:r>
    </w:p>
    <w:p>
      <w:pPr>
        <w:pBdr>
          <w:bottom w:val="single" w:color="auto" w:sz="6" w:space="6"/>
        </w:pBdr>
        <w:spacing w:before="20" w:after="20"/>
        <w:ind w:left="3600"/>
        <w:jc w:val="both"/>
        <w:rPr>
          <w:rFonts w:ascii="Century Gothic" w:hAnsi="Century Gothic" w:eastAsia="Calibri" w:cs="Arial"/>
          <w:color w:val="000000"/>
          <w:szCs w:val="24"/>
        </w:rPr>
      </w:pPr>
      <w:r>
        <w:rPr>
          <w:rFonts w:ascii="Century Gothic" w:hAnsi="Century Gothic" w:eastAsia="Calibri" w:cs="Arial"/>
          <w:b/>
          <w:color w:val="000000"/>
          <w:szCs w:val="24"/>
          <w:shd w:val="clear" w:color="auto" w:fill="FFFFFF"/>
        </w:rPr>
        <w:t xml:space="preserve">Objective: </w:t>
      </w:r>
      <w:r>
        <w:rPr>
          <w:rFonts w:ascii="Century Gothic" w:hAnsi="Century Gothic" w:eastAsia="Calibri" w:cs="Arial"/>
          <w:color w:val="000000"/>
          <w:szCs w:val="24"/>
          <w:shd w:val="clear" w:color="auto" w:fill="FFFFFF"/>
        </w:rPr>
        <w:t>To be able to practice applied mathematics and applied statistics in the workplace to contribute to the company’ growth and accomplishment of its endeavors, as well as for my own professional development.</w:t>
      </w:r>
    </w:p>
    <w:p>
      <w:pPr>
        <w:spacing w:before="20" w:after="20"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b/>
          <w:szCs w:val="24"/>
        </w:rPr>
        <w:t>PERSONAL BACKGROUND: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bCs/>
          <w:szCs w:val="24"/>
        </w:rPr>
        <w:t>Date of birth:</w:t>
      </w:r>
      <w:r>
        <w:rPr>
          <w:rFonts w:ascii="Century Gothic" w:hAnsi="Century Gothic" w:eastAsia="Calibri" w:cs="Arial"/>
          <w:b/>
          <w:bCs/>
          <w:szCs w:val="24"/>
        </w:rPr>
        <w:t xml:space="preserve"> </w:t>
      </w:r>
      <w:r>
        <w:rPr>
          <w:rFonts w:ascii="Century Gothic" w:hAnsi="Century Gothic" w:eastAsia="Calibri" w:cs="Arial"/>
          <w:b/>
          <w:bCs/>
          <w:szCs w:val="24"/>
        </w:rPr>
        <w:tab/>
      </w:r>
      <w:r>
        <w:rPr>
          <w:rFonts w:ascii="Century Gothic" w:hAnsi="Century Gothic" w:eastAsia="Calibri" w:cs="Arial"/>
          <w:szCs w:val="24"/>
        </w:rPr>
        <w:t>February 2, 1995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Place of birth: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Tondo, Manila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bCs/>
          <w:szCs w:val="24"/>
        </w:rPr>
        <w:t>Age: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  <w:lang w:val="en-PH"/>
        </w:rPr>
        <w:t>2</w:t>
      </w:r>
      <w:r>
        <w:rPr>
          <w:rFonts w:hint="default" w:ascii="Century Gothic" w:hAnsi="Century Gothic" w:eastAsia="Calibri" w:cs="Arial"/>
          <w:szCs w:val="24"/>
          <w:lang w:val="en-PH"/>
        </w:rPr>
        <w:t>8</w:t>
      </w:r>
      <w:r>
        <w:rPr>
          <w:rFonts w:ascii="Century Gothic" w:hAnsi="Century Gothic" w:eastAsia="Calibri" w:cs="Arial"/>
          <w:szCs w:val="24"/>
          <w:lang w:val="en-PH"/>
        </w:rPr>
        <w:t xml:space="preserve"> </w:t>
      </w:r>
      <w:r>
        <w:rPr>
          <w:rFonts w:ascii="Century Gothic" w:hAnsi="Century Gothic" w:eastAsia="Calibri" w:cs="Arial"/>
          <w:szCs w:val="24"/>
        </w:rPr>
        <w:t>years old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bCs/>
          <w:szCs w:val="24"/>
        </w:rPr>
        <w:t>Marital Status: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Single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bCs/>
          <w:szCs w:val="24"/>
        </w:rPr>
        <w:t>Nationality:</w:t>
      </w:r>
      <w:r>
        <w:rPr>
          <w:rFonts w:ascii="Century Gothic" w:hAnsi="Century Gothic" w:eastAsia="Calibri" w:cs="Arial"/>
          <w:b/>
          <w:bCs/>
          <w:szCs w:val="24"/>
        </w:rPr>
        <w:t xml:space="preserve"> </w:t>
      </w:r>
      <w:r>
        <w:rPr>
          <w:rFonts w:ascii="Century Gothic" w:hAnsi="Century Gothic" w:eastAsia="Calibri" w:cs="Arial"/>
          <w:b/>
          <w:bCs/>
          <w:szCs w:val="24"/>
        </w:rPr>
        <w:tab/>
      </w:r>
      <w:r>
        <w:rPr>
          <w:rFonts w:ascii="Century Gothic" w:hAnsi="Century Gothic" w:eastAsia="Calibri" w:cs="Arial"/>
          <w:b/>
          <w:bCs/>
          <w:szCs w:val="24"/>
        </w:rPr>
        <w:tab/>
      </w:r>
      <w:r>
        <w:rPr>
          <w:rFonts w:ascii="Century Gothic" w:hAnsi="Century Gothic" w:eastAsia="Calibri" w:cs="Arial"/>
          <w:szCs w:val="24"/>
        </w:rPr>
        <w:t>Filipino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bCs/>
          <w:szCs w:val="24"/>
        </w:rPr>
        <w:t>Language:</w:t>
      </w:r>
      <w:r>
        <w:rPr>
          <w:rFonts w:ascii="Century Gothic" w:hAnsi="Century Gothic" w:eastAsia="Calibri" w:cs="Arial"/>
          <w:b/>
          <w:bCs/>
          <w:szCs w:val="24"/>
        </w:rPr>
        <w:t xml:space="preserve"> </w:t>
      </w:r>
      <w:r>
        <w:rPr>
          <w:rFonts w:ascii="Century Gothic" w:hAnsi="Century Gothic" w:eastAsia="Calibri" w:cs="Arial"/>
          <w:b/>
          <w:bCs/>
          <w:szCs w:val="24"/>
        </w:rPr>
        <w:tab/>
      </w:r>
      <w:r>
        <w:rPr>
          <w:rFonts w:ascii="Century Gothic" w:hAnsi="Century Gothic" w:eastAsia="Calibri" w:cs="Arial"/>
          <w:b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>Filipino</w:t>
      </w:r>
      <w:r>
        <w:rPr>
          <w:rFonts w:ascii="Century Gothic" w:hAnsi="Century Gothic" w:eastAsia="Calibri" w:cs="Arial"/>
          <w:szCs w:val="24"/>
        </w:rPr>
        <w:t xml:space="preserve"> and English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b/>
          <w:szCs w:val="24"/>
        </w:rPr>
        <w:t>CREDENTIAL:</w:t>
      </w:r>
    </w:p>
    <w:p>
      <w:pPr>
        <w:spacing w:before="20" w:after="20"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b/>
          <w:szCs w:val="24"/>
        </w:rPr>
        <w:t>Licensed Professional Teacher, September 2016 Li</w:t>
      </w:r>
      <w:r>
        <w:rPr>
          <w:rFonts w:hint="default" w:ascii="Century Gothic" w:hAnsi="Century Gothic" w:eastAsia="Calibri" w:cs="Arial"/>
          <w:b/>
          <w:szCs w:val="24"/>
          <w:lang w:val="en-PH"/>
        </w:rPr>
        <w:t>c</w:t>
      </w:r>
      <w:r>
        <w:rPr>
          <w:rFonts w:ascii="Century Gothic" w:hAnsi="Century Gothic" w:eastAsia="Calibri" w:cs="Arial"/>
          <w:b/>
          <w:szCs w:val="24"/>
        </w:rPr>
        <w:t>ensure Examination for Teachers</w:t>
      </w:r>
    </w:p>
    <w:p>
      <w:pPr>
        <w:spacing w:before="20" w:after="20"/>
        <w:rPr>
          <w:rFonts w:ascii="Century Gothic" w:hAnsi="Century Gothic" w:eastAsia="Calibri" w:cs="Arial"/>
          <w:b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b/>
          <w:szCs w:val="24"/>
        </w:rPr>
        <w:t>EDUCATION: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bCs/>
          <w:szCs w:val="24"/>
        </w:rPr>
        <w:t>2017-</w:t>
      </w:r>
      <w:r>
        <w:rPr>
          <w:rFonts w:hint="default" w:ascii="Century Gothic" w:hAnsi="Century Gothic" w:eastAsia="Calibri" w:cs="Arial"/>
          <w:bCs/>
          <w:szCs w:val="24"/>
          <w:lang w:val="en-PH"/>
        </w:rPr>
        <w:t>2023</w:t>
      </w:r>
      <w:r>
        <w:rPr>
          <w:rFonts w:ascii="Century Gothic" w:hAnsi="Century Gothic" w:eastAsia="Calibri" w:cs="Arial"/>
          <w:b/>
          <w:bCs/>
          <w:szCs w:val="24"/>
        </w:rPr>
        <w:tab/>
      </w:r>
      <w:r>
        <w:rPr>
          <w:rFonts w:ascii="Century Gothic" w:hAnsi="Century Gothic" w:eastAsia="Calibri" w:cs="Arial"/>
          <w:b/>
          <w:bCs/>
          <w:szCs w:val="24"/>
        </w:rPr>
        <w:tab/>
      </w:r>
      <w:r>
        <w:rPr>
          <w:rFonts w:ascii="Century Gothic" w:hAnsi="Century Gothic" w:eastAsia="Calibri" w:cs="Arial"/>
          <w:szCs w:val="24"/>
        </w:rPr>
        <w:t>POLYTECHNIC UNIVERSITY OF THE PHILIPPINES - MANILA</w:t>
      </w:r>
    </w:p>
    <w:p>
      <w:pPr>
        <w:spacing w:before="20" w:after="20"/>
        <w:rPr>
          <w:rFonts w:hint="default" w:ascii="Century Gothic" w:hAnsi="Century Gothic" w:eastAsia="Calibri" w:cs="Arial"/>
          <w:b/>
          <w:szCs w:val="24"/>
          <w:lang w:val="en-PH"/>
        </w:rPr>
      </w:pP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>Master in Applied Statistics</w:t>
      </w:r>
      <w:r>
        <w:rPr>
          <w:rFonts w:hint="default" w:ascii="Century Gothic" w:hAnsi="Century Gothic" w:eastAsia="Calibri" w:cs="Arial"/>
          <w:b/>
          <w:szCs w:val="24"/>
          <w:lang w:val="en-PH"/>
        </w:rPr>
        <w:t xml:space="preserve"> (Candidate for Graduation, </w:t>
      </w:r>
      <w:r>
        <w:rPr>
          <w:rFonts w:hint="default" w:ascii="Century Gothic" w:hAnsi="Century Gothic" w:eastAsia="Calibri" w:cs="Arial"/>
          <w:b/>
          <w:szCs w:val="24"/>
          <w:lang w:val="en-PH"/>
        </w:rPr>
        <w:tab/>
      </w:r>
      <w:r>
        <w:rPr>
          <w:rFonts w:hint="default" w:ascii="Century Gothic" w:hAnsi="Century Gothic" w:eastAsia="Calibri" w:cs="Arial"/>
          <w:b/>
          <w:szCs w:val="24"/>
          <w:lang w:val="en-PH"/>
        </w:rPr>
        <w:tab/>
      </w:r>
      <w:r>
        <w:rPr>
          <w:rFonts w:hint="default" w:ascii="Century Gothic" w:hAnsi="Century Gothic" w:eastAsia="Calibri" w:cs="Arial"/>
          <w:b/>
          <w:szCs w:val="24"/>
          <w:lang w:val="en-PH"/>
        </w:rPr>
        <w:tab/>
      </w:r>
      <w:r>
        <w:rPr>
          <w:rFonts w:hint="default" w:ascii="Century Gothic" w:hAnsi="Century Gothic" w:eastAsia="Calibri" w:cs="Arial"/>
          <w:b/>
          <w:szCs w:val="24"/>
          <w:lang w:val="en-PH"/>
        </w:rPr>
        <w:tab/>
      </w:r>
      <w:r>
        <w:rPr>
          <w:rFonts w:hint="default" w:ascii="Century Gothic" w:hAnsi="Century Gothic" w:eastAsia="Calibri" w:cs="Arial"/>
          <w:b/>
          <w:szCs w:val="24"/>
          <w:lang w:val="en-PH"/>
        </w:rPr>
        <w:tab/>
      </w:r>
      <w:r>
        <w:rPr>
          <w:rFonts w:hint="default" w:ascii="Century Gothic" w:hAnsi="Century Gothic" w:eastAsia="Calibri" w:cs="Arial"/>
          <w:b/>
          <w:szCs w:val="24"/>
          <w:lang w:val="en-US"/>
        </w:rPr>
        <w:t>September</w:t>
      </w:r>
      <w:r>
        <w:rPr>
          <w:rFonts w:hint="default" w:ascii="Century Gothic" w:hAnsi="Century Gothic" w:eastAsia="Calibri" w:cs="Arial"/>
          <w:b/>
          <w:szCs w:val="24"/>
          <w:lang w:val="en-PH"/>
        </w:rPr>
        <w:t xml:space="preserve"> 2023)</w:t>
      </w:r>
    </w:p>
    <w:p>
      <w:pPr>
        <w:spacing w:before="20" w:after="20"/>
        <w:ind w:left="2880"/>
        <w:rPr>
          <w:rFonts w:hint="default" w:ascii="Century Gothic" w:hAnsi="Century Gothic" w:eastAsia="Calibri" w:cs="Arial"/>
          <w:b/>
          <w:szCs w:val="24"/>
          <w:lang w:val="en-PH"/>
        </w:rPr>
      </w:pPr>
      <w:r>
        <w:rPr>
          <w:rFonts w:ascii="Century Gothic" w:hAnsi="Century Gothic" w:eastAsia="Calibri" w:cs="Arial"/>
          <w:szCs w:val="24"/>
        </w:rPr>
        <w:t>Thesis</w:t>
      </w:r>
      <w:r>
        <w:rPr>
          <w:rFonts w:hint="default" w:ascii="Century Gothic" w:hAnsi="Century Gothic" w:eastAsia="Calibri" w:cs="Arial"/>
          <w:szCs w:val="24"/>
          <w:lang w:val="en-PH"/>
        </w:rPr>
        <w:t xml:space="preserve">: </w:t>
      </w:r>
      <w:r>
        <w:rPr>
          <w:rFonts w:hint="default" w:ascii="Century Gothic" w:hAnsi="Century Gothic" w:eastAsia="Calibri"/>
          <w:b/>
          <w:szCs w:val="24"/>
          <w:lang w:val="en-PH"/>
        </w:rPr>
        <w:t>EVALUATION OF DIFFERENT SURVIVAL ANALYSIS MODELS FOR NKI BREAST CANCER DATA</w:t>
      </w:r>
    </w:p>
    <w:p>
      <w:pPr>
        <w:spacing w:before="20" w:after="20"/>
        <w:ind w:left="2880"/>
        <w:rPr>
          <w:rFonts w:ascii="Century Gothic" w:hAnsi="Century Gothic" w:eastAsia="Calibri" w:cs="Arial"/>
          <w:b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bCs/>
          <w:szCs w:val="24"/>
        </w:rPr>
        <w:t>2012-2016</w:t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>PHILIPPINE NORMAL UNIVERSITY - MANILA</w:t>
      </w:r>
    </w:p>
    <w:p>
      <w:pPr>
        <w:spacing w:before="20" w:after="20"/>
        <w:ind w:left="2880"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b/>
          <w:szCs w:val="24"/>
        </w:rPr>
        <w:t>Bachelor of Science in Mathematics for Teachers</w:t>
      </w:r>
    </w:p>
    <w:p>
      <w:pPr>
        <w:spacing w:before="20" w:after="20"/>
        <w:ind w:left="2880"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szCs w:val="24"/>
        </w:rPr>
        <w:t xml:space="preserve">Undergraduate Thesis: </w:t>
      </w:r>
      <w:r>
        <w:rPr>
          <w:rFonts w:ascii="Century Gothic" w:hAnsi="Century Gothic" w:eastAsia="Calibri" w:cs="Arial"/>
          <w:b/>
          <w:szCs w:val="24"/>
        </w:rPr>
        <w:t>Effect of ICT as instructional tools in Algebra on the procedural and conceptual understanding of Math majors</w:t>
      </w:r>
    </w:p>
    <w:p>
      <w:pPr>
        <w:spacing w:before="20" w:after="20"/>
        <w:jc w:val="center"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bCs/>
          <w:szCs w:val="24"/>
        </w:rPr>
        <w:t xml:space="preserve">2010-2012   </w:t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szCs w:val="24"/>
        </w:rPr>
        <w:t xml:space="preserve">GENERAL EMILIO AGUINALDO INTEGRATED SCHOOL 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2009-2010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BATUAN NATIONAL HIGH SCHOOL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2008-2009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ANTIPOLO NATIONAL HIGH SCHOOL</w:t>
      </w:r>
      <w:r>
        <w:rPr>
          <w:rFonts w:ascii="Century Gothic" w:hAnsi="Century Gothic" w:eastAsia="Calibri" w:cs="Arial"/>
          <w:szCs w:val="24"/>
        </w:rPr>
        <w:tab/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2005-2008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MAYAMOT ELEMENTARY SCHOOL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2004 – 2005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PENAFRANCIA ELEMENTARY SCHOOL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 xml:space="preserve">2002 – 2004 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LIFE OF JOY CHRISTIAN SCHOOL</w:t>
      </w:r>
    </w:p>
    <w:p>
      <w:pPr>
        <w:spacing w:before="20" w:after="20"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b/>
          <w:bCs/>
          <w:szCs w:val="24"/>
        </w:rPr>
      </w:pPr>
      <w:r>
        <w:rPr>
          <w:rFonts w:ascii="Century Gothic" w:hAnsi="Century Gothic" w:eastAsia="Calibri" w:cs="Arial"/>
          <w:b/>
          <w:bCs/>
          <w:szCs w:val="24"/>
        </w:rPr>
        <w:t>WORK EXPERIENCE:</w:t>
      </w:r>
    </w:p>
    <w:p>
      <w:pPr>
        <w:spacing w:before="20" w:after="20"/>
        <w:rPr>
          <w:rFonts w:hint="default" w:ascii="Century Gothic" w:hAnsi="Century Gothic" w:eastAsia="Calibri" w:cs="Arial"/>
          <w:b w:val="0"/>
          <w:bCs w:val="0"/>
          <w:szCs w:val="24"/>
          <w:lang w:val="en-PH"/>
        </w:rPr>
      </w:pPr>
    </w:p>
    <w:p>
      <w:pPr>
        <w:spacing w:before="20" w:after="20"/>
        <w:rPr>
          <w:rFonts w:hint="default" w:ascii="Century Gothic" w:hAnsi="Century Gothic" w:eastAsia="Calibri" w:cs="Arial"/>
          <w:b w:val="0"/>
          <w:bCs w:val="0"/>
          <w:szCs w:val="24"/>
          <w:lang w:val="en-PH"/>
        </w:rPr>
      </w:pPr>
      <w:r>
        <w:rPr>
          <w:rFonts w:hint="default" w:ascii="Century Gothic" w:hAnsi="Century Gothic" w:eastAsia="Calibri" w:cs="Arial"/>
          <w:b w:val="0"/>
          <w:bCs w:val="0"/>
          <w:szCs w:val="24"/>
          <w:lang w:val="en-PH"/>
        </w:rPr>
        <w:t xml:space="preserve">Dec. 2022 - </w:t>
      </w:r>
      <w:r>
        <w:rPr>
          <w:rFonts w:hint="default" w:ascii="Century Gothic" w:hAnsi="Century Gothic" w:eastAsia="Calibri" w:cs="Arial"/>
          <w:b w:val="0"/>
          <w:bCs w:val="0"/>
          <w:szCs w:val="24"/>
          <w:lang w:val="en-US"/>
        </w:rPr>
        <w:t>June 2023</w:t>
      </w:r>
      <w:r>
        <w:rPr>
          <w:rFonts w:hint="default" w:ascii="Century Gothic" w:hAnsi="Century Gothic" w:eastAsia="Calibri" w:cs="Arial"/>
          <w:b w:val="0"/>
          <w:bCs w:val="0"/>
          <w:szCs w:val="24"/>
          <w:lang w:val="en-PH"/>
        </w:rPr>
        <w:tab/>
      </w:r>
      <w:r>
        <w:rPr>
          <w:rFonts w:hint="default" w:ascii="Century Gothic" w:hAnsi="Century Gothic" w:eastAsia="Calibri" w:cs="Arial"/>
          <w:b w:val="0"/>
          <w:bCs w:val="0"/>
          <w:szCs w:val="24"/>
          <w:lang w:val="en-PH"/>
        </w:rPr>
        <w:t>PANGASINAN STATE UNIVERISTY - LINGAYEN CAMPUS</w:t>
      </w:r>
    </w:p>
    <w:p>
      <w:pPr>
        <w:spacing w:before="20" w:after="20"/>
        <w:rPr>
          <w:rFonts w:hint="default" w:ascii="Century Gothic" w:hAnsi="Century Gothic" w:eastAsia="Calibri" w:cs="Arial"/>
          <w:b/>
          <w:bCs/>
          <w:szCs w:val="24"/>
          <w:lang w:val="en-PH"/>
        </w:rPr>
      </w:pPr>
      <w:r>
        <w:rPr>
          <w:rFonts w:hint="default" w:ascii="Century Gothic" w:hAnsi="Century Gothic" w:eastAsia="Calibri" w:cs="Arial"/>
          <w:b w:val="0"/>
          <w:bCs w:val="0"/>
          <w:szCs w:val="24"/>
          <w:lang w:val="en-PH"/>
        </w:rPr>
        <w:tab/>
      </w:r>
      <w:r>
        <w:rPr>
          <w:rFonts w:hint="default" w:ascii="Century Gothic" w:hAnsi="Century Gothic" w:eastAsia="Calibri" w:cs="Arial"/>
          <w:b w:val="0"/>
          <w:bCs w:val="0"/>
          <w:szCs w:val="24"/>
          <w:lang w:val="en-PH"/>
        </w:rPr>
        <w:tab/>
      </w:r>
      <w:r>
        <w:rPr>
          <w:rFonts w:hint="default" w:ascii="Century Gothic" w:hAnsi="Century Gothic" w:eastAsia="Calibri" w:cs="Arial"/>
          <w:b w:val="0"/>
          <w:bCs w:val="0"/>
          <w:szCs w:val="24"/>
          <w:lang w:val="en-PH"/>
        </w:rPr>
        <w:tab/>
      </w:r>
      <w:r>
        <w:rPr>
          <w:rFonts w:hint="default" w:ascii="Century Gothic" w:hAnsi="Century Gothic" w:eastAsia="Calibri" w:cs="Arial"/>
          <w:b w:val="0"/>
          <w:bCs w:val="0"/>
          <w:szCs w:val="24"/>
          <w:lang w:val="en-PH"/>
        </w:rPr>
        <w:tab/>
      </w:r>
      <w:r>
        <w:rPr>
          <w:rFonts w:hint="default" w:ascii="Century Gothic" w:hAnsi="Century Gothic" w:eastAsia="Calibri" w:cs="Arial"/>
          <w:b/>
          <w:bCs/>
          <w:szCs w:val="24"/>
          <w:lang w:val="en-PH"/>
        </w:rPr>
        <w:t>COLLEGE INSTRUCTOR, RANK 1 (CONTRACTUAL)</w:t>
      </w:r>
    </w:p>
    <w:p>
      <w:pPr>
        <w:spacing w:before="20" w:after="20"/>
        <w:rPr>
          <w:rFonts w:ascii="Century Gothic" w:hAnsi="Century Gothic" w:eastAsia="Calibri" w:cs="Arial"/>
          <w:b/>
          <w:bCs/>
          <w:szCs w:val="24"/>
        </w:rPr>
      </w:pPr>
    </w:p>
    <w:p>
      <w:pPr>
        <w:spacing w:before="20" w:after="20"/>
        <w:rPr>
          <w:rFonts w:hint="default" w:ascii="Century Gothic" w:hAnsi="Century Gothic" w:eastAsia="Calibri" w:cs="Arial"/>
          <w:bCs/>
          <w:szCs w:val="24"/>
          <w:lang w:val="en-PH"/>
        </w:rPr>
      </w:pPr>
      <w:r>
        <w:rPr>
          <w:rFonts w:hint="default" w:ascii="Century Gothic" w:hAnsi="Century Gothic" w:eastAsia="Calibri" w:cs="Arial"/>
          <w:bCs/>
          <w:szCs w:val="24"/>
          <w:lang w:val="en-PH"/>
        </w:rPr>
        <w:t>Oct. 2020 - PRESENT</w:t>
      </w:r>
      <w:r>
        <w:rPr>
          <w:rFonts w:hint="default" w:ascii="Century Gothic" w:hAnsi="Century Gothic" w:eastAsia="Calibri" w:cs="Arial"/>
          <w:bCs/>
          <w:szCs w:val="24"/>
          <w:lang w:val="en-PH"/>
        </w:rPr>
        <w:tab/>
      </w:r>
      <w:r>
        <w:rPr>
          <w:rFonts w:ascii="Century Gothic" w:hAnsi="Century Gothic" w:eastAsia="Calibri" w:cs="Arial"/>
          <w:bCs/>
          <w:szCs w:val="24"/>
        </w:rPr>
        <w:t>P</w:t>
      </w:r>
      <w:r>
        <w:rPr>
          <w:rFonts w:hint="default" w:ascii="Century Gothic" w:hAnsi="Century Gothic" w:eastAsia="Calibri" w:cs="Arial"/>
          <w:bCs/>
          <w:szCs w:val="24"/>
          <w:lang w:val="en-PH"/>
        </w:rPr>
        <w:t>OLYTECHNIC UNIVERSITY OF THE PHILIPPINES - MANILA</w:t>
      </w:r>
    </w:p>
    <w:p>
      <w:pPr>
        <w:spacing w:before="20" w:after="20"/>
        <w:rPr>
          <w:rFonts w:hint="default" w:ascii="Century Gothic" w:hAnsi="Century Gothic" w:eastAsia="Calibri" w:cs="Arial"/>
          <w:b/>
          <w:bCs/>
          <w:szCs w:val="24"/>
          <w:lang w:val="en-PH"/>
        </w:rPr>
      </w:pP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hint="default" w:ascii="Century Gothic" w:hAnsi="Century Gothic" w:eastAsia="Calibri" w:cs="Arial"/>
          <w:b/>
          <w:bCs/>
          <w:szCs w:val="24"/>
          <w:lang w:val="en-PH"/>
        </w:rPr>
        <w:t>PART-TIME COLLEGE INSTRUCTOR, RANK 1</w:t>
      </w:r>
    </w:p>
    <w:p>
      <w:pPr>
        <w:spacing w:before="20" w:after="20"/>
        <w:rPr>
          <w:rFonts w:ascii="Century Gothic" w:hAnsi="Century Gothic" w:eastAsia="Calibri" w:cs="Arial"/>
          <w:b/>
          <w:bCs/>
          <w:szCs w:val="24"/>
        </w:rPr>
      </w:pPr>
    </w:p>
    <w:p>
      <w:pPr>
        <w:spacing w:before="20" w:after="20"/>
        <w:rPr>
          <w:rFonts w:hint="default" w:ascii="Century Gothic" w:hAnsi="Century Gothic" w:eastAsia="Calibri" w:cs="Arial"/>
          <w:bCs/>
          <w:szCs w:val="24"/>
          <w:lang w:val="en-PH"/>
        </w:rPr>
      </w:pPr>
      <w:r>
        <w:rPr>
          <w:rFonts w:hint="default" w:ascii="Century Gothic" w:hAnsi="Century Gothic" w:eastAsia="Calibri" w:cs="Arial"/>
          <w:bCs/>
          <w:szCs w:val="24"/>
          <w:lang w:val="en-PH"/>
        </w:rPr>
        <w:t>May</w:t>
      </w:r>
      <w:r>
        <w:rPr>
          <w:rFonts w:ascii="Century Gothic" w:hAnsi="Century Gothic" w:eastAsia="Calibri" w:cs="Arial"/>
          <w:bCs/>
          <w:szCs w:val="24"/>
        </w:rPr>
        <w:t xml:space="preserve"> 20</w:t>
      </w:r>
      <w:r>
        <w:rPr>
          <w:rFonts w:hint="default" w:ascii="Century Gothic" w:hAnsi="Century Gothic" w:eastAsia="Calibri" w:cs="Arial"/>
          <w:bCs/>
          <w:szCs w:val="24"/>
          <w:lang w:val="en-PH"/>
        </w:rPr>
        <w:t>20</w:t>
      </w:r>
      <w:r>
        <w:rPr>
          <w:rFonts w:ascii="Century Gothic" w:hAnsi="Century Gothic" w:eastAsia="Calibri" w:cs="Arial"/>
          <w:bCs/>
          <w:szCs w:val="24"/>
        </w:rPr>
        <w:t xml:space="preserve"> – </w:t>
      </w:r>
      <w:r>
        <w:rPr>
          <w:rFonts w:hint="default" w:ascii="Century Gothic" w:hAnsi="Century Gothic" w:eastAsia="Calibri" w:cs="Arial"/>
          <w:bCs/>
          <w:szCs w:val="24"/>
          <w:lang w:val="en-PH"/>
        </w:rPr>
        <w:t>Dec. 2022</w:t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hint="default" w:ascii="Century Gothic" w:hAnsi="Century Gothic" w:eastAsia="Calibri" w:cs="Arial"/>
          <w:bCs/>
          <w:szCs w:val="24"/>
          <w:lang w:val="en-PH"/>
        </w:rPr>
        <w:t>AIRLINK INTERNATIONAL AVIATION COLLEGE</w:t>
      </w:r>
    </w:p>
    <w:p>
      <w:pPr>
        <w:spacing w:before="20" w:after="20"/>
        <w:rPr>
          <w:rFonts w:hint="default" w:ascii="Century Gothic" w:hAnsi="Century Gothic" w:eastAsia="Calibri" w:cs="Arial"/>
          <w:b/>
          <w:bCs/>
          <w:szCs w:val="24"/>
          <w:lang w:val="en-PH"/>
        </w:rPr>
      </w:pP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hint="default" w:ascii="Century Gothic" w:hAnsi="Century Gothic" w:eastAsia="Calibri" w:cs="Arial"/>
          <w:b/>
          <w:bCs/>
          <w:szCs w:val="24"/>
          <w:lang w:val="en-PH"/>
        </w:rPr>
        <w:t xml:space="preserve">TEACHER, RANK </w:t>
      </w:r>
      <w:r>
        <w:rPr>
          <w:rFonts w:hint="default" w:ascii="Century Gothic" w:hAnsi="Century Gothic" w:eastAsia="Calibri" w:cs="Arial"/>
          <w:b/>
          <w:bCs/>
          <w:szCs w:val="24"/>
          <w:lang w:val="en-US"/>
        </w:rPr>
        <w:t>1</w:t>
      </w:r>
      <w:bookmarkStart w:id="0" w:name="_GoBack"/>
      <w:bookmarkEnd w:id="0"/>
      <w:r>
        <w:rPr>
          <w:rFonts w:hint="default" w:ascii="Century Gothic" w:hAnsi="Century Gothic" w:eastAsia="Calibri" w:cs="Arial"/>
          <w:b/>
          <w:bCs/>
          <w:szCs w:val="24"/>
          <w:lang w:val="en-PH"/>
        </w:rPr>
        <w:t>B</w:t>
      </w:r>
    </w:p>
    <w:p>
      <w:pPr>
        <w:spacing w:before="20" w:after="20"/>
        <w:rPr>
          <w:rFonts w:ascii="Century Gothic" w:hAnsi="Century Gothic" w:eastAsia="Calibri" w:cs="Arial"/>
          <w:b/>
          <w:bCs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bCs/>
          <w:szCs w:val="24"/>
        </w:rPr>
      </w:pPr>
      <w:r>
        <w:rPr>
          <w:rFonts w:ascii="Century Gothic" w:hAnsi="Century Gothic" w:eastAsia="Calibri" w:cs="Arial"/>
          <w:bCs/>
          <w:szCs w:val="24"/>
        </w:rPr>
        <w:t>June 2019 – March 2020</w:t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>PHILIPPINE SURVEY AND RESEARCH CENTER</w:t>
      </w:r>
    </w:p>
    <w:p>
      <w:pPr>
        <w:spacing w:before="20" w:after="20"/>
        <w:rPr>
          <w:rFonts w:hint="default" w:ascii="Century Gothic" w:hAnsi="Century Gothic" w:eastAsia="Calibri" w:cs="Arial"/>
          <w:b/>
          <w:bCs/>
          <w:szCs w:val="24"/>
          <w:lang w:val="en-US"/>
        </w:rPr>
      </w:pP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Cs/>
          <w:szCs w:val="24"/>
        </w:rPr>
        <w:tab/>
      </w:r>
      <w:r>
        <w:rPr>
          <w:rFonts w:ascii="Century Gothic" w:hAnsi="Century Gothic" w:eastAsia="Calibri" w:cs="Arial"/>
          <w:b/>
          <w:bCs/>
          <w:szCs w:val="24"/>
        </w:rPr>
        <w:t xml:space="preserve">DATA SCIENCE ASSOCIATE – ANALYTICS </w:t>
      </w:r>
      <w:r>
        <w:rPr>
          <w:rFonts w:hint="default" w:ascii="Century Gothic" w:hAnsi="Century Gothic" w:eastAsia="Calibri" w:cs="Arial"/>
          <w:b/>
          <w:bCs/>
          <w:szCs w:val="24"/>
          <w:lang w:val="en-US"/>
        </w:rPr>
        <w:t>DEPT.</w:t>
      </w:r>
    </w:p>
    <w:p>
      <w:pPr>
        <w:spacing w:before="20" w:after="20"/>
        <w:rPr>
          <w:rFonts w:ascii="Century Gothic" w:hAnsi="Century Gothic" w:eastAsia="Calibri" w:cs="Arial"/>
          <w:b/>
          <w:szCs w:val="24"/>
        </w:rPr>
      </w:pPr>
    </w:p>
    <w:p>
      <w:pPr>
        <w:spacing w:before="20" w:after="20"/>
        <w:ind w:left="2880" w:hanging="288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June 2016-April 2019</w:t>
      </w: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szCs w:val="24"/>
        </w:rPr>
        <w:t>O.B. MONTESSORI CENTER</w:t>
      </w:r>
    </w:p>
    <w:p>
      <w:pPr>
        <w:spacing w:before="20" w:after="20"/>
        <w:ind w:left="2880" w:hanging="288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b/>
          <w:szCs w:val="24"/>
        </w:rPr>
        <w:t>INTERMEDIATE DEPARTMENT MATH AND GEOMETRY TEACHER</w:t>
      </w:r>
    </w:p>
    <w:p>
      <w:pPr>
        <w:spacing w:before="20" w:after="20"/>
        <w:ind w:left="2880" w:hanging="288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ab/>
      </w:r>
    </w:p>
    <w:p>
      <w:pPr>
        <w:spacing w:before="20" w:after="20"/>
        <w:ind w:left="2880" w:hanging="288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January-March 2016</w:t>
      </w: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szCs w:val="24"/>
        </w:rPr>
        <w:t>MATHEMATICS 9 AND10 STUDENT-TEACHER, RAMON MAGSAYSAY HIGH SCHOOL</w:t>
      </w:r>
      <w:r>
        <w:rPr>
          <w:rFonts w:hint="default" w:ascii="Century Gothic" w:hAnsi="Century Gothic" w:cs="Arial"/>
          <w:szCs w:val="24"/>
          <w:lang w:val="en-PH"/>
        </w:rPr>
        <w:t xml:space="preserve"> </w:t>
      </w:r>
      <w:r>
        <w:rPr>
          <w:rFonts w:ascii="Century Gothic" w:hAnsi="Century Gothic" w:cs="Arial"/>
          <w:szCs w:val="24"/>
        </w:rPr>
        <w:t>-</w:t>
      </w:r>
      <w:r>
        <w:rPr>
          <w:rFonts w:hint="default" w:ascii="Century Gothic" w:hAnsi="Century Gothic" w:cs="Arial"/>
          <w:szCs w:val="24"/>
          <w:lang w:val="en-PH"/>
        </w:rPr>
        <w:t xml:space="preserve"> </w:t>
      </w:r>
      <w:r>
        <w:rPr>
          <w:rFonts w:ascii="Century Gothic" w:hAnsi="Century Gothic" w:cs="Arial"/>
          <w:szCs w:val="24"/>
        </w:rPr>
        <w:t>ESPANA</w:t>
      </w:r>
    </w:p>
    <w:p>
      <w:pPr>
        <w:spacing w:before="20" w:after="20"/>
        <w:ind w:left="2880" w:hanging="2880"/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b/>
          <w:szCs w:val="24"/>
        </w:rPr>
        <w:t>HANDLED GRADES 9 AND 10 CLASSES; TAUGHT MATHEMATICS TO 5 SECTIONS, ASSISTED IN MTAP TRAININGS FOR GRADES 7-10 STUDENTS</w:t>
      </w:r>
    </w:p>
    <w:p>
      <w:pPr>
        <w:spacing w:before="20" w:after="20"/>
        <w:ind w:left="2880" w:hanging="2880"/>
        <w:rPr>
          <w:rFonts w:ascii="Century Gothic" w:hAnsi="Century Gothic" w:cs="Arial"/>
          <w:b/>
          <w:szCs w:val="24"/>
        </w:rPr>
      </w:pPr>
    </w:p>
    <w:p>
      <w:pPr>
        <w:spacing w:before="20" w:after="20"/>
        <w:ind w:left="2880" w:hanging="2880"/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OTHER EXPERTISE-RELATED WORK EXPERIENCE:</w:t>
      </w:r>
    </w:p>
    <w:p>
      <w:pPr>
        <w:spacing w:before="20" w:after="20"/>
        <w:ind w:left="2880" w:hanging="288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June 2017 – Present </w:t>
      </w: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b/>
          <w:szCs w:val="24"/>
        </w:rPr>
        <w:t>FREELANCE STATISTICAL CONSULTING FOR UNDERGRADUATE/GRADUATE THESIS</w:t>
      </w:r>
    </w:p>
    <w:p>
      <w:pPr>
        <w:spacing w:before="20" w:after="20"/>
        <w:ind w:left="2880" w:hanging="2880"/>
        <w:rPr>
          <w:rFonts w:ascii="Century Gothic" w:hAnsi="Century Gothic" w:cs="Arial"/>
          <w:szCs w:val="24"/>
        </w:rPr>
      </w:pPr>
    </w:p>
    <w:p>
      <w:pPr>
        <w:spacing w:before="20" w:after="20"/>
        <w:ind w:left="2880" w:hanging="288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June 2016 – Present</w:t>
      </w: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szCs w:val="24"/>
        </w:rPr>
        <w:t>MATHRIX CUSTOMER SERVICE PROVIDER</w:t>
      </w:r>
    </w:p>
    <w:p>
      <w:pPr>
        <w:spacing w:before="20" w:after="20"/>
        <w:ind w:left="2880" w:hanging="2880"/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b/>
          <w:szCs w:val="24"/>
        </w:rPr>
        <w:t xml:space="preserve">MATHEMATICS AND STATISTICS TUTOR, STATISTICS SERVICE PROVIDER FOR GRADUATE/UNDERGRADUATE THESIS AND RESEARCH PAPERS, TECHNICAL WRITING SERVICE PROVIDER </w:t>
      </w:r>
    </w:p>
    <w:p>
      <w:pPr>
        <w:spacing w:before="20" w:after="20"/>
        <w:contextualSpacing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b/>
          <w:szCs w:val="24"/>
        </w:rPr>
        <w:t>SPECIAL TRAINING</w:t>
      </w:r>
    </w:p>
    <w:p>
      <w:pPr>
        <w:tabs>
          <w:tab w:val="left" w:pos="180"/>
        </w:tabs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May 2017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MONTESSORI TEACHER TRAINING, O.B. MONTESSORI CENTER</w:t>
      </w:r>
    </w:p>
    <w:p>
      <w:pPr>
        <w:tabs>
          <w:tab w:val="left" w:pos="180"/>
        </w:tabs>
        <w:spacing w:before="20" w:after="20"/>
        <w:ind w:left="2880" w:hanging="2880"/>
        <w:contextualSpacing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>Part III: Spiritual Formation Course</w:t>
      </w:r>
    </w:p>
    <w:p>
      <w:pPr>
        <w:tabs>
          <w:tab w:val="left" w:pos="180"/>
        </w:tabs>
        <w:spacing w:before="20" w:after="20"/>
        <w:ind w:left="2880" w:hanging="2880"/>
        <w:contextualSpacing/>
        <w:jc w:val="center"/>
        <w:rPr>
          <w:rFonts w:ascii="Century Gothic" w:hAnsi="Century Gothic" w:eastAsia="Calibri" w:cs="Arial"/>
          <w:szCs w:val="24"/>
        </w:rPr>
      </w:pPr>
    </w:p>
    <w:p>
      <w:pPr>
        <w:tabs>
          <w:tab w:val="left" w:pos="180"/>
        </w:tabs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January 2017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MONTESSORI TEACHER TRAINING, O.B. MONTESSORI CENTER</w:t>
      </w:r>
    </w:p>
    <w:p>
      <w:pPr>
        <w:tabs>
          <w:tab w:val="left" w:pos="180"/>
        </w:tabs>
        <w:spacing w:before="20" w:after="20"/>
        <w:ind w:left="2880" w:hanging="2880"/>
        <w:contextualSpacing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>Part II: Montessori Discipline and Character Formation</w:t>
      </w:r>
    </w:p>
    <w:p>
      <w:pPr>
        <w:tabs>
          <w:tab w:val="left" w:pos="180"/>
        </w:tabs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</w:p>
    <w:p>
      <w:pPr>
        <w:tabs>
          <w:tab w:val="left" w:pos="180"/>
        </w:tabs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May 2016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MONTESSORI TEACHER TRAINING, O.B. MONTESSORI CENTER</w:t>
      </w:r>
    </w:p>
    <w:p>
      <w:pPr>
        <w:tabs>
          <w:tab w:val="left" w:pos="180"/>
        </w:tabs>
        <w:spacing w:before="20" w:after="20"/>
        <w:ind w:left="2880" w:hanging="2880"/>
        <w:contextualSpacing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>Part I: Basic Montessori Concepts</w:t>
      </w:r>
    </w:p>
    <w:p>
      <w:pPr>
        <w:spacing w:before="20" w:after="20"/>
        <w:rPr>
          <w:rFonts w:ascii="Century Gothic" w:hAnsi="Century Gothic" w:cs="Arial"/>
          <w:szCs w:val="24"/>
        </w:rPr>
      </w:pPr>
    </w:p>
    <w:p>
      <w:pPr>
        <w:spacing w:before="20" w:after="20"/>
        <w:contextualSpacing/>
        <w:rPr>
          <w:rFonts w:ascii="Century Gothic" w:hAnsi="Century Gothic" w:eastAsia="Calibri" w:cs="Arial"/>
          <w:b/>
          <w:szCs w:val="24"/>
        </w:rPr>
      </w:pPr>
    </w:p>
    <w:p>
      <w:pPr>
        <w:spacing w:before="20" w:after="20"/>
        <w:contextualSpacing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b/>
          <w:szCs w:val="24"/>
        </w:rPr>
        <w:t>SEMINARS AND WORKSHOPS ATTENDED:</w:t>
      </w:r>
    </w:p>
    <w:p>
      <w:pPr>
        <w:spacing w:before="20" w:after="20"/>
        <w:contextualSpacing/>
        <w:rPr>
          <w:rFonts w:hint="default" w:ascii="Century Gothic" w:hAnsi="Century Gothic" w:eastAsia="Calibri" w:cs="Arial"/>
          <w:b/>
          <w:bCs w:val="0"/>
          <w:szCs w:val="24"/>
          <w:lang w:val="en-US"/>
        </w:rPr>
      </w:pP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 xml:space="preserve">May 20123 - Current    </w:t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/>
          <w:bCs w:val="0"/>
          <w:szCs w:val="24"/>
          <w:lang w:val="en-US"/>
        </w:rPr>
        <w:t>PROJECT SPARTA: DATA SCIENTIST PATHWAY</w:t>
      </w:r>
    </w:p>
    <w:p>
      <w:pPr>
        <w:spacing w:before="20" w:after="20"/>
        <w:contextualSpacing/>
        <w:rPr>
          <w:rFonts w:hint="default" w:ascii="Century Gothic" w:hAnsi="Century Gothic" w:eastAsia="Calibri" w:cs="Arial"/>
          <w:b w:val="0"/>
          <w:bCs/>
          <w:szCs w:val="24"/>
          <w:lang w:val="en-US"/>
        </w:rPr>
      </w:pPr>
      <w:r>
        <w:rPr>
          <w:rFonts w:hint="default" w:ascii="Century Gothic" w:hAnsi="Century Gothic" w:eastAsia="Calibri" w:cs="Arial"/>
          <w:b/>
          <w:bCs w:val="0"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/>
          <w:bCs w:val="0"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/>
          <w:bCs w:val="0"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/>
          <w:bCs w:val="0"/>
          <w:szCs w:val="24"/>
          <w:lang w:val="en-US"/>
        </w:rPr>
        <w:t xml:space="preserve">    </w:t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>Analytics Applications in Finance and Risk - 5 weeks</w:t>
      </w:r>
    </w:p>
    <w:p>
      <w:pPr>
        <w:spacing w:before="20" w:after="20"/>
        <w:contextualSpacing/>
        <w:rPr>
          <w:rFonts w:hint="default" w:ascii="Century Gothic" w:hAnsi="Century Gothic" w:eastAsia="Calibri" w:cs="Arial"/>
          <w:b w:val="0"/>
          <w:bCs/>
          <w:szCs w:val="24"/>
          <w:lang w:val="en-US"/>
        </w:rPr>
      </w:pP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 xml:space="preserve">  Data Science and Analytics Project Management - 5 weeks</w:t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ab/>
      </w:r>
    </w:p>
    <w:p>
      <w:pPr>
        <w:spacing w:before="20" w:after="20"/>
        <w:contextualSpacing/>
        <w:rPr>
          <w:rFonts w:hint="default" w:ascii="Century Gothic" w:hAnsi="Century Gothic" w:eastAsia="Calibri" w:cs="Arial"/>
          <w:b w:val="0"/>
          <w:bCs/>
          <w:szCs w:val="24"/>
          <w:lang w:val="en-US"/>
        </w:rPr>
      </w:pP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 xml:space="preserve">   </w:t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 xml:space="preserve">  SQL for Business Users - 5 weeks</w:t>
      </w:r>
    </w:p>
    <w:p>
      <w:pPr>
        <w:spacing w:before="20" w:after="20"/>
        <w:contextualSpacing/>
        <w:rPr>
          <w:rFonts w:hint="default" w:ascii="Century Gothic" w:hAnsi="Century Gothic" w:eastAsia="Calibri" w:cs="Arial"/>
          <w:b w:val="0"/>
          <w:bCs/>
          <w:szCs w:val="24"/>
          <w:lang w:val="en-US"/>
        </w:rPr>
      </w:pP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 xml:space="preserve">                   </w:t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 xml:space="preserve">  Data Management Fundamentals - 5 weeks</w:t>
      </w:r>
    </w:p>
    <w:p>
      <w:pPr>
        <w:spacing w:before="20" w:after="20"/>
        <w:contextualSpacing/>
        <w:rPr>
          <w:rFonts w:hint="default" w:ascii="Century Gothic" w:hAnsi="Century Gothic" w:eastAsia="Calibri" w:cs="Arial"/>
          <w:b w:val="0"/>
          <w:bCs/>
          <w:szCs w:val="24"/>
          <w:lang w:val="en-US"/>
        </w:rPr>
      </w:pP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 xml:space="preserve">                </w:t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ab/>
      </w: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 xml:space="preserve">             Getting Grounded on Analytics - 5 weeks</w:t>
      </w:r>
    </w:p>
    <w:p>
      <w:pPr>
        <w:spacing w:before="20" w:after="20"/>
        <w:contextualSpacing/>
        <w:rPr>
          <w:rFonts w:hint="default" w:ascii="Century Gothic" w:hAnsi="Century Gothic" w:eastAsia="Calibri" w:cs="Arial"/>
          <w:b w:val="0"/>
          <w:bCs/>
          <w:szCs w:val="24"/>
          <w:lang w:val="en-US"/>
        </w:rPr>
      </w:pP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 xml:space="preserve">                                   Essential Skills for Data Preparation and Analysis - 5 weeks</w:t>
      </w:r>
    </w:p>
    <w:p>
      <w:pPr>
        <w:spacing w:before="20" w:after="20"/>
        <w:contextualSpacing/>
        <w:rPr>
          <w:rFonts w:hint="default" w:ascii="Century Gothic" w:hAnsi="Century Gothic" w:eastAsia="Calibri" w:cs="Arial"/>
          <w:b w:val="0"/>
          <w:bCs/>
          <w:szCs w:val="24"/>
          <w:lang w:val="en-US"/>
        </w:rPr>
      </w:pPr>
      <w:r>
        <w:rPr>
          <w:rFonts w:hint="default" w:ascii="Century Gothic" w:hAnsi="Century Gothic" w:eastAsia="Calibri" w:cs="Arial"/>
          <w:b w:val="0"/>
          <w:bCs/>
          <w:szCs w:val="24"/>
          <w:lang w:val="en-US"/>
        </w:rPr>
        <w:t xml:space="preserve">                                   </w:t>
      </w:r>
    </w:p>
    <w:p>
      <w:pPr>
        <w:spacing w:before="20" w:after="20"/>
        <w:contextualSpacing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szCs w:val="24"/>
        </w:rPr>
        <w:t>July 29, 2019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>STATISTICS AND THE SOCIAL SCIENCES: RESPONDING</w:t>
      </w:r>
    </w:p>
    <w:p>
      <w:pPr>
        <w:spacing w:before="20" w:after="20"/>
        <w:contextualSpacing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b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>TO SOCIAL ISSSUES</w:t>
      </w:r>
    </w:p>
    <w:p>
      <w:pPr>
        <w:spacing w:before="20" w:after="2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b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ab/>
      </w:r>
      <w:r>
        <w:rPr>
          <w:rFonts w:ascii="Century Gothic" w:hAnsi="Century Gothic" w:eastAsia="Calibri" w:cs="Arial"/>
          <w:szCs w:val="24"/>
        </w:rPr>
        <w:t>Participant, PSSCenter Auditorium, Diliman, Quezon City</w:t>
      </w:r>
    </w:p>
    <w:p>
      <w:pPr>
        <w:spacing w:before="20" w:after="20"/>
        <w:contextualSpacing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contextualSpacing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szCs w:val="24"/>
        </w:rPr>
        <w:t>March 19, 2019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>FIRST STUDENTS’ RESEARCH COLLOQUIUM IN STATISTICS</w:t>
      </w:r>
    </w:p>
    <w:p>
      <w:pPr>
        <w:spacing w:before="20" w:after="20"/>
        <w:ind w:left="288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Resource Person/Participant, NALLRC Building, Polytechnic University of the Philippines, Manila</w:t>
      </w:r>
    </w:p>
    <w:p>
      <w:pPr>
        <w:spacing w:before="20" w:after="20"/>
        <w:ind w:left="2880"/>
        <w:contextualSpacing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January 27, 2019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>VOICE OF THE TEACHERS (SEGMENT OF THE GUIDANCE COUNSELOR’S CORNER) TOPIC: FREELANCE STATISTICAL SERVICES FOR MATH AND RESEARCH TEACHERS</w:t>
      </w:r>
    </w:p>
    <w:p>
      <w:pPr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Guest/Resource Person, DWDD Katropa Radio Station, Camp Emilio Aguinaldo, Quezon City</w:t>
      </w:r>
    </w:p>
    <w:p>
      <w:pPr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ind w:left="2880" w:hanging="2880"/>
        <w:contextualSpacing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szCs w:val="24"/>
        </w:rPr>
        <w:t>January 18, 2019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>SHS STATISTICS TECHNIQUES</w:t>
      </w:r>
    </w:p>
    <w:p>
      <w:pPr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b/>
          <w:szCs w:val="24"/>
        </w:rPr>
        <w:tab/>
      </w:r>
      <w:r>
        <w:rPr>
          <w:rFonts w:ascii="Century Gothic" w:hAnsi="Century Gothic" w:eastAsia="Calibri" w:cs="Arial"/>
          <w:szCs w:val="24"/>
        </w:rPr>
        <w:t>Lecturer, Holy Trinity School of Obando, Bulacan</w:t>
      </w:r>
    </w:p>
    <w:p>
      <w:pPr>
        <w:spacing w:before="20" w:after="20"/>
        <w:contextualSpacing/>
        <w:rPr>
          <w:rFonts w:ascii="Century Gothic" w:hAnsi="Century Gothic" w:eastAsia="Calibri" w:cs="Arial"/>
          <w:b/>
          <w:szCs w:val="24"/>
        </w:rPr>
      </w:pPr>
    </w:p>
    <w:p>
      <w:pPr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June 22, 2018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>MENTAL HYGIENE AND HEALTH (HANDLING STUDENTS WITH ANXIETY AND DEPRESSION)</w:t>
      </w:r>
    </w:p>
    <w:p>
      <w:pPr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Participant, Guidance Office, O.B. Montessori Center</w:t>
      </w:r>
    </w:p>
    <w:p>
      <w:pPr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June 21, 2018</w:t>
      </w: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b/>
          <w:szCs w:val="24"/>
        </w:rPr>
        <w:t>LEGAL ISSUES AND LAWS GOVERNING EMPLOYMENT IN EDUCATIONAL INSTITUTION</w:t>
      </w:r>
    </w:p>
    <w:p>
      <w:pPr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ab/>
      </w:r>
      <w:r>
        <w:rPr>
          <w:rFonts w:ascii="Century Gothic" w:hAnsi="Century Gothic" w:eastAsia="Calibri" w:cs="Arial"/>
          <w:szCs w:val="24"/>
        </w:rPr>
        <w:t>Participant, Human Resource Office, O.B. Montessori Center</w:t>
      </w:r>
    </w:p>
    <w:p>
      <w:pPr>
        <w:spacing w:before="20" w:after="20"/>
        <w:ind w:left="2880" w:hanging="2880"/>
        <w:contextualSpacing/>
        <w:rPr>
          <w:rFonts w:ascii="Century Gothic" w:hAnsi="Century Gothic" w:eastAsia="Calibri" w:cs="Arial"/>
          <w:szCs w:val="24"/>
        </w:rPr>
      </w:pPr>
    </w:p>
    <w:p>
      <w:pPr>
        <w:spacing w:before="20" w:after="20"/>
        <w:rPr>
          <w:rFonts w:ascii="Century Gothic" w:hAnsi="Century Gothic" w:eastAsia="Calibri" w:cs="Arial"/>
          <w:b/>
          <w:bCs/>
          <w:szCs w:val="24"/>
        </w:rPr>
      </w:pPr>
      <w:r>
        <w:rPr>
          <w:rFonts w:ascii="Century Gothic" w:hAnsi="Century Gothic" w:eastAsia="Calibri" w:cs="Arial"/>
          <w:b/>
          <w:bCs/>
          <w:szCs w:val="24"/>
        </w:rPr>
        <w:t>SKILLS:</w:t>
      </w:r>
    </w:p>
    <w:p>
      <w:pPr>
        <w:spacing w:before="20" w:after="20"/>
        <w:rPr>
          <w:rFonts w:ascii="Century Gothic" w:hAnsi="Century Gothic" w:eastAsia="Calibri" w:cs="Arial"/>
          <w:b/>
          <w:bCs/>
          <w:szCs w:val="24"/>
        </w:rPr>
      </w:pPr>
    </w:p>
    <w:p>
      <w:pPr>
        <w:pStyle w:val="8"/>
        <w:numPr>
          <w:ilvl w:val="0"/>
          <w:numId w:val="1"/>
        </w:numPr>
        <w:spacing w:before="20" w:after="20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Can perform </w:t>
      </w:r>
      <w:r>
        <w:rPr>
          <w:rFonts w:ascii="Century Gothic" w:hAnsi="Century Gothic" w:cs="Arial"/>
          <w:b/>
          <w:bCs/>
          <w:szCs w:val="24"/>
        </w:rPr>
        <w:t>pedagogical works in the field of mathematics and statistics</w:t>
      </w: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Knowledgeable </w:t>
      </w:r>
      <w:r>
        <w:rPr>
          <w:rFonts w:ascii="Century Gothic" w:hAnsi="Century Gothic" w:cs="Arial"/>
          <w:b/>
          <w:bCs/>
          <w:szCs w:val="24"/>
        </w:rPr>
        <w:t>in using MS Office particularly Word, Powerpoint and Excel</w:t>
      </w: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Knowledgeable </w:t>
      </w:r>
      <w:r>
        <w:rPr>
          <w:rFonts w:ascii="Century Gothic" w:hAnsi="Century Gothic" w:cs="Arial"/>
          <w:b/>
          <w:bCs/>
          <w:szCs w:val="24"/>
        </w:rPr>
        <w:t>in using statistical softwares particularly SPSS, RStudio,</w:t>
      </w:r>
      <w:r>
        <w:rPr>
          <w:rFonts w:hint="default" w:ascii="Century Gothic" w:hAnsi="Century Gothic" w:cs="Arial"/>
          <w:b/>
          <w:bCs/>
          <w:szCs w:val="24"/>
          <w:lang w:val="en-US"/>
        </w:rPr>
        <w:t xml:space="preserve"> Matlab, Python,</w:t>
      </w:r>
      <w:r>
        <w:rPr>
          <w:rFonts w:ascii="Century Gothic" w:hAnsi="Century Gothic" w:cs="Arial"/>
          <w:b/>
          <w:bCs/>
          <w:szCs w:val="24"/>
        </w:rPr>
        <w:t xml:space="preserve"> SAS and Eviews</w:t>
      </w: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Has </w:t>
      </w:r>
      <w:r>
        <w:rPr>
          <w:rFonts w:ascii="Century Gothic" w:hAnsi="Century Gothic" w:cs="Arial"/>
          <w:b/>
          <w:bCs/>
          <w:szCs w:val="24"/>
        </w:rPr>
        <w:t>familiarity with Microsoft SQL and Qlikview.</w:t>
      </w: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Knowledgeable in </w:t>
      </w:r>
      <w:r>
        <w:rPr>
          <w:rFonts w:ascii="Century Gothic" w:hAnsi="Century Gothic" w:cs="Arial"/>
          <w:b/>
          <w:bCs/>
          <w:szCs w:val="24"/>
        </w:rPr>
        <w:t>performing statistical test on different types of data, both inferential and descriptive.</w:t>
      </w: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Solid knowledge in </w:t>
      </w:r>
      <w:r>
        <w:rPr>
          <w:rFonts w:ascii="Century Gothic" w:hAnsi="Century Gothic" w:cs="Arial"/>
          <w:b/>
          <w:bCs/>
          <w:szCs w:val="24"/>
        </w:rPr>
        <w:t>mathematics and statistics.</w:t>
      </w: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Can perform </w:t>
      </w:r>
      <w:r>
        <w:rPr>
          <w:rFonts w:ascii="Century Gothic" w:hAnsi="Century Gothic" w:cs="Arial"/>
          <w:b/>
          <w:bCs/>
          <w:szCs w:val="24"/>
        </w:rPr>
        <w:t>highly quantitative and highly analytic tasks.</w:t>
      </w: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>Solid knowledge in</w:t>
      </w:r>
      <w:r>
        <w:rPr>
          <w:rFonts w:ascii="Century Gothic" w:hAnsi="Century Gothic" w:cs="Arial"/>
          <w:b/>
          <w:bCs/>
          <w:szCs w:val="24"/>
        </w:rPr>
        <w:t xml:space="preserve"> technical writing</w:t>
      </w: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Experienced in </w:t>
      </w:r>
      <w:r>
        <w:rPr>
          <w:rFonts w:ascii="Century Gothic" w:hAnsi="Century Gothic" w:cs="Arial"/>
          <w:b/>
          <w:bCs/>
          <w:szCs w:val="24"/>
        </w:rPr>
        <w:t>creating qualitative and quantitative research papers.</w:t>
      </w:r>
    </w:p>
    <w:p>
      <w:pPr>
        <w:pStyle w:val="8"/>
        <w:numPr>
          <w:ilvl w:val="0"/>
          <w:numId w:val="1"/>
        </w:num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Proficient in </w:t>
      </w:r>
      <w:r>
        <w:rPr>
          <w:rFonts w:ascii="Century Gothic" w:hAnsi="Century Gothic" w:cs="Arial"/>
          <w:b/>
          <w:bCs/>
          <w:szCs w:val="24"/>
        </w:rPr>
        <w:t>verbal and written communication, both English and Filipino.</w:t>
      </w:r>
    </w:p>
    <w:p>
      <w:pPr>
        <w:spacing w:before="20" w:after="20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/>
          <w:bCs/>
          <w:szCs w:val="24"/>
        </w:rPr>
        <w:t>WORKPLACE QUALITIES:</w:t>
      </w:r>
    </w:p>
    <w:p>
      <w:pPr>
        <w:spacing w:before="20" w:after="20"/>
        <w:rPr>
          <w:rFonts w:ascii="Century Gothic" w:hAnsi="Century Gothic" w:cs="Arial"/>
          <w:b/>
          <w:bCs/>
          <w:szCs w:val="24"/>
        </w:rPr>
      </w:pP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>Can perform and accomplish tasks on a specified time frame.</w:t>
      </w: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>Can work collaboratively and independently.</w:t>
      </w: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>Has a strong sense of professionalism.</w:t>
      </w:r>
    </w:p>
    <w:p>
      <w:pPr>
        <w:pStyle w:val="8"/>
        <w:numPr>
          <w:ilvl w:val="0"/>
          <w:numId w:val="1"/>
        </w:numPr>
        <w:spacing w:before="20" w:after="20" w:line="24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>Has the enthusiasm of teaching and learning.</w:t>
      </w:r>
    </w:p>
    <w:p>
      <w:pPr>
        <w:pStyle w:val="8"/>
        <w:numPr>
          <w:ilvl w:val="0"/>
          <w:numId w:val="1"/>
        </w:num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>Detail-oriented and can work under pressure.</w:t>
      </w:r>
    </w:p>
    <w:p>
      <w:pPr>
        <w:pStyle w:val="8"/>
        <w:numPr>
          <w:ilvl w:val="0"/>
          <w:numId w:val="1"/>
        </w:num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>Energetic and dynamic in the workplace.</w:t>
      </w:r>
    </w:p>
    <w:p>
      <w:pPr>
        <w:pStyle w:val="8"/>
        <w:numPr>
          <w:ilvl w:val="0"/>
          <w:numId w:val="1"/>
        </w:num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>Very passionate to learn and experience new things.</w:t>
      </w:r>
    </w:p>
    <w:p>
      <w:pPr>
        <w:pStyle w:val="8"/>
        <w:numPr>
          <w:ilvl w:val="0"/>
          <w:numId w:val="1"/>
        </w:num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>Highly adaptive and has a good temper.</w:t>
      </w:r>
    </w:p>
    <w:p>
      <w:pPr>
        <w:pStyle w:val="8"/>
        <w:numPr>
          <w:ilvl w:val="0"/>
          <w:numId w:val="1"/>
        </w:num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>Can relate and communicate well with colleagues.</w:t>
      </w:r>
    </w:p>
    <w:p>
      <w:pPr>
        <w:pStyle w:val="8"/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/>
          <w:bCs/>
          <w:szCs w:val="24"/>
        </w:rPr>
        <w:t>CHARACTER REFERENCES:</w:t>
      </w: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hint="default" w:ascii="Century Gothic" w:hAnsi="Century Gothic" w:cs="Arial"/>
          <w:b/>
          <w:bCs/>
          <w:szCs w:val="24"/>
          <w:lang w:val="en-PH"/>
        </w:rPr>
      </w:pPr>
      <w:r>
        <w:rPr>
          <w:rFonts w:hint="default" w:ascii="Century Gothic" w:hAnsi="Century Gothic" w:cs="Arial"/>
          <w:b/>
          <w:bCs/>
          <w:szCs w:val="24"/>
          <w:lang w:val="en-PH"/>
        </w:rPr>
        <w:t>LINCOLN A. BAUTISTA, Ph.D</w:t>
      </w:r>
    </w:p>
    <w:p>
      <w:pPr>
        <w:rPr>
          <w:rFonts w:ascii="Century Gothic" w:hAnsi="Century Gothic" w:cs="Arial"/>
          <w:b/>
          <w:bCs/>
          <w:szCs w:val="24"/>
        </w:rPr>
      </w:pPr>
      <w:r>
        <w:rPr>
          <w:rFonts w:hint="default" w:ascii="Century Gothic" w:hAnsi="Century Gothic" w:cs="Arial"/>
          <w:b w:val="0"/>
          <w:bCs w:val="0"/>
          <w:szCs w:val="24"/>
          <w:lang w:val="en-PH"/>
        </w:rPr>
        <w:t xml:space="preserve">DEAN, COLLEGE OF SCIENCES, </w:t>
      </w:r>
      <w:r>
        <w:rPr>
          <w:rFonts w:ascii="Century Gothic" w:hAnsi="Century Gothic" w:cs="Arial"/>
          <w:bCs/>
          <w:szCs w:val="24"/>
        </w:rPr>
        <w:t>POLYTECHNIC UNIVERSITY OF THE PHILIPPINES</w:t>
      </w:r>
      <w:r>
        <w:rPr>
          <w:rFonts w:hint="default" w:ascii="Century Gothic" w:hAnsi="Century Gothic" w:cs="Arial"/>
          <w:bCs/>
          <w:szCs w:val="24"/>
          <w:lang w:val="en-PH"/>
        </w:rPr>
        <w:t xml:space="preserve"> </w:t>
      </w:r>
      <w:r>
        <w:rPr>
          <w:rFonts w:hint="default" w:ascii="Century Gothic" w:hAnsi="Century Gothic" w:cs="Arial"/>
          <w:b w:val="0"/>
          <w:bCs w:val="0"/>
          <w:szCs w:val="24"/>
          <w:lang w:val="en-PH"/>
        </w:rPr>
        <w:t>- MANILA</w:t>
      </w: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hint="default" w:ascii="Century Gothic" w:hAnsi="Century Gothic" w:cs="Arial"/>
          <w:b/>
          <w:bCs/>
          <w:szCs w:val="24"/>
          <w:lang w:val="en-PH"/>
        </w:rPr>
      </w:pPr>
      <w:r>
        <w:rPr>
          <w:rFonts w:hint="default" w:ascii="Century Gothic" w:hAnsi="Century Gothic" w:cs="Arial"/>
          <w:b/>
          <w:bCs/>
          <w:szCs w:val="24"/>
          <w:lang w:val="en-PH"/>
        </w:rPr>
        <w:t>EDCON C. BACCAY, Ph.D</w:t>
      </w:r>
    </w:p>
    <w:p>
      <w:pPr>
        <w:rPr>
          <w:rFonts w:hint="default" w:ascii="Century Gothic" w:hAnsi="Century Gothic" w:cs="Arial"/>
          <w:b w:val="0"/>
          <w:bCs w:val="0"/>
          <w:szCs w:val="24"/>
          <w:lang w:val="en-PH"/>
        </w:rPr>
      </w:pPr>
      <w:r>
        <w:rPr>
          <w:rFonts w:hint="default" w:ascii="Century Gothic" w:hAnsi="Century Gothic" w:cs="Arial"/>
          <w:b w:val="0"/>
          <w:bCs w:val="0"/>
          <w:szCs w:val="24"/>
          <w:lang w:val="en-PH"/>
        </w:rPr>
        <w:t xml:space="preserve">CHAIRPERSON, DEPARTMENT OF MATHEMATICS AND SCIENCES, COLLEGE OF SCIENCES, </w:t>
      </w:r>
      <w:r>
        <w:rPr>
          <w:rFonts w:ascii="Century Gothic" w:hAnsi="Century Gothic" w:cs="Arial"/>
          <w:bCs/>
          <w:szCs w:val="24"/>
        </w:rPr>
        <w:t>POLYTECHNIC UNIVERSITY OF THE PHILIPPINES</w:t>
      </w:r>
      <w:r>
        <w:rPr>
          <w:rFonts w:hint="default" w:ascii="Century Gothic" w:hAnsi="Century Gothic" w:cs="Arial"/>
          <w:bCs/>
          <w:szCs w:val="24"/>
          <w:lang w:val="en-PH"/>
        </w:rPr>
        <w:t xml:space="preserve"> </w:t>
      </w:r>
      <w:r>
        <w:rPr>
          <w:rFonts w:hint="default" w:ascii="Century Gothic" w:hAnsi="Century Gothic" w:cs="Arial"/>
          <w:b w:val="0"/>
          <w:bCs w:val="0"/>
          <w:szCs w:val="24"/>
          <w:lang w:val="en-PH"/>
        </w:rPr>
        <w:t>- MANILA</w:t>
      </w: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/>
          <w:bCs/>
          <w:szCs w:val="24"/>
        </w:rPr>
        <w:t>CARLOS AGUINALDO JR.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ASSOCIATE DATA SCIENCE DIRECTOR, PHILIPPINE SURVEY AND RESEARCH CENTER</w:t>
      </w:r>
    </w:p>
    <w:p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09176761581</w:t>
      </w:r>
    </w:p>
    <w:p>
      <w:pPr>
        <w:rPr>
          <w:rFonts w:ascii="Century Gothic" w:hAnsi="Century Gothic"/>
          <w:szCs w:val="24"/>
        </w:rPr>
      </w:pPr>
    </w:p>
    <w:p>
      <w:pPr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LUZ ABAD</w:t>
      </w:r>
    </w:p>
    <w:p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HUMAN RESOURCES MANAGER, PHILIPPINE SURVEY AND RESEARCH CENTER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/>
          <w:szCs w:val="24"/>
        </w:rPr>
        <w:t xml:space="preserve">(+632) 638-4528                         </w:t>
      </w: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/>
          <w:bCs/>
          <w:szCs w:val="24"/>
        </w:rPr>
        <w:t>LAURENCE P. USONA, MS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FACULTY, GRADUATE SCHOOL, POLYTECHNIC UNIVERSITY OF THE PHILIPPINES – MANILA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+63 917 853 1295</w:t>
      </w: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/>
          <w:bCs/>
          <w:szCs w:val="24"/>
        </w:rPr>
        <w:t>PETER JOHN B. ARANAS, MS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FACULTY, GRADUATE SCHOOL, POLYTECHNIC UNIVERSITY OF THE PHILIPPINES – MANILA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+63 917 809 5858</w:t>
      </w: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/>
          <w:bCs/>
          <w:szCs w:val="24"/>
        </w:rPr>
        <w:t>ALLAN B. ASMA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AVP-BUSINESS INTELLIGENCE &amp; ANALYTICS, DES FINANCING CORP.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+63 905 550 4740</w:t>
      </w:r>
    </w:p>
    <w:p>
      <w:pPr>
        <w:rPr>
          <w:rFonts w:ascii="Century Gothic" w:hAnsi="Century Gothic" w:cs="Arial"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Cs/>
          <w:szCs w:val="24"/>
        </w:rPr>
        <w:t>J</w:t>
      </w:r>
      <w:r>
        <w:rPr>
          <w:rFonts w:ascii="Century Gothic" w:hAnsi="Century Gothic" w:cs="Arial"/>
          <w:b/>
          <w:bCs/>
          <w:szCs w:val="24"/>
        </w:rPr>
        <w:t>AYPY DE JUAN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SCIENCE RESEARCH SPECIALIST II, TECHNOLOGY LICENSING OFFICE, DOST-FNRI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837-8113 Loc. 322</w:t>
      </w:r>
    </w:p>
    <w:p>
      <w:pPr>
        <w:rPr>
          <w:rFonts w:ascii="Century Gothic" w:hAnsi="Century Gothic" w:cs="Arial"/>
          <w:bCs/>
          <w:szCs w:val="24"/>
        </w:rPr>
      </w:pPr>
    </w:p>
    <w:p>
      <w:pPr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/>
          <w:bCs/>
          <w:szCs w:val="24"/>
        </w:rPr>
        <w:t>FLORENCE P. SANGRENES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MATHRIX SERVICE PROVIDER</w:t>
      </w: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+63 977 362 3849</w:t>
      </w: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spacing w:after="200" w:line="276" w:lineRule="auto"/>
        <w:contextualSpacing/>
        <w:rPr>
          <w:rFonts w:ascii="Century Gothic" w:hAnsi="Century Gothic" w:eastAsia="Calibri" w:cs="Arial"/>
          <w:b/>
          <w:szCs w:val="24"/>
          <w:lang w:val="en-PH"/>
        </w:rPr>
      </w:pPr>
      <w:r>
        <w:rPr>
          <w:rFonts w:ascii="Century Gothic" w:hAnsi="Century Gothic" w:eastAsia="Calibri" w:cs="Arial"/>
          <w:b/>
          <w:szCs w:val="24"/>
          <w:lang w:val="en-PH"/>
        </w:rPr>
        <w:t>MARILEN C. NARCISO, LPT</w:t>
      </w:r>
    </w:p>
    <w:p>
      <w:pPr>
        <w:spacing w:after="200" w:line="276" w:lineRule="auto"/>
        <w:contextualSpacing/>
        <w:rPr>
          <w:rFonts w:ascii="Century Gothic" w:hAnsi="Century Gothic" w:eastAsia="Calibri" w:cs="Arial"/>
          <w:szCs w:val="24"/>
          <w:lang w:val="en-PH"/>
        </w:rPr>
      </w:pPr>
      <w:r>
        <w:rPr>
          <w:rFonts w:ascii="Century Gothic" w:hAnsi="Century Gothic" w:eastAsia="Calibri" w:cs="Arial"/>
          <w:szCs w:val="24"/>
          <w:lang w:val="en-PH"/>
        </w:rPr>
        <w:t xml:space="preserve">MATHEMATICS AND GEOMETRY - SUBJECT COORDINATOR, INTERMEDIATE DEPARTMENT, O.B. MONTESSORI CENTER </w:t>
      </w:r>
    </w:p>
    <w:p>
      <w:pPr>
        <w:spacing w:after="200" w:line="276" w:lineRule="auto"/>
        <w:contextualSpacing/>
        <w:rPr>
          <w:rFonts w:ascii="Century Gothic" w:hAnsi="Century Gothic" w:eastAsia="Calibri" w:cs="Arial"/>
          <w:szCs w:val="24"/>
          <w:lang w:val="en-PH"/>
        </w:rPr>
      </w:pPr>
      <w:r>
        <w:rPr>
          <w:rFonts w:ascii="Century Gothic" w:hAnsi="Century Gothic" w:eastAsia="Calibri" w:cs="Arial"/>
          <w:szCs w:val="24"/>
          <w:lang w:val="en-PH"/>
        </w:rPr>
        <w:t>+63 998 999 0203</w:t>
      </w:r>
    </w:p>
    <w:p>
      <w:pPr>
        <w:spacing w:after="200" w:line="276" w:lineRule="auto"/>
        <w:contextualSpacing/>
        <w:rPr>
          <w:rFonts w:ascii="Century Gothic" w:hAnsi="Century Gothic" w:eastAsia="Calibri" w:cs="Arial"/>
          <w:szCs w:val="24"/>
        </w:rPr>
      </w:pPr>
    </w:p>
    <w:p>
      <w:pPr>
        <w:spacing w:after="200" w:line="276" w:lineRule="auto"/>
        <w:contextualSpacing/>
        <w:rPr>
          <w:rFonts w:ascii="Century Gothic" w:hAnsi="Century Gothic" w:eastAsia="Calibri" w:cs="Arial"/>
          <w:b/>
          <w:szCs w:val="24"/>
        </w:rPr>
      </w:pPr>
      <w:r>
        <w:rPr>
          <w:rFonts w:ascii="Century Gothic" w:hAnsi="Century Gothic" w:eastAsia="Calibri" w:cs="Arial"/>
          <w:b/>
          <w:szCs w:val="24"/>
        </w:rPr>
        <w:t>CHARMAINE L. ESCUDERO, LPT</w:t>
      </w:r>
    </w:p>
    <w:p>
      <w:pPr>
        <w:spacing w:after="200" w:line="276" w:lineRule="auto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>ACADEMIC COORDINATOR, INTERMEDIATE DEPARTMENT, O.B. MONTESSORI CENTER</w:t>
      </w:r>
    </w:p>
    <w:p>
      <w:pPr>
        <w:spacing w:after="200" w:line="276" w:lineRule="auto"/>
        <w:contextualSpacing/>
        <w:rPr>
          <w:rFonts w:ascii="Century Gothic" w:hAnsi="Century Gothic" w:eastAsia="Calibri" w:cs="Arial"/>
          <w:szCs w:val="24"/>
        </w:rPr>
      </w:pPr>
      <w:r>
        <w:rPr>
          <w:rFonts w:ascii="Century Gothic" w:hAnsi="Century Gothic" w:eastAsia="Calibri" w:cs="Arial"/>
          <w:szCs w:val="24"/>
        </w:rPr>
        <w:t xml:space="preserve">+63 917 113 1720 </w:t>
      </w:r>
    </w:p>
    <w:p>
      <w:pPr>
        <w:spacing w:after="200" w:line="276" w:lineRule="auto"/>
        <w:contextualSpacing/>
        <w:rPr>
          <w:rFonts w:ascii="Century Gothic" w:hAnsi="Century Gothic" w:eastAsia="Calibri" w:cs="Arial"/>
          <w:szCs w:val="24"/>
        </w:rPr>
      </w:pPr>
    </w:p>
    <w:p>
      <w:pPr>
        <w:spacing w:after="200" w:line="276" w:lineRule="auto"/>
        <w:contextualSpacing/>
        <w:rPr>
          <w:rFonts w:ascii="Century Gothic" w:hAnsi="Century Gothic" w:eastAsia="Calibri" w:cs="Arial"/>
          <w:szCs w:val="24"/>
        </w:rPr>
      </w:pPr>
    </w:p>
    <w:p>
      <w:pPr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/>
          <w:bCs/>
          <w:szCs w:val="24"/>
        </w:rPr>
        <w:t>____________________________________________________________________________</w:t>
      </w:r>
    </w:p>
    <w:p>
      <w:pPr>
        <w:rPr>
          <w:rFonts w:ascii="Century Gothic" w:hAnsi="Century Gothic" w:cs="Arial"/>
          <w:b/>
          <w:bCs/>
          <w:szCs w:val="24"/>
        </w:rPr>
      </w:pPr>
    </w:p>
    <w:p>
      <w:pPr>
        <w:spacing w:before="20" w:after="2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I hereby attest that the above information is true and correct to the best of my knowledge and ability.</w:t>
      </w:r>
    </w:p>
    <w:p>
      <w:pPr>
        <w:spacing w:before="20" w:after="20"/>
        <w:rPr>
          <w:rFonts w:ascii="Century Gothic" w:hAnsi="Century Gothic" w:cs="Arial"/>
          <w:szCs w:val="24"/>
        </w:rPr>
      </w:pPr>
      <w:r>
        <w:rPr>
          <w:rFonts w:hint="default" w:ascii="Century Gothic" w:hAnsi="Century Gothic" w:eastAsia="Calibri" w:cs="Arial"/>
          <w:b/>
          <w:bCs/>
          <w:szCs w:val="24"/>
          <w:lang w:val="en-P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17780</wp:posOffset>
            </wp:positionV>
            <wp:extent cx="2038350" cy="533400"/>
            <wp:effectExtent l="0" t="0" r="0" b="0"/>
            <wp:wrapNone/>
            <wp:docPr id="2" name="Picture 2" descr="E-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-si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" w:after="20"/>
        <w:rPr>
          <w:rFonts w:ascii="Century Gothic" w:hAnsi="Century Gothic" w:cs="Arial"/>
          <w:szCs w:val="24"/>
        </w:rPr>
      </w:pPr>
    </w:p>
    <w:p>
      <w:pPr>
        <w:spacing w:before="20" w:after="20"/>
        <w:jc w:val="right"/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JOHN EDMON A. GANAS, LPT</w:t>
      </w:r>
    </w:p>
    <w:sectPr>
      <w:headerReference r:id="rId5" w:type="default"/>
      <w:pgSz w:w="12240" w:h="18720"/>
      <w:pgMar w:top="1440" w:right="1440" w:bottom="1440" w:left="1440" w:header="706" w:footer="706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C607BC"/>
    <w:multiLevelType w:val="multilevel"/>
    <w:tmpl w:val="7CC607BC"/>
    <w:lvl w:ilvl="0" w:tentative="0">
      <w:start w:val="2008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F3"/>
    <w:rsid w:val="0003093A"/>
    <w:rsid w:val="00044D4B"/>
    <w:rsid w:val="00045258"/>
    <w:rsid w:val="000500EC"/>
    <w:rsid w:val="00052F83"/>
    <w:rsid w:val="0008733D"/>
    <w:rsid w:val="00094B7A"/>
    <w:rsid w:val="000A2425"/>
    <w:rsid w:val="000E1980"/>
    <w:rsid w:val="000F282B"/>
    <w:rsid w:val="0011797A"/>
    <w:rsid w:val="00134A39"/>
    <w:rsid w:val="001368EC"/>
    <w:rsid w:val="0013785F"/>
    <w:rsid w:val="001631BA"/>
    <w:rsid w:val="0016432F"/>
    <w:rsid w:val="001669E2"/>
    <w:rsid w:val="001725A9"/>
    <w:rsid w:val="001728CC"/>
    <w:rsid w:val="00176873"/>
    <w:rsid w:val="00197D4D"/>
    <w:rsid w:val="001C1F31"/>
    <w:rsid w:val="001E1DC4"/>
    <w:rsid w:val="001E294F"/>
    <w:rsid w:val="001F6F98"/>
    <w:rsid w:val="0023415E"/>
    <w:rsid w:val="002851FE"/>
    <w:rsid w:val="002D64C6"/>
    <w:rsid w:val="002F3F11"/>
    <w:rsid w:val="00323944"/>
    <w:rsid w:val="00324395"/>
    <w:rsid w:val="00325EFA"/>
    <w:rsid w:val="00351D47"/>
    <w:rsid w:val="003521C1"/>
    <w:rsid w:val="00354F19"/>
    <w:rsid w:val="0039624A"/>
    <w:rsid w:val="003A56B5"/>
    <w:rsid w:val="003B4CEB"/>
    <w:rsid w:val="003C6200"/>
    <w:rsid w:val="003D4F20"/>
    <w:rsid w:val="0040671D"/>
    <w:rsid w:val="00462C6F"/>
    <w:rsid w:val="0047042E"/>
    <w:rsid w:val="00485F4C"/>
    <w:rsid w:val="004956F1"/>
    <w:rsid w:val="004A68BC"/>
    <w:rsid w:val="004C47CC"/>
    <w:rsid w:val="004D28C3"/>
    <w:rsid w:val="004D4167"/>
    <w:rsid w:val="004D6016"/>
    <w:rsid w:val="0051685D"/>
    <w:rsid w:val="00520DB5"/>
    <w:rsid w:val="00535232"/>
    <w:rsid w:val="00552110"/>
    <w:rsid w:val="00584C0F"/>
    <w:rsid w:val="00595835"/>
    <w:rsid w:val="005B66D7"/>
    <w:rsid w:val="005D0361"/>
    <w:rsid w:val="00615D59"/>
    <w:rsid w:val="00634089"/>
    <w:rsid w:val="00664C82"/>
    <w:rsid w:val="00665A4E"/>
    <w:rsid w:val="006838A5"/>
    <w:rsid w:val="006A2F86"/>
    <w:rsid w:val="006B6D88"/>
    <w:rsid w:val="006D1AA1"/>
    <w:rsid w:val="007214B8"/>
    <w:rsid w:val="00735A33"/>
    <w:rsid w:val="007735C9"/>
    <w:rsid w:val="00780E36"/>
    <w:rsid w:val="007A003C"/>
    <w:rsid w:val="007B5B0C"/>
    <w:rsid w:val="007D0BBA"/>
    <w:rsid w:val="007D28FE"/>
    <w:rsid w:val="007D5054"/>
    <w:rsid w:val="007E076C"/>
    <w:rsid w:val="007E2D62"/>
    <w:rsid w:val="007E4D6E"/>
    <w:rsid w:val="007E7D2A"/>
    <w:rsid w:val="007F6BAB"/>
    <w:rsid w:val="0080108B"/>
    <w:rsid w:val="00811EEA"/>
    <w:rsid w:val="00821D95"/>
    <w:rsid w:val="008312E0"/>
    <w:rsid w:val="008616C1"/>
    <w:rsid w:val="00862BE2"/>
    <w:rsid w:val="00864B28"/>
    <w:rsid w:val="00867AB4"/>
    <w:rsid w:val="00870E5A"/>
    <w:rsid w:val="008867F7"/>
    <w:rsid w:val="00894EB1"/>
    <w:rsid w:val="008A1149"/>
    <w:rsid w:val="008A2BC8"/>
    <w:rsid w:val="008C56C2"/>
    <w:rsid w:val="008D4725"/>
    <w:rsid w:val="008D630F"/>
    <w:rsid w:val="008E14E1"/>
    <w:rsid w:val="009176E4"/>
    <w:rsid w:val="00917B1C"/>
    <w:rsid w:val="00930780"/>
    <w:rsid w:val="009315DE"/>
    <w:rsid w:val="009342CA"/>
    <w:rsid w:val="00944A01"/>
    <w:rsid w:val="00944C4A"/>
    <w:rsid w:val="00951F1B"/>
    <w:rsid w:val="0097553B"/>
    <w:rsid w:val="0097745C"/>
    <w:rsid w:val="0099196E"/>
    <w:rsid w:val="00996E7E"/>
    <w:rsid w:val="009A7D3E"/>
    <w:rsid w:val="009C069F"/>
    <w:rsid w:val="009C199F"/>
    <w:rsid w:val="009E2D25"/>
    <w:rsid w:val="009E549D"/>
    <w:rsid w:val="009E737E"/>
    <w:rsid w:val="00A2587B"/>
    <w:rsid w:val="00A263FE"/>
    <w:rsid w:val="00A32923"/>
    <w:rsid w:val="00A42E52"/>
    <w:rsid w:val="00A577BF"/>
    <w:rsid w:val="00A80D89"/>
    <w:rsid w:val="00A8597A"/>
    <w:rsid w:val="00AA20C7"/>
    <w:rsid w:val="00AA7095"/>
    <w:rsid w:val="00AA7A80"/>
    <w:rsid w:val="00AC173B"/>
    <w:rsid w:val="00AC40CD"/>
    <w:rsid w:val="00AD1027"/>
    <w:rsid w:val="00AD7E1F"/>
    <w:rsid w:val="00AE0AA4"/>
    <w:rsid w:val="00AF225F"/>
    <w:rsid w:val="00AF5B5C"/>
    <w:rsid w:val="00B1700A"/>
    <w:rsid w:val="00B203D5"/>
    <w:rsid w:val="00B20A43"/>
    <w:rsid w:val="00B415C4"/>
    <w:rsid w:val="00B544A2"/>
    <w:rsid w:val="00B54EB1"/>
    <w:rsid w:val="00B56564"/>
    <w:rsid w:val="00B66C1A"/>
    <w:rsid w:val="00B85C7A"/>
    <w:rsid w:val="00BB0307"/>
    <w:rsid w:val="00BB3C19"/>
    <w:rsid w:val="00BB6CE5"/>
    <w:rsid w:val="00BC0B1A"/>
    <w:rsid w:val="00BC1BE1"/>
    <w:rsid w:val="00BC7E2C"/>
    <w:rsid w:val="00BD17AB"/>
    <w:rsid w:val="00C4543F"/>
    <w:rsid w:val="00C57D86"/>
    <w:rsid w:val="00C61D87"/>
    <w:rsid w:val="00C7673F"/>
    <w:rsid w:val="00C916CE"/>
    <w:rsid w:val="00CA3EEA"/>
    <w:rsid w:val="00CB2FF3"/>
    <w:rsid w:val="00CB3693"/>
    <w:rsid w:val="00CB3D68"/>
    <w:rsid w:val="00CC03BA"/>
    <w:rsid w:val="00CC56A8"/>
    <w:rsid w:val="00CC68B8"/>
    <w:rsid w:val="00D01B8A"/>
    <w:rsid w:val="00D04316"/>
    <w:rsid w:val="00D12480"/>
    <w:rsid w:val="00D34CCC"/>
    <w:rsid w:val="00D36AA2"/>
    <w:rsid w:val="00D457FD"/>
    <w:rsid w:val="00D56081"/>
    <w:rsid w:val="00D726F3"/>
    <w:rsid w:val="00D73804"/>
    <w:rsid w:val="00D93651"/>
    <w:rsid w:val="00D93658"/>
    <w:rsid w:val="00D93D5D"/>
    <w:rsid w:val="00DA0B82"/>
    <w:rsid w:val="00DA2D9F"/>
    <w:rsid w:val="00DB388C"/>
    <w:rsid w:val="00DC6153"/>
    <w:rsid w:val="00DE75D2"/>
    <w:rsid w:val="00DF2125"/>
    <w:rsid w:val="00E111BF"/>
    <w:rsid w:val="00E2184C"/>
    <w:rsid w:val="00E47292"/>
    <w:rsid w:val="00E50FB3"/>
    <w:rsid w:val="00E71C0D"/>
    <w:rsid w:val="00E73F6A"/>
    <w:rsid w:val="00E77C67"/>
    <w:rsid w:val="00E824E1"/>
    <w:rsid w:val="00E85AB4"/>
    <w:rsid w:val="00E94C28"/>
    <w:rsid w:val="00EA571F"/>
    <w:rsid w:val="00EB037A"/>
    <w:rsid w:val="00EB3975"/>
    <w:rsid w:val="00ED72AA"/>
    <w:rsid w:val="00F03E41"/>
    <w:rsid w:val="00F13380"/>
    <w:rsid w:val="00F2365D"/>
    <w:rsid w:val="00F2721A"/>
    <w:rsid w:val="00F43474"/>
    <w:rsid w:val="00F47FC7"/>
    <w:rsid w:val="00F64602"/>
    <w:rsid w:val="00FB534E"/>
    <w:rsid w:val="00FB7524"/>
    <w:rsid w:val="00FC2EA0"/>
    <w:rsid w:val="00FC4E80"/>
    <w:rsid w:val="00FE7D67"/>
    <w:rsid w:val="041575B8"/>
    <w:rsid w:val="071E7495"/>
    <w:rsid w:val="098877B8"/>
    <w:rsid w:val="17DC78C4"/>
    <w:rsid w:val="1A0351AD"/>
    <w:rsid w:val="241F3B40"/>
    <w:rsid w:val="2B1B6AF5"/>
    <w:rsid w:val="2C110C6D"/>
    <w:rsid w:val="2FB61987"/>
    <w:rsid w:val="35176812"/>
    <w:rsid w:val="572E2163"/>
    <w:rsid w:val="5D2B04E4"/>
    <w:rsid w:val="68FE603D"/>
    <w:rsid w:val="7161208A"/>
    <w:rsid w:val="7482696D"/>
    <w:rsid w:val="77BF4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2"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PH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0">
    <w:name w:val="Head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0"/>
    </w:rPr>
  </w:style>
  <w:style w:type="character" w:customStyle="1" w:styleId="11">
    <w:name w:val="Foot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830</Words>
  <Characters>5246</Characters>
  <Lines>41</Lines>
  <Paragraphs>11</Paragraphs>
  <TotalTime>24</TotalTime>
  <ScaleCrop>false</ScaleCrop>
  <LinksUpToDate>false</LinksUpToDate>
  <CharactersWithSpaces>6804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2019-07-30T00:41:00Z</dcterms:created>
  <dc:creator>mariz rodriguez</dc:creator>
  <cp:lastModifiedBy>John Edmon</cp:lastModifiedBy>
  <cp:lastPrinted>2020-04-25T03:45:00Z</cp:lastPrinted>
  <dcterms:modified xsi:type="dcterms:W3CDTF">2023-08-15T07:19:25Z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D7E5E54AF6924062B8FC3AAAE786C6F6</vt:lpwstr>
  </property>
</Properties>
</file>