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69 Rizal St. Zone 3,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28575</wp:posOffset>
            </wp:positionH>
            <wp:positionV relativeFrom="paragraph">
              <wp:posOffset>-361314</wp:posOffset>
            </wp:positionV>
            <wp:extent cx="1447800" cy="1447800"/>
            <wp:effectExtent b="0" l="0" r="0" t="0"/>
            <wp:wrapNone/>
            <wp:docPr descr="C:\Users\yam\Desktop\scanned\IMG_0020.jpg" id="8" name="image1.jpg"/>
            <a:graphic>
              <a:graphicData uri="http://schemas.openxmlformats.org/drawingml/2006/picture">
                <pic:pic>
                  <pic:nvPicPr>
                    <pic:cNvPr descr="C:\Users\yam\Desktop\scanned\IMG_0020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Bantay, Ilocos Sur 2727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Philippines</w:t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+639153144888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rowenavidalalmazan@gmail.com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010275" cy="3143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59913" y="3641888"/>
                          <a:ext cx="5972175" cy="276225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 cap="flat" cmpd="sng" w="38100">
                          <a:solidFill>
                            <a:srgbClr val="4AACC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010275" cy="3143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ffffff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rtl w:val="0"/>
        </w:rPr>
        <w:t xml:space="preserve"> ROWENA VIDAL ALMAZAN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color w:val="ffff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1849b"/>
          <w:sz w:val="24"/>
          <w:szCs w:val="24"/>
          <w:rtl w:val="0"/>
        </w:rPr>
        <w:t xml:space="preserve">OBJECTIVE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be part of a dynamic and reputable company that will allow a venue in developing my skills and contributing to my growth, personally and professionally.</w:t>
      </w:r>
    </w:p>
    <w:p w:rsidR="00000000" w:rsidDel="00000000" w:rsidP="00000000" w:rsidRDefault="00000000" w:rsidRPr="00000000" w14:paraId="0000000B">
      <w:pPr>
        <w:spacing w:after="0" w:lineRule="auto"/>
        <w:ind w:left="288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60198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6100" y="378000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3B3D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6019800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0" w:lineRule="auto"/>
        <w:ind w:left="288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1849b"/>
          <w:sz w:val="24"/>
          <w:szCs w:val="24"/>
          <w:rtl w:val="0"/>
        </w:rPr>
        <w:t xml:space="preserve">SKILLS &amp; ABILITIES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Successful working in a team environment as well as independently.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The ability to work under pressure and multi-task.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The ability to follow instructions and deliver quality results.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Easy to adopt, people-oriented, prompt learner.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60198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6100" y="378000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5B3D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601980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48dd4"/>
          <w:sz w:val="24"/>
          <w:szCs w:val="24"/>
          <w:rtl w:val="0"/>
        </w:rPr>
        <w:t xml:space="preserve">EXPERIENCE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PROJECT STAFF – CAREGIVING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      Provincial Social Welfare and Development Office  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Balay Taripato (Care home) – Magsingal, Ilocos Sur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      July 1, 2021 – present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Assist elderly residents with daily living activities beginning with 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morning routine such as getting out of bed, going to the comfort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room, showering or taking a bath, getting dressed and grooming. 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Included in the performance of duties of the said job are 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maintaining the cleanliness of the care home, washing the dishes, 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and monitoring the progress of the residents as well as other clerical 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jobs.</w:t>
      </w:r>
    </w:p>
    <w:p w:rsidR="00000000" w:rsidDel="00000000" w:rsidP="00000000" w:rsidRDefault="00000000" w:rsidRPr="00000000" w14:paraId="0000001E">
      <w:pPr>
        <w:spacing w:after="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FINANCIAL SALES REPRESENTATIVE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RQC GENERAL MERCHANDISING,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March 2007 – August 2017</w:t>
      </w:r>
    </w:p>
    <w:p w:rsidR="00000000" w:rsidDel="00000000" w:rsidP="00000000" w:rsidRDefault="00000000" w:rsidRPr="00000000" w14:paraId="00000022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daily sales report and cash sales. Assist customer’s particularly in retail and wholesale sales of prepaid products.</w:t>
      </w:r>
    </w:p>
    <w:p w:rsidR="00000000" w:rsidDel="00000000" w:rsidP="00000000" w:rsidRDefault="00000000" w:rsidRPr="00000000" w14:paraId="00000023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Telecommunications Sales.</w:t>
      </w:r>
    </w:p>
    <w:p w:rsidR="00000000" w:rsidDel="00000000" w:rsidP="00000000" w:rsidRDefault="00000000" w:rsidRPr="00000000" w14:paraId="00000024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INVENTORY CLERK</w:t>
      </w:r>
    </w:p>
    <w:p w:rsidR="00000000" w:rsidDel="00000000" w:rsidP="00000000" w:rsidRDefault="00000000" w:rsidRPr="00000000" w14:paraId="00000026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FAMILY TRADE  HOUSE CORPORATION, PHILIPPINES</w:t>
      </w:r>
    </w:p>
    <w:p w:rsidR="00000000" w:rsidDel="00000000" w:rsidP="00000000" w:rsidRDefault="00000000" w:rsidRPr="00000000" w14:paraId="00000027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2005 – March 2007</w:t>
      </w:r>
    </w:p>
    <w:p w:rsidR="00000000" w:rsidDel="00000000" w:rsidP="00000000" w:rsidRDefault="00000000" w:rsidRPr="00000000" w14:paraId="00000028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In-charge of the in-coming and out-goiung stocks. Monitor daily inventory of appliances. Assist customers that are coming-in.</w:t>
      </w:r>
    </w:p>
    <w:p w:rsidR="00000000" w:rsidDel="00000000" w:rsidP="00000000" w:rsidRDefault="00000000" w:rsidRPr="00000000" w14:paraId="00000029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Book Keeping.</w:t>
      </w:r>
    </w:p>
    <w:p w:rsidR="00000000" w:rsidDel="00000000" w:rsidP="00000000" w:rsidRDefault="00000000" w:rsidRPr="00000000" w14:paraId="0000002A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FAMILY TUTOR</w:t>
      </w:r>
    </w:p>
    <w:p w:rsidR="00000000" w:rsidDel="00000000" w:rsidP="00000000" w:rsidRDefault="00000000" w:rsidRPr="00000000" w14:paraId="0000002C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BANTAY, ILOCOS SUR</w:t>
      </w:r>
    </w:p>
    <w:p w:rsidR="00000000" w:rsidDel="00000000" w:rsidP="00000000" w:rsidRDefault="00000000" w:rsidRPr="00000000" w14:paraId="0000002D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2002 – March 2005</w:t>
      </w:r>
    </w:p>
    <w:p w:rsidR="00000000" w:rsidDel="00000000" w:rsidP="00000000" w:rsidRDefault="00000000" w:rsidRPr="00000000" w14:paraId="0000002E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and supervised childs’ previous lessons.</w:t>
      </w:r>
    </w:p>
    <w:p w:rsidR="00000000" w:rsidDel="00000000" w:rsidP="00000000" w:rsidRDefault="00000000" w:rsidRPr="00000000" w14:paraId="0000002F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sure that the child is ready to a surprise quiz or exam at school.</w:t>
      </w:r>
    </w:p>
    <w:p w:rsidR="00000000" w:rsidDel="00000000" w:rsidP="00000000" w:rsidRDefault="00000000" w:rsidRPr="00000000" w14:paraId="00000030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Organized the things of the child needed at school.</w:t>
      </w:r>
    </w:p>
    <w:p w:rsidR="00000000" w:rsidDel="00000000" w:rsidP="00000000" w:rsidRDefault="00000000" w:rsidRPr="00000000" w14:paraId="00000031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Child Education.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0198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6100" y="378000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5B3D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0198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48dd4"/>
          <w:sz w:val="24"/>
          <w:szCs w:val="24"/>
          <w:rtl w:val="0"/>
        </w:rPr>
        <w:t xml:space="preserve">EDUCATION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NATIONAL CERTIFICATE II FOR CAREGIVING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Technical Education and Skills Development Authority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Vigan City, Ilocos Sur - Philippines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ind w:left="2160"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CERTIFICATE OF TEACHER TRAINING COURSE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Second Semester, School year 2020-2021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San Pablo Colleges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San Pablo City, Laguna - Philippines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216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SHORT-TERM CAREGIVER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2010 – August 2010</w:t>
      </w:r>
    </w:p>
    <w:p w:rsidR="00000000" w:rsidDel="00000000" w:rsidP="00000000" w:rsidRDefault="00000000" w:rsidRPr="00000000" w14:paraId="0000003F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FIL-CANADIAN Training &amp; Development Center to Caregivers</w:t>
      </w:r>
    </w:p>
    <w:p w:rsidR="00000000" w:rsidDel="00000000" w:rsidP="00000000" w:rsidRDefault="00000000" w:rsidRPr="00000000" w14:paraId="00000040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Vigan City, Ilocos Sur – Philippines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BACHELOR OF SCIENCE IN BUSINESS</w:t>
      </w:r>
    </w:p>
    <w:p w:rsidR="00000000" w:rsidDel="00000000" w:rsidP="00000000" w:rsidRDefault="00000000" w:rsidRPr="00000000" w14:paraId="00000043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ADMINISTRATION Major in MANAGEMENT</w:t>
      </w:r>
    </w:p>
    <w:p w:rsidR="00000000" w:rsidDel="00000000" w:rsidP="00000000" w:rsidRDefault="00000000" w:rsidRPr="00000000" w14:paraId="00000044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1998 – March 2002</w:t>
      </w:r>
    </w:p>
    <w:p w:rsidR="00000000" w:rsidDel="00000000" w:rsidP="00000000" w:rsidRDefault="00000000" w:rsidRPr="00000000" w14:paraId="00000045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Northern Philippines</w:t>
      </w:r>
    </w:p>
    <w:p w:rsidR="00000000" w:rsidDel="00000000" w:rsidP="00000000" w:rsidRDefault="00000000" w:rsidRPr="00000000" w14:paraId="00000046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Vigan City, Ilocos Sur – Philippines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01980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6100" y="378000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5B3D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019800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48dd4"/>
          <w:sz w:val="24"/>
          <w:szCs w:val="24"/>
          <w:rtl w:val="0"/>
        </w:rPr>
        <w:t xml:space="preserve">LEADERSHIP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Member of Business Administration Association of the Philippines (BMAP) UNP Chapter</w:t>
      </w:r>
    </w:p>
    <w:p w:rsidR="00000000" w:rsidDel="00000000" w:rsidP="00000000" w:rsidRDefault="00000000" w:rsidRPr="00000000" w14:paraId="0000004A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Member of Cooperative Laboratory</w:t>
      </w:r>
    </w:p>
    <w:p w:rsidR="00000000" w:rsidDel="00000000" w:rsidP="00000000" w:rsidRDefault="00000000" w:rsidRPr="00000000" w14:paraId="0000004B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2000 – 2002</w:t>
      </w:r>
    </w:p>
    <w:p w:rsidR="00000000" w:rsidDel="00000000" w:rsidP="00000000" w:rsidRDefault="00000000" w:rsidRPr="00000000" w14:paraId="0000004C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Representative of the Student Council</w:t>
      </w:r>
    </w:p>
    <w:p w:rsidR="00000000" w:rsidDel="00000000" w:rsidP="00000000" w:rsidRDefault="00000000" w:rsidRPr="00000000" w14:paraId="0000004E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Assistant Youth Coordinator of the Integral Youth Ministry</w:t>
      </w:r>
    </w:p>
    <w:p w:rsidR="00000000" w:rsidDel="00000000" w:rsidP="00000000" w:rsidRDefault="00000000" w:rsidRPr="00000000" w14:paraId="0000004F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Assistant Secretary of the Parish Renewal Experience Batch 4</w:t>
      </w:r>
    </w:p>
    <w:p w:rsidR="00000000" w:rsidDel="00000000" w:rsidP="00000000" w:rsidRDefault="00000000" w:rsidRPr="00000000" w14:paraId="00000050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Bantay Chapter</w:t>
      </w:r>
    </w:p>
    <w:p w:rsidR="00000000" w:rsidDel="00000000" w:rsidP="00000000" w:rsidRDefault="00000000" w:rsidRPr="00000000" w14:paraId="00000051">
      <w:pPr>
        <w:spacing w:after="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Bantay, Ilocos Sur - Philippines</w:t>
      </w:r>
    </w:p>
    <w:p w:rsidR="00000000" w:rsidDel="00000000" w:rsidP="00000000" w:rsidRDefault="00000000" w:rsidRPr="00000000" w14:paraId="00000052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2001 – 2002</w:t>
      </w:r>
    </w:p>
    <w:p w:rsidR="00000000" w:rsidDel="00000000" w:rsidP="00000000" w:rsidRDefault="00000000" w:rsidRPr="00000000" w14:paraId="00000053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01980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6100" y="378000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5B3D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019800" cy="127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color w:val="548dd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48dd4"/>
          <w:sz w:val="24"/>
          <w:szCs w:val="24"/>
          <w:rtl w:val="0"/>
        </w:rPr>
        <w:t xml:space="preserve">PERSONAL PROFILE</w:t>
      </w:r>
    </w:p>
    <w:p w:rsidR="00000000" w:rsidDel="00000000" w:rsidP="00000000" w:rsidRDefault="00000000" w:rsidRPr="00000000" w14:paraId="00000056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Age: </w:t>
        <w:tab/>
        <w:tab/>
        <w:t xml:space="preserve">41 years old</w:t>
      </w:r>
    </w:p>
    <w:p w:rsidR="00000000" w:rsidDel="00000000" w:rsidP="00000000" w:rsidRDefault="00000000" w:rsidRPr="00000000" w14:paraId="00000057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Birth Date: </w:t>
        <w:tab/>
        <w:t xml:space="preserve">April 13, 1982</w:t>
      </w:r>
    </w:p>
    <w:p w:rsidR="00000000" w:rsidDel="00000000" w:rsidP="00000000" w:rsidRDefault="00000000" w:rsidRPr="00000000" w14:paraId="00000058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Birth Place:</w:t>
        <w:tab/>
        <w:t xml:space="preserve">Bantay, Ilocos Sur</w:t>
      </w:r>
    </w:p>
    <w:p w:rsidR="00000000" w:rsidDel="00000000" w:rsidP="00000000" w:rsidRDefault="00000000" w:rsidRPr="00000000" w14:paraId="00000059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Nationality:</w:t>
        <w:tab/>
        <w:t xml:space="preserve">Filipino</w:t>
      </w:r>
    </w:p>
    <w:p w:rsidR="00000000" w:rsidDel="00000000" w:rsidP="00000000" w:rsidRDefault="00000000" w:rsidRPr="00000000" w14:paraId="0000005A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Status:</w:t>
        <w:tab/>
        <w:tab/>
        <w:t xml:space="preserve">Married</w:t>
      </w:r>
    </w:p>
    <w:p w:rsidR="00000000" w:rsidDel="00000000" w:rsidP="00000000" w:rsidRDefault="00000000" w:rsidRPr="00000000" w14:paraId="0000005B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color w:val="548dd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48dd4"/>
          <w:sz w:val="24"/>
          <w:szCs w:val="24"/>
          <w:rtl w:val="0"/>
        </w:rPr>
        <w:t xml:space="preserve">CHARACTER REFERENCE: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-76199</wp:posOffset>
                </wp:positionV>
                <wp:extent cx="601980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6100" y="378000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5B3D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-76199</wp:posOffset>
                </wp:positionV>
                <wp:extent cx="6019800" cy="127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Mrs. Valeriana Bosque</w:t>
      </w:r>
    </w:p>
    <w:p w:rsidR="00000000" w:rsidDel="00000000" w:rsidP="00000000" w:rsidRDefault="00000000" w:rsidRPr="00000000" w14:paraId="0000005F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Center Head</w:t>
      </w:r>
    </w:p>
    <w:p w:rsidR="00000000" w:rsidDel="00000000" w:rsidP="00000000" w:rsidRDefault="00000000" w:rsidRPr="00000000" w14:paraId="00000060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Balay Taripato - Magsingal</w:t>
      </w:r>
    </w:p>
    <w:p w:rsidR="00000000" w:rsidDel="00000000" w:rsidP="00000000" w:rsidRDefault="00000000" w:rsidRPr="00000000" w14:paraId="00000061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Ilocos Sur, Philippines</w:t>
      </w:r>
    </w:p>
    <w:p w:rsidR="00000000" w:rsidDel="00000000" w:rsidP="00000000" w:rsidRDefault="00000000" w:rsidRPr="00000000" w14:paraId="00000062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0927-723-1878S</w:t>
      </w:r>
    </w:p>
    <w:p w:rsidR="00000000" w:rsidDel="00000000" w:rsidP="00000000" w:rsidRDefault="00000000" w:rsidRPr="00000000" w14:paraId="00000063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Mrs.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Thomasa P. Patron</w:t>
      </w:r>
    </w:p>
    <w:p w:rsidR="00000000" w:rsidDel="00000000" w:rsidP="00000000" w:rsidRDefault="00000000" w:rsidRPr="00000000" w14:paraId="00000065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Retired Social Welfare Officer III</w:t>
      </w:r>
    </w:p>
    <w:p w:rsidR="00000000" w:rsidDel="00000000" w:rsidP="00000000" w:rsidRDefault="00000000" w:rsidRPr="00000000" w14:paraId="00000066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Capangdanan, Bantay, Ilocos Sur, Philippines</w:t>
      </w:r>
    </w:p>
    <w:p w:rsidR="00000000" w:rsidDel="00000000" w:rsidP="00000000" w:rsidRDefault="00000000" w:rsidRPr="00000000" w14:paraId="00000067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0975-926-2523</w:t>
      </w:r>
    </w:p>
    <w:p w:rsidR="00000000" w:rsidDel="00000000" w:rsidP="00000000" w:rsidRDefault="00000000" w:rsidRPr="00000000" w14:paraId="00000068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Mrs. Shirley A. Tiri</w:t>
      </w:r>
    </w:p>
    <w:p w:rsidR="00000000" w:rsidDel="00000000" w:rsidP="00000000" w:rsidRDefault="00000000" w:rsidRPr="00000000" w14:paraId="0000006A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Retired Municipal Social Welfare Development Officer – LGU</w:t>
      </w:r>
    </w:p>
    <w:p w:rsidR="00000000" w:rsidDel="00000000" w:rsidP="00000000" w:rsidRDefault="00000000" w:rsidRPr="00000000" w14:paraId="0000006B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Magsingal, Ilocos Sur, Philippines</w:t>
      </w:r>
    </w:p>
    <w:p w:rsidR="00000000" w:rsidDel="00000000" w:rsidP="00000000" w:rsidRDefault="00000000" w:rsidRPr="00000000" w14:paraId="0000006C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0906-067-7106</w:t>
      </w:r>
    </w:p>
    <w:p w:rsidR="00000000" w:rsidDel="00000000" w:rsidP="00000000" w:rsidRDefault="00000000" w:rsidRPr="00000000" w14:paraId="0000006D">
      <w:pPr>
        <w:spacing w:after="0" w:lineRule="auto"/>
        <w:ind w:left="2880" w:hanging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eader" Target="header1.xml"/><Relationship Id="rId14" Type="http://schemas.openxmlformats.org/officeDocument/2006/relationships/image" Target="media/image8.pn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rowenavidal2004@yahoo.com" TargetMode="Externa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