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b/>
        </w:rPr>
      </w:pPr>
      <w:r>
        <w:rPr>
          <w:b/>
        </w:rPr>
        <w:br w:type="textWrapping"/>
      </w:r>
      <w:r>
        <w:rPr>
          <w:b/>
        </w:rPr>
        <w:br w:type="textWrapping"/>
      </w:r>
      <w:r>
        <w:drawing>
          <wp:anchor distT="0" distB="0" distL="114300" distR="114300" simplePos="0" relativeHeight="251659264" behindDoc="0" locked="0" layoutInCell="1" allowOverlap="1">
            <wp:simplePos x="0" y="0"/>
            <wp:positionH relativeFrom="column">
              <wp:posOffset>4047490</wp:posOffset>
            </wp:positionH>
            <wp:positionV relativeFrom="paragraph">
              <wp:posOffset>0</wp:posOffset>
            </wp:positionV>
            <wp:extent cx="1838325" cy="1623060"/>
            <wp:effectExtent l="0" t="0" r="9525" b="0"/>
            <wp:wrapThrough wrapText="bothSides">
              <wp:wrapPolygon>
                <wp:start x="0" y="0"/>
                <wp:lineTo x="0" y="21296"/>
                <wp:lineTo x="21488" y="21296"/>
                <wp:lineTo x="21488" y="0"/>
                <wp:lineTo x="0" y="0"/>
              </wp:wrapPolygon>
            </wp:wrapThrough>
            <wp:docPr id="722059478" name="Picture 3" descr="A person in a blue shir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59478" name="Picture 3" descr="A person in a blue shirt and tie&#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838325" cy="1623060"/>
                    </a:xfrm>
                    <a:prstGeom prst="rect">
                      <a:avLst/>
                    </a:prstGeom>
                  </pic:spPr>
                </pic:pic>
              </a:graphicData>
            </a:graphic>
          </wp:anchor>
        </w:drawing>
      </w:r>
    </w:p>
    <w:p>
      <w:pPr>
        <w:rPr>
          <w:b/>
        </w:rPr>
      </w:pPr>
      <w:r>
        <w:rPr>
          <w:b/>
        </w:rPr>
        <w:t>ALDRICH KYLE P. DE GUZMAN</w:t>
      </w:r>
      <w:r>
        <w:tab/>
      </w:r>
      <w:r>
        <w:tab/>
      </w:r>
      <w:r>
        <w:br w:type="textWrapping"/>
      </w:r>
      <w:r>
        <w:t xml:space="preserve">#0867 Green Valley Baguio City </w:t>
      </w:r>
      <w:r>
        <w:tab/>
      </w:r>
      <w:r>
        <w:br w:type="textWrapping"/>
      </w:r>
      <w:r>
        <w:t xml:space="preserve">Mobile: 0917 114 </w:t>
      </w:r>
      <w:r>
        <w:rPr>
          <w:rFonts w:hint="default"/>
          <w:lang w:val="en-US"/>
        </w:rPr>
        <w:t>3</w:t>
      </w:r>
      <w:r>
        <w:t>630</w:t>
      </w:r>
      <w:r>
        <w:tab/>
      </w:r>
      <w:r>
        <w:tab/>
      </w:r>
      <w:r>
        <w:tab/>
      </w:r>
      <w:r>
        <w:tab/>
      </w:r>
      <w:r>
        <w:tab/>
      </w:r>
      <w:r>
        <w:tab/>
      </w:r>
      <w:r>
        <w:br w:type="textWrapping"/>
      </w:r>
      <w:r>
        <w:t xml:space="preserve">E-mail: </w:t>
      </w:r>
      <w:r>
        <w:rPr>
          <w:rFonts w:hint="default"/>
          <w:lang w:val="en-US"/>
        </w:rPr>
        <w:t>aldrichkyledgzmn@gmail.com</w:t>
      </w:r>
      <w:r>
        <w:br w:type="textWrapping"/>
      </w:r>
      <w:r>
        <w:rPr>
          <w:u w:val="thick"/>
        </w:rPr>
        <w:t>_____________________________________________________________________________________</w:t>
      </w:r>
      <w:r>
        <w:rPr>
          <w:u w:val="thick"/>
        </w:rPr>
        <w:br w:type="textWrapping"/>
      </w:r>
      <w:r>
        <w:rPr>
          <w:b/>
        </w:rPr>
        <w:br w:type="textWrapping"/>
      </w:r>
      <w:r>
        <w:rPr>
          <w:b/>
        </w:rPr>
        <w:t xml:space="preserve">Summary: </w:t>
      </w:r>
      <w:r>
        <w:rPr>
          <w:b/>
        </w:rPr>
        <w:br w:type="textWrapping"/>
      </w:r>
      <w:r>
        <w:t>seeking to join a reputable organization in the tourism industry where I could utilize my earned skills and knowledge with professional commitment to achieve the company’s goal and professional advancement. A challenging work committed to provide my services to the best of my ability, exercise my knowledge and skills to have the opportunity to work as an individual to be able to succeed.</w:t>
      </w:r>
      <w:r>
        <w:br w:type="textWrapping"/>
      </w:r>
      <w:r>
        <w:rPr>
          <w:u w:val="thick"/>
        </w:rPr>
        <w:t>_____________________________________________________________________________________</w:t>
      </w:r>
    </w:p>
    <w:p>
      <w:r>
        <w:rPr>
          <w:u w:val="double"/>
        </w:rPr>
        <w:br w:type="textWrapping"/>
      </w:r>
      <w:r>
        <w:rPr>
          <w:b/>
        </w:rPr>
        <w:t>Academic:</w:t>
      </w:r>
      <w:r>
        <w:t xml:space="preserve"> University of Baguio </w:t>
      </w:r>
      <w:r>
        <w:br w:type="textWrapping"/>
      </w:r>
      <w:r>
        <w:tab/>
      </w:r>
      <w:r>
        <w:tab/>
      </w:r>
      <w:r>
        <w:t xml:space="preserve">- Bachelor of Science in Tourism Management (December 2015) </w:t>
      </w:r>
      <w:r>
        <w:br w:type="textWrapping"/>
      </w:r>
      <w:r>
        <w:rPr>
          <w:u w:val="thick"/>
        </w:rPr>
        <w:t>_____________________________________________________________________________________</w:t>
      </w:r>
      <w:r>
        <w:rPr>
          <w:u w:val="thick"/>
        </w:rPr>
        <w:br w:type="textWrapping"/>
      </w:r>
      <w:r>
        <w:rPr>
          <w:b/>
        </w:rPr>
        <w:br w:type="textWrapping"/>
      </w:r>
      <w:r>
        <w:rPr>
          <w:b/>
        </w:rPr>
        <w:t>Work Experience:</w:t>
      </w:r>
      <w:r>
        <w:rPr>
          <w:b/>
        </w:rPr>
        <w:br w:type="textWrapping"/>
      </w:r>
      <w:r>
        <w:rPr>
          <w:b/>
        </w:rPr>
        <w:br w:type="textWrapping"/>
      </w:r>
      <w:bookmarkStart w:id="0" w:name="_GoBack"/>
      <w:bookmarkEnd w:id="0"/>
      <w:r>
        <w:rPr>
          <w:b/>
        </w:rPr>
        <w:br w:type="textWrapping"/>
      </w:r>
      <w:r>
        <w:rPr>
          <w:b/>
        </w:rPr>
        <w:t xml:space="preserve">ACCOUNTING CLERK- LIAISON OFFICER </w:t>
      </w:r>
      <w:r>
        <w:rPr>
          <w:b/>
        </w:rPr>
        <w:br w:type="textWrapping"/>
      </w:r>
      <w:r>
        <w:t>GOLDRICH CONSTRUCTION &amp; TRADING , Central poblaci</w:t>
      </w:r>
      <w:r>
        <w:rPr>
          <w:rFonts w:hint="default"/>
          <w:lang w:val="en-US"/>
        </w:rPr>
        <w:t>o</w:t>
      </w:r>
      <w:r>
        <w:t>n, Tuba Benguet</w:t>
      </w:r>
    </w:p>
    <w:p>
      <w:r>
        <w:t>JANUARY 2021- PRESENT</w:t>
      </w:r>
    </w:p>
    <w:p>
      <w:r>
        <w:t>Duties and Responsibilities</w:t>
      </w:r>
    </w:p>
    <w:p>
      <w:pPr>
        <w:pStyle w:val="8"/>
      </w:pPr>
      <w:r>
        <w:t>-In charge of all related bank transactions</w:t>
      </w:r>
    </w:p>
    <w:p>
      <w:pPr>
        <w:pStyle w:val="8"/>
      </w:pPr>
      <w:r>
        <w:t>-Pays miscellaneous expenses</w:t>
      </w:r>
    </w:p>
    <w:p>
      <w:pPr>
        <w:pStyle w:val="8"/>
      </w:pPr>
      <w:r>
        <w:t>-Delivers communication letters to concerned Government and Private Agencies</w:t>
      </w:r>
    </w:p>
    <w:p>
      <w:pPr>
        <w:pStyle w:val="8"/>
      </w:pPr>
      <w:r>
        <w:t>-Coordinates with the government and Private Agencies with regards to their requirements for the company to meet</w:t>
      </w:r>
    </w:p>
    <w:p>
      <w:pPr>
        <w:pStyle w:val="8"/>
      </w:pPr>
      <w:r>
        <w:t>-Updates and renews documents, registrations and licenses needed for the operation of the company</w:t>
      </w:r>
    </w:p>
    <w:p>
      <w:pPr>
        <w:pStyle w:val="8"/>
      </w:pPr>
      <w:r>
        <w:t>-Receives and send parcels to/from the Main Office or Suppliers</w:t>
      </w:r>
    </w:p>
    <w:p>
      <w:pPr>
        <w:pStyle w:val="8"/>
      </w:pPr>
      <w:r>
        <w:t>-Perform other tasks that may be assigned by the Company</w:t>
      </w:r>
    </w:p>
    <w:p>
      <w:pPr>
        <w:rPr>
          <w:b/>
        </w:rPr>
      </w:pPr>
      <w:r>
        <w:rPr>
          <w:b/>
        </w:rPr>
        <w:t>TRAVEL COUNSELOR</w:t>
      </w:r>
      <w:r>
        <w:rPr>
          <w:b/>
        </w:rPr>
        <w:br w:type="textWrapping"/>
      </w:r>
      <w:r>
        <w:rPr>
          <w:bCs/>
        </w:rPr>
        <w:t>Carlson Wagonlit TravelZuellig Building, Makati Philippines</w:t>
      </w:r>
      <w:r>
        <w:rPr>
          <w:b/>
        </w:rPr>
        <w:br w:type="textWrapping"/>
      </w:r>
      <w:r>
        <w:rPr>
          <w:bCs/>
        </w:rPr>
        <w:t>October 2019 – Present</w:t>
      </w:r>
    </w:p>
    <w:p>
      <w:pPr>
        <w:rPr>
          <w:b/>
        </w:rPr>
      </w:pPr>
      <w:r>
        <w:rPr>
          <w:bCs/>
        </w:rPr>
        <w:t>Duties and Responsibilities</w:t>
      </w:r>
      <w:r>
        <w:rPr>
          <w:bCs/>
        </w:rPr>
        <w:br w:type="textWrapping"/>
      </w:r>
      <w:r>
        <w:rPr>
          <w:bCs/>
        </w:rPr>
        <w:tab/>
      </w:r>
      <w:r>
        <w:rPr>
          <w:bCs/>
        </w:rPr>
        <w:t>- Responsible in making travel arrangement for Corporate Travelers</w:t>
      </w:r>
      <w:r>
        <w:rPr>
          <w:bCs/>
        </w:rPr>
        <w:br w:type="textWrapping"/>
      </w:r>
      <w:r>
        <w:rPr>
          <w:bCs/>
        </w:rPr>
        <w:tab/>
      </w:r>
      <w:r>
        <w:rPr>
          <w:bCs/>
        </w:rPr>
        <w:t xml:space="preserve">- Knowledgeable in Airline reservations process such as new booking, exchanges voluntary,      </w:t>
      </w:r>
      <w:r>
        <w:rPr>
          <w:bCs/>
        </w:rPr>
        <w:br w:type="textWrapping"/>
      </w:r>
      <w:r>
        <w:rPr>
          <w:bCs/>
        </w:rPr>
        <w:tab/>
      </w:r>
      <w:r>
        <w:rPr>
          <w:bCs/>
        </w:rPr>
        <w:t>involuntary</w:t>
      </w:r>
      <w:r>
        <w:rPr>
          <w:bCs/>
        </w:rPr>
        <w:br w:type="textWrapping"/>
      </w:r>
      <w:r>
        <w:rPr>
          <w:bCs/>
        </w:rPr>
        <w:tab/>
      </w:r>
      <w:r>
        <w:rPr>
          <w:bCs/>
        </w:rPr>
        <w:t>- Booking a flight to arranging hotel accommodation</w:t>
      </w:r>
      <w:r>
        <w:rPr>
          <w:bCs/>
        </w:rPr>
        <w:br w:type="textWrapping"/>
      </w:r>
      <w:r>
        <w:rPr>
          <w:bCs/>
        </w:rPr>
        <w:tab/>
      </w:r>
      <w:r>
        <w:rPr>
          <w:bCs/>
        </w:rPr>
        <w:t>- Knowledgeable in hotel booking policy</w:t>
      </w:r>
      <w:r>
        <w:rPr>
          <w:bCs/>
        </w:rPr>
        <w:br w:type="textWrapping"/>
      </w:r>
      <w:r>
        <w:rPr>
          <w:bCs/>
        </w:rPr>
        <w:tab/>
      </w:r>
      <w:r>
        <w:rPr>
          <w:bCs/>
        </w:rPr>
        <w:t>- Making car and rail reservations</w:t>
      </w:r>
      <w:r>
        <w:rPr>
          <w:bCs/>
        </w:rPr>
        <w:br w:type="textWrapping"/>
      </w:r>
      <w:r>
        <w:rPr>
          <w:bCs/>
        </w:rPr>
        <w:tab/>
      </w:r>
      <w:r>
        <w:rPr>
          <w:bCs/>
        </w:rPr>
        <w:t>- Familiar in basic fare tariff and taxes</w:t>
      </w:r>
      <w:r>
        <w:rPr>
          <w:bCs/>
        </w:rPr>
        <w:br w:type="textWrapping"/>
      </w:r>
    </w:p>
    <w:p>
      <w:pPr>
        <w:rPr>
          <w:b/>
        </w:rPr>
      </w:pPr>
      <w:r>
        <w:rPr>
          <w:b/>
        </w:rPr>
        <w:t xml:space="preserve">PASSENGER SERVICE AGENT </w:t>
      </w:r>
      <w:r>
        <w:rPr>
          <w:b/>
        </w:rPr>
        <w:br w:type="textWrapping"/>
      </w:r>
      <w:r>
        <w:t>Macro Asia Airport Services(</w:t>
      </w:r>
      <w:r>
        <w:rPr>
          <w:b/>
        </w:rPr>
        <w:t>Philippine Airlines</w:t>
      </w:r>
      <w:r>
        <w:t>) NAIA Terminal 2 Pasay City</w:t>
      </w:r>
      <w:r>
        <w:br w:type="textWrapping"/>
      </w:r>
      <w:r>
        <w:t>January 2016 – June 2019</w:t>
      </w:r>
      <w:r>
        <w:br w:type="textWrapping"/>
      </w:r>
      <w:r>
        <w:br w:type="textWrapping"/>
      </w:r>
      <w:r>
        <w:t>Duties and Responsibilities</w:t>
      </w:r>
      <w:r>
        <w:br w:type="textWrapping"/>
      </w:r>
      <w:r>
        <w:tab/>
      </w:r>
      <w:r>
        <w:t>- Passenger Handling</w:t>
      </w:r>
      <w:r>
        <w:br w:type="textWrapping"/>
      </w:r>
      <w:r>
        <w:tab/>
      </w:r>
      <w:r>
        <w:t>- Check in counter agents</w:t>
      </w:r>
      <w:r>
        <w:br w:type="textWrapping"/>
      </w:r>
      <w:r>
        <w:tab/>
      </w:r>
      <w:r>
        <w:t>- Gate agents</w:t>
      </w:r>
      <w:r>
        <w:br w:type="textWrapping"/>
      </w:r>
      <w:r>
        <w:tab/>
      </w:r>
      <w:r>
        <w:t>- Arrival agents</w:t>
      </w:r>
      <w:r>
        <w:br w:type="textWrapping"/>
      </w:r>
      <w:r>
        <w:tab/>
      </w:r>
      <w:r>
        <w:t>- Assists passengers with special needs</w:t>
      </w:r>
      <w:r>
        <w:br w:type="textWrapping"/>
      </w:r>
      <w:r>
        <w:tab/>
      </w:r>
      <w:r>
        <w:t>- Assists customer before and after flight</w:t>
      </w:r>
      <w:r>
        <w:br w:type="textWrapping"/>
      </w:r>
      <w:r>
        <w:tab/>
      </w:r>
      <w:r>
        <w:t>- Provides support for other airport personnel</w:t>
      </w:r>
      <w:r>
        <w:br w:type="textWrapping"/>
      </w:r>
      <w:r>
        <w:tab/>
      </w:r>
      <w:r>
        <w:t>- Dealing with passenger inquiry about flight departures and arrivals</w:t>
      </w:r>
      <w:r>
        <w:rPr>
          <w:b/>
        </w:rPr>
        <w:br w:type="textWrapping"/>
      </w:r>
      <w:r>
        <w:rPr>
          <w:b/>
        </w:rPr>
        <w:br w:type="textWrapping"/>
      </w:r>
      <w:r>
        <w:br w:type="textWrapping"/>
      </w:r>
      <w:r>
        <w:rPr>
          <w:b/>
        </w:rPr>
        <w:t>PASSENGER SERVICE DEPARTMENT</w:t>
      </w:r>
      <w:r>
        <w:t>(intern)</w:t>
      </w:r>
      <w:r>
        <w:br w:type="textWrapping"/>
      </w:r>
      <w:r>
        <w:t xml:space="preserve">Gulf Air  NAIA Terminal 1 Pasay City </w:t>
      </w:r>
      <w:r>
        <w:br w:type="textWrapping"/>
      </w:r>
      <w:r>
        <w:t>August 2015 – December 2015</w:t>
      </w:r>
      <w:r>
        <w:br w:type="textWrapping"/>
      </w:r>
      <w:r>
        <w:br w:type="textWrapping"/>
      </w:r>
      <w:r>
        <w:t xml:space="preserve">Duties and Responsibilities </w:t>
      </w:r>
      <w:r>
        <w:br w:type="textWrapping"/>
      </w:r>
      <w:r>
        <w:tab/>
      </w:r>
      <w:r>
        <w:t>- Provides assistance to Passengers</w:t>
      </w:r>
      <w:r>
        <w:br w:type="textWrapping"/>
      </w:r>
      <w:r>
        <w:tab/>
      </w:r>
      <w:r>
        <w:t>- Assists in Passenger Boarding , Deplaning and Public Announcements</w:t>
      </w:r>
      <w:r>
        <w:br w:type="textWrapping"/>
      </w:r>
      <w:r>
        <w:tab/>
      </w:r>
      <w:r>
        <w:t>- Handling Passenger Complaints</w:t>
      </w:r>
      <w:r>
        <w:br w:type="textWrapping"/>
      </w:r>
      <w:r>
        <w:tab/>
      </w:r>
      <w:r>
        <w:t>- Passenger Handling</w:t>
      </w:r>
      <w:r>
        <w:br w:type="textWrapping"/>
      </w:r>
      <w:r>
        <w:rPr>
          <w:b/>
        </w:rPr>
        <w:br w:type="textWrapping"/>
      </w:r>
      <w:r>
        <w:rPr>
          <w:b/>
        </w:rPr>
        <w:br w:type="textWrapping"/>
      </w:r>
      <w:r>
        <w:rPr>
          <w:b/>
        </w:rPr>
        <w:br w:type="textWrapping"/>
      </w:r>
      <w:r>
        <w:rPr>
          <w:b/>
        </w:rPr>
        <w:br w:type="textWrapping"/>
      </w:r>
      <w:r>
        <w:rPr>
          <w:b/>
        </w:rPr>
        <w:t>Guest Service Officer</w:t>
      </w:r>
      <w:r>
        <w:br w:type="textWrapping"/>
      </w:r>
      <w:r>
        <w:t>Ocean Adventure Park Subic Bay Freeport , Olongapo</w:t>
      </w:r>
      <w:r>
        <w:br w:type="textWrapping"/>
      </w:r>
      <w:r>
        <w:t>June 2015 – August 2015</w:t>
      </w:r>
      <w:r>
        <w:br w:type="textWrapping"/>
      </w:r>
      <w:r>
        <w:br w:type="textWrapping"/>
      </w:r>
      <w:r>
        <w:t xml:space="preserve">Duties and Responsibilities </w:t>
      </w:r>
      <w:r>
        <w:br w:type="textWrapping"/>
      </w:r>
      <w:r>
        <w:tab/>
      </w:r>
      <w:r>
        <w:t xml:space="preserve">-  Brief introduction to guests about the place </w:t>
      </w:r>
      <w:r>
        <w:br w:type="textWrapping"/>
      </w:r>
      <w:r>
        <w:tab/>
      </w:r>
      <w:r>
        <w:t xml:space="preserve">- Welcoming guests </w:t>
      </w:r>
      <w:r>
        <w:br w:type="textWrapping"/>
      </w:r>
      <w:r>
        <w:tab/>
      </w:r>
      <w:r>
        <w:t xml:space="preserve">- Tour Guiding with the guests </w:t>
      </w:r>
      <w:r>
        <w:br w:type="textWrapping"/>
      </w:r>
      <w:r>
        <w:tab/>
      </w:r>
      <w:r>
        <w:t>- Explains what are the activities held in the area</w:t>
      </w:r>
      <w:r>
        <w:br w:type="textWrapping"/>
      </w:r>
      <w:r>
        <w:br w:type="textWrapping"/>
      </w:r>
      <w:r>
        <w:rPr>
          <w:u w:val="thick"/>
        </w:rPr>
        <w:t>_____________________________________________________________________________________</w:t>
      </w:r>
      <w:r>
        <w:br w:type="textWrapping"/>
      </w:r>
      <w:r>
        <w:br w:type="textWrapping"/>
      </w:r>
      <w:r>
        <w:rPr>
          <w:b/>
        </w:rPr>
        <w:t>SKILSS:</w:t>
      </w:r>
      <w:r>
        <w:br w:type="textWrapping"/>
      </w:r>
      <w:r>
        <w:tab/>
      </w:r>
      <w:r>
        <w:t>- Sabre and Amadeus GDS</w:t>
      </w:r>
      <w:r>
        <w:br w:type="textWrapping"/>
      </w:r>
      <w:r>
        <w:tab/>
      </w:r>
      <w:r>
        <w:t>- Good Communication skills</w:t>
      </w:r>
      <w:r>
        <w:br w:type="textWrapping"/>
      </w:r>
      <w:r>
        <w:tab/>
      </w:r>
      <w:r>
        <w:t>- Excellent interpersonal skills</w:t>
      </w:r>
      <w:r>
        <w:br w:type="textWrapping"/>
      </w:r>
      <w:r>
        <w:tab/>
      </w:r>
      <w:r>
        <w:t>- Hardworking and Dedicated</w:t>
      </w:r>
      <w:r>
        <w:br w:type="textWrapping"/>
      </w:r>
      <w:r>
        <w:tab/>
      </w:r>
      <w:r>
        <w:t>- Ability to work under pressure</w:t>
      </w:r>
      <w:r>
        <w:br w:type="textWrapping"/>
      </w:r>
      <w:r>
        <w:tab/>
      </w:r>
      <w:r>
        <w:t>- Computer Literate</w:t>
      </w:r>
      <w:r>
        <w:br w:type="textWrapping"/>
      </w:r>
      <w:r>
        <w:tab/>
      </w:r>
      <w:r>
        <w:t>- English language in verbal and written</w:t>
      </w:r>
      <w:r>
        <w:br w:type="textWrapping"/>
      </w:r>
      <w:r>
        <w:br w:type="textWrapping"/>
      </w:r>
      <w:r>
        <w:rPr>
          <w:u w:val="thick"/>
        </w:rPr>
        <w:t>_____________________________________________________________________________________</w:t>
      </w:r>
      <w:r>
        <w:rPr>
          <w:b/>
        </w:rPr>
        <w:t>Personal Information:</w:t>
      </w:r>
    </w:p>
    <w:p>
      <w:r>
        <w:t>Date of Birth:</w:t>
      </w:r>
      <w:r>
        <w:tab/>
      </w:r>
      <w:r>
        <w:t xml:space="preserve"> April 19, 1994</w:t>
      </w:r>
      <w:r>
        <w:br w:type="textWrapping"/>
      </w:r>
      <w:r>
        <w:tab/>
      </w:r>
      <w:r>
        <w:tab/>
      </w:r>
      <w:r>
        <w:t>Place of Birth: Baguio City</w:t>
      </w:r>
      <w:r>
        <w:br w:type="textWrapping"/>
      </w:r>
      <w:r>
        <w:tab/>
      </w:r>
      <w:r>
        <w:tab/>
      </w:r>
      <w:r>
        <w:t>Nationality: Filipino</w:t>
      </w:r>
      <w:r>
        <w:br w:type="textWrapping"/>
      </w:r>
      <w:r>
        <w:tab/>
      </w:r>
      <w:r>
        <w:tab/>
      </w:r>
      <w:r>
        <w:t>Civil Status: Single</w:t>
      </w:r>
      <w:r>
        <w:br w:type="textWrapping"/>
      </w:r>
      <w:r>
        <w:tab/>
      </w:r>
      <w:r>
        <w:tab/>
      </w:r>
      <w:r>
        <w:t>Age: 29</w:t>
      </w:r>
      <w:r>
        <w:br w:type="textWrapping"/>
      </w:r>
      <w:r>
        <w:tab/>
      </w:r>
      <w:r>
        <w:tab/>
      </w:r>
      <w:r>
        <w:t>Height: 5’10”</w:t>
      </w:r>
      <w:r>
        <w:rPr>
          <w:b/>
        </w:rPr>
        <w:tab/>
      </w:r>
      <w:r>
        <w:rPr>
          <w:b/>
        </w:rPr>
        <w:br w:type="textWrapp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08"/>
    <w:rsid w:val="00017910"/>
    <w:rsid w:val="00044210"/>
    <w:rsid w:val="000F5BAD"/>
    <w:rsid w:val="001C3A93"/>
    <w:rsid w:val="001E3B85"/>
    <w:rsid w:val="001E46A6"/>
    <w:rsid w:val="001F13C2"/>
    <w:rsid w:val="00286E05"/>
    <w:rsid w:val="00364DEE"/>
    <w:rsid w:val="003830F5"/>
    <w:rsid w:val="003A4AD4"/>
    <w:rsid w:val="003B129E"/>
    <w:rsid w:val="003B5508"/>
    <w:rsid w:val="00401D46"/>
    <w:rsid w:val="00410321"/>
    <w:rsid w:val="00436D40"/>
    <w:rsid w:val="00497E26"/>
    <w:rsid w:val="00504AC9"/>
    <w:rsid w:val="005713FF"/>
    <w:rsid w:val="005C1B35"/>
    <w:rsid w:val="005C69C1"/>
    <w:rsid w:val="005D58F8"/>
    <w:rsid w:val="00634929"/>
    <w:rsid w:val="00641F1D"/>
    <w:rsid w:val="0064623D"/>
    <w:rsid w:val="006D5B32"/>
    <w:rsid w:val="007009E5"/>
    <w:rsid w:val="00764300"/>
    <w:rsid w:val="0079760E"/>
    <w:rsid w:val="007D42AC"/>
    <w:rsid w:val="008260BB"/>
    <w:rsid w:val="008341A4"/>
    <w:rsid w:val="00873308"/>
    <w:rsid w:val="008C789F"/>
    <w:rsid w:val="00922F57"/>
    <w:rsid w:val="00933346"/>
    <w:rsid w:val="00971659"/>
    <w:rsid w:val="009915EB"/>
    <w:rsid w:val="009B59A4"/>
    <w:rsid w:val="009F0558"/>
    <w:rsid w:val="009F6E89"/>
    <w:rsid w:val="00A118BD"/>
    <w:rsid w:val="00A12469"/>
    <w:rsid w:val="00A81522"/>
    <w:rsid w:val="00AB1BD7"/>
    <w:rsid w:val="00AC696A"/>
    <w:rsid w:val="00B10F97"/>
    <w:rsid w:val="00CA65CF"/>
    <w:rsid w:val="00CE6FAB"/>
    <w:rsid w:val="00D405A4"/>
    <w:rsid w:val="00D543B8"/>
    <w:rsid w:val="00DF70F2"/>
    <w:rsid w:val="00E56FE4"/>
    <w:rsid w:val="00F10D4F"/>
    <w:rsid w:val="00FC4C28"/>
    <w:rsid w:val="397F738E"/>
    <w:rsid w:val="3DFF3A68"/>
    <w:rsid w:val="413E68A0"/>
    <w:rsid w:val="46D86EDE"/>
    <w:rsid w:val="5A75410B"/>
    <w:rsid w:val="7FBA7C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PH" w:eastAsia="en-PH"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sz w:val="16"/>
      <w:szCs w:val="16"/>
    </w:rPr>
  </w:style>
  <w:style w:type="paragraph" w:styleId="5">
    <w:name w:val="footer"/>
    <w:basedOn w:val="1"/>
    <w:link w:val="12"/>
    <w:semiHidden/>
    <w:unhideWhenUsed/>
    <w:qFormat/>
    <w:uiPriority w:val="99"/>
    <w:pPr>
      <w:tabs>
        <w:tab w:val="center" w:pos="4680"/>
        <w:tab w:val="right" w:pos="9360"/>
      </w:tabs>
      <w:spacing w:after="0" w:line="240" w:lineRule="auto"/>
    </w:pPr>
  </w:style>
  <w:style w:type="paragraph" w:styleId="6">
    <w:name w:val="header"/>
    <w:basedOn w:val="1"/>
    <w:link w:val="11"/>
    <w:semiHidden/>
    <w:unhideWhenUsed/>
    <w:uiPriority w:val="99"/>
    <w:pPr>
      <w:tabs>
        <w:tab w:val="center" w:pos="4680"/>
        <w:tab w:val="right" w:pos="9360"/>
      </w:tabs>
      <w:spacing w:after="0" w:line="240" w:lineRule="auto"/>
    </w:pPr>
  </w:style>
  <w:style w:type="character" w:styleId="7">
    <w:name w:val="Hyperlink"/>
    <w:basedOn w:val="2"/>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EastAsia" w:cstheme="minorBidi"/>
      <w:sz w:val="22"/>
      <w:szCs w:val="22"/>
      <w:lang w:val="en-PH" w:eastAsia="en-PH" w:bidi="ar-SA"/>
    </w:rPr>
  </w:style>
  <w:style w:type="character" w:customStyle="1" w:styleId="10">
    <w:name w:val="Balloon Text Char"/>
    <w:basedOn w:val="2"/>
    <w:link w:val="4"/>
    <w:semiHidden/>
    <w:uiPriority w:val="99"/>
    <w:rPr>
      <w:rFonts w:ascii="Tahoma" w:hAnsi="Tahoma" w:cs="Tahoma"/>
      <w:sz w:val="16"/>
      <w:szCs w:val="16"/>
    </w:rPr>
  </w:style>
  <w:style w:type="character" w:customStyle="1" w:styleId="11">
    <w:name w:val="Header Char"/>
    <w:basedOn w:val="2"/>
    <w:link w:val="6"/>
    <w:semiHidden/>
    <w:uiPriority w:val="99"/>
  </w:style>
  <w:style w:type="character" w:customStyle="1" w:styleId="12">
    <w:name w:val="Footer Char"/>
    <w:basedOn w:val="2"/>
    <w:link w:val="5"/>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545</Words>
  <Characters>3111</Characters>
  <Lines>25</Lines>
  <Paragraphs>7</Paragraphs>
  <TotalTime>97</TotalTime>
  <ScaleCrop>false</ScaleCrop>
  <LinksUpToDate>false</LinksUpToDate>
  <CharactersWithSpaces>3649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2023-05-23T10:39:00Z</dcterms:created>
  <dc:creator>shienne</dc:creator>
  <cp:lastModifiedBy>Mark Christian Lalchan</cp:lastModifiedBy>
  <dcterms:modified xsi:type="dcterms:W3CDTF">2023-06-14T13:07:11Z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BDE0D1A9F3514EA88F563A2BC003435D</vt:lpwstr>
  </property>
</Properties>
</file>