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divdocumentdivparagraph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00"/>
        <w:gridCol w:w="8280"/>
      </w:tblGrid>
      <w:tr w:rsidR="0027209F" w14:paraId="2E2D4799" w14:textId="77777777">
        <w:trPr>
          <w:tblCellSpacing w:w="0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C2B4E" w14:textId="77777777" w:rsidR="0027209F" w:rsidRDefault="001E6E6B">
            <w:pPr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divdocumentdivnameLogo"/>
                <w:rFonts w:ascii="Raleway" w:eastAsia="Raleway" w:hAnsi="Raleway" w:cs="Raleway"/>
                <w:noProof/>
                <w:color w:val="333333"/>
                <w:sz w:val="18"/>
                <w:szCs w:val="18"/>
              </w:rPr>
              <w:drawing>
                <wp:inline distT="0" distB="0" distL="0" distR="0" wp14:anchorId="3DCEA6C2" wp14:editId="3BE024F6">
                  <wp:extent cx="1141594" cy="1142227"/>
                  <wp:effectExtent l="0" t="0" r="0" b="0"/>
                  <wp:docPr id="100002" name="Picture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594" cy="1142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tcMar>
              <w:top w:w="0" w:type="dxa"/>
              <w:left w:w="240" w:type="dxa"/>
              <w:bottom w:w="0" w:type="dxa"/>
              <w:right w:w="0" w:type="dxa"/>
            </w:tcMar>
            <w:hideMark/>
          </w:tcPr>
          <w:p w14:paraId="0F9626DB" w14:textId="77777777" w:rsidR="0027209F" w:rsidRDefault="001E6E6B">
            <w:pPr>
              <w:pStyle w:val="divnamespanfield"/>
              <w:spacing w:line="700" w:lineRule="atLeast"/>
              <w:ind w:left="240"/>
              <w:rPr>
                <w:rStyle w:val="divname"/>
                <w:color w:val="333333"/>
              </w:rPr>
            </w:pPr>
            <w:r>
              <w:rPr>
                <w:rStyle w:val="divname"/>
                <w:color w:val="333333"/>
              </w:rPr>
              <w:t>Sumith</w:t>
            </w:r>
          </w:p>
          <w:p w14:paraId="0E5D5908" w14:textId="77777777" w:rsidR="0027209F" w:rsidRDefault="001E6E6B">
            <w:pPr>
              <w:pStyle w:val="divnamespanfield"/>
              <w:spacing w:line="700" w:lineRule="atLeast"/>
              <w:ind w:left="240"/>
              <w:rPr>
                <w:rStyle w:val="divname"/>
                <w:color w:val="333333"/>
              </w:rPr>
            </w:pPr>
            <w:r>
              <w:rPr>
                <w:rStyle w:val="divname"/>
                <w:color w:val="333333"/>
              </w:rPr>
              <w:t>Wijesekara</w:t>
            </w:r>
          </w:p>
        </w:tc>
      </w:tr>
    </w:tbl>
    <w:p w14:paraId="1A207B32" w14:textId="77777777" w:rsidR="0027209F" w:rsidRDefault="0027209F">
      <w:pPr>
        <w:rPr>
          <w:vanish/>
        </w:rPr>
      </w:pPr>
    </w:p>
    <w:tbl>
      <w:tblPr>
        <w:tblStyle w:val="divdocumentdivSECTIONCNTC"/>
        <w:tblW w:w="0" w:type="auto"/>
        <w:tblCellSpacing w:w="0" w:type="dxa"/>
        <w:shd w:val="clear" w:color="auto" w:fill="FFFFFF"/>
        <w:tblCellMar>
          <w:left w:w="0" w:type="dxa"/>
          <w:bottom w:w="160" w:type="dxa"/>
          <w:right w:w="0" w:type="dxa"/>
        </w:tblCellMar>
        <w:tblLook w:val="05E0" w:firstRow="1" w:lastRow="1" w:firstColumn="1" w:lastColumn="1" w:noHBand="0" w:noVBand="1"/>
      </w:tblPr>
      <w:tblGrid>
        <w:gridCol w:w="10080"/>
      </w:tblGrid>
      <w:tr w:rsidR="0027209F" w14:paraId="36D10591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22F2FF" w14:textId="77777777" w:rsidR="0027209F" w:rsidRDefault="001E6E6B">
            <w:pPr>
              <w:pStyle w:val="divaddress"/>
              <w:spacing w:line="320" w:lineRule="atLeast"/>
              <w:rPr>
                <w:rStyle w:val="divdocumentdivparagraphCharacter"/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  <w:t xml:space="preserve">I/42/2, </w:t>
            </w:r>
            <w:proofErr w:type="spellStart"/>
            <w:r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  <w:t>Mangalagama</w:t>
            </w:r>
            <w:proofErr w:type="spellEnd"/>
            <w:r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  <w:t>Kegalle</w:t>
            </w:r>
            <w:proofErr w:type="spellEnd"/>
            <w:r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  <w:t>, Sri Lanka, +94777604748, wijesekarasumith@yahoo.com</w:t>
            </w:r>
          </w:p>
        </w:tc>
      </w:tr>
      <w:tr w:rsidR="00EC135E" w14:paraId="2A324255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65045" w14:textId="15A1036E" w:rsidR="00EC135E" w:rsidRDefault="00EC135E">
            <w:pPr>
              <w:pStyle w:val="divaddress"/>
              <w:spacing w:line="320" w:lineRule="atLeast"/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  <w:t xml:space="preserve">LinkedIn - </w:t>
            </w:r>
            <w:r w:rsidRPr="00EC135E">
              <w:rPr>
                <w:rStyle w:val="span"/>
                <w:rFonts w:ascii="Raleway" w:eastAsia="Raleway" w:hAnsi="Raleway" w:cs="Raleway"/>
                <w:color w:val="333333"/>
                <w:sz w:val="18"/>
                <w:szCs w:val="18"/>
              </w:rPr>
              <w:t>https://www.linkedin.com/in/sumith-wijesekara-7830a564?lipi=urn%3Ali%3Apage%3Ad_flagship3_profile_view_base_contact_details%3BoOMnJZzBTHCuseVC5XisKw%3D%3D</w:t>
            </w:r>
          </w:p>
        </w:tc>
      </w:tr>
    </w:tbl>
    <w:p w14:paraId="0BCF58EE" w14:textId="77777777" w:rsidR="0027209F" w:rsidRDefault="001E6E6B">
      <w:pPr>
        <w:pStyle w:val="divdocumentdivsectiontitle"/>
        <w:pBdr>
          <w:top w:val="none" w:sz="0" w:space="6" w:color="auto"/>
        </w:pBdr>
        <w:shd w:val="clear" w:color="auto" w:fill="FFFFFF"/>
        <w:spacing w:before="140" w:after="120"/>
        <w:rPr>
          <w:rFonts w:ascii="Raleway" w:eastAsia="Raleway" w:hAnsi="Raleway" w:cs="Raleway"/>
          <w:b/>
          <w:bCs/>
          <w:caps/>
        </w:rPr>
      </w:pPr>
      <w:r>
        <w:rPr>
          <w:rFonts w:ascii="Raleway" w:eastAsia="Raleway" w:hAnsi="Raleway" w:cs="Raleway"/>
          <w:b/>
          <w:bCs/>
          <w:caps/>
        </w:rPr>
        <w:t>Professional Summary</w:t>
      </w:r>
    </w:p>
    <w:p w14:paraId="2C93605A" w14:textId="09C924FD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As a mechanical maintenance engineer experienced, cost saving and reliable outcome can be</w:t>
      </w:r>
      <w:r w:rsidR="002F2D82">
        <w:rPr>
          <w:rFonts w:ascii="Raleway" w:eastAsia="Raleway" w:hAnsi="Raleway" w:cs="Raleway"/>
          <w:color w:val="333333"/>
          <w:sz w:val="18"/>
          <w:szCs w:val="18"/>
        </w:rPr>
        <w:t xml:space="preserve"> obtain by combining PDM and PM</w:t>
      </w:r>
    </w:p>
    <w:p w14:paraId="4A40B51D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Always I am giving priority to planning</w:t>
      </w:r>
    </w:p>
    <w:p w14:paraId="1B85F7EE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Previous condition monitoring experience is using to make decision soon.</w:t>
      </w:r>
    </w:p>
    <w:p w14:paraId="75FDC226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I am very interesting to modify machines to reduce human fatigue and improve productivity.</w:t>
      </w:r>
    </w:p>
    <w:p w14:paraId="72171655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Team working culture is very important to achieve company goal and KPIs.</w:t>
      </w:r>
    </w:p>
    <w:p w14:paraId="7AC0B0D0" w14:textId="77777777" w:rsidR="0027209F" w:rsidRDefault="001E6E6B">
      <w:pPr>
        <w:pStyle w:val="divdocumentdivsectiontitle"/>
        <w:pBdr>
          <w:top w:val="none" w:sz="0" w:space="6" w:color="auto"/>
        </w:pBdr>
        <w:shd w:val="clear" w:color="auto" w:fill="FFFFFF"/>
        <w:spacing w:before="140" w:after="120"/>
        <w:rPr>
          <w:rFonts w:ascii="Raleway" w:eastAsia="Raleway" w:hAnsi="Raleway" w:cs="Raleway"/>
          <w:b/>
          <w:bCs/>
          <w:caps/>
        </w:rPr>
      </w:pPr>
      <w:r>
        <w:rPr>
          <w:rFonts w:ascii="Raleway" w:eastAsia="Raleway" w:hAnsi="Raleway" w:cs="Raleway"/>
          <w:b/>
          <w:bCs/>
          <w:caps/>
        </w:rPr>
        <w:t>Skills</w:t>
      </w:r>
    </w:p>
    <w:tbl>
      <w:tblPr>
        <w:tblW w:w="9583" w:type="dxa"/>
        <w:tblInd w:w="400" w:type="dxa"/>
        <w:tblLook w:val="04A0" w:firstRow="1" w:lastRow="0" w:firstColumn="1" w:lastColumn="0" w:noHBand="0" w:noVBand="1"/>
      </w:tblPr>
      <w:tblGrid>
        <w:gridCol w:w="3195"/>
        <w:gridCol w:w="3194"/>
        <w:gridCol w:w="3194"/>
      </w:tblGrid>
      <w:tr w:rsidR="0027209F" w14:paraId="30DE46BD" w14:textId="77777777">
        <w:tc>
          <w:tcPr>
            <w:tcW w:w="3194" w:type="dxa"/>
            <w:tcMar>
              <w:left w:w="0" w:type="dxa"/>
            </w:tcMar>
          </w:tcPr>
          <w:p w14:paraId="4D4C182B" w14:textId="77777777" w:rsidR="0027209F" w:rsidRDefault="001E6E6B">
            <w:pPr>
              <w:pStyle w:val="divskillSectionfield"/>
              <w:numPr>
                <w:ilvl w:val="0"/>
                <w:numId w:val="1"/>
              </w:numPr>
              <w:shd w:val="clear" w:color="auto" w:fill="FFFFFF"/>
              <w:tabs>
                <w:tab w:val="left" w:pos="240"/>
              </w:tabs>
              <w:spacing w:before="120" w:line="320" w:lineRule="atLeast"/>
              <w:ind w:left="240" w:hanging="240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</w:rPr>
              <w:t>Planning</w:t>
            </w:r>
          </w:p>
        </w:tc>
        <w:tc>
          <w:tcPr>
            <w:tcW w:w="3194" w:type="dxa"/>
            <w:tcMar>
              <w:left w:w="0" w:type="dxa"/>
            </w:tcMar>
          </w:tcPr>
          <w:p w14:paraId="7B480627" w14:textId="77777777" w:rsidR="0027209F" w:rsidRDefault="001E6E6B">
            <w:pPr>
              <w:pStyle w:val="divskillSectionfield"/>
              <w:numPr>
                <w:ilvl w:val="0"/>
                <w:numId w:val="2"/>
              </w:numPr>
              <w:shd w:val="clear" w:color="auto" w:fill="FFFFFF"/>
              <w:tabs>
                <w:tab w:val="left" w:pos="240"/>
              </w:tabs>
              <w:spacing w:before="120" w:line="320" w:lineRule="atLeast"/>
              <w:ind w:left="240" w:hanging="240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</w:rPr>
              <w:t>Modification</w:t>
            </w:r>
          </w:p>
        </w:tc>
        <w:tc>
          <w:tcPr>
            <w:tcW w:w="3194" w:type="dxa"/>
            <w:tcMar>
              <w:left w:w="0" w:type="dxa"/>
            </w:tcMar>
          </w:tcPr>
          <w:p w14:paraId="152112E3" w14:textId="77777777" w:rsidR="0027209F" w:rsidRDefault="001E6E6B">
            <w:pPr>
              <w:pStyle w:val="divskillSectionfield"/>
              <w:numPr>
                <w:ilvl w:val="0"/>
                <w:numId w:val="3"/>
              </w:numPr>
              <w:shd w:val="clear" w:color="auto" w:fill="FFFFFF"/>
              <w:tabs>
                <w:tab w:val="left" w:pos="240"/>
              </w:tabs>
              <w:spacing w:before="120" w:line="320" w:lineRule="atLeast"/>
              <w:ind w:left="240" w:hanging="240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</w:rPr>
              <w:t>Refurbishment of Spares</w:t>
            </w:r>
          </w:p>
        </w:tc>
      </w:tr>
      <w:tr w:rsidR="0027209F" w14:paraId="6925F311" w14:textId="77777777">
        <w:tc>
          <w:tcPr>
            <w:tcW w:w="3194" w:type="dxa"/>
            <w:tcMar>
              <w:left w:w="0" w:type="dxa"/>
            </w:tcMar>
          </w:tcPr>
          <w:p w14:paraId="5A4C83F2" w14:textId="77777777" w:rsidR="0027209F" w:rsidRDefault="001E6E6B">
            <w:pPr>
              <w:pStyle w:val="divskillSectionfield"/>
              <w:numPr>
                <w:ilvl w:val="0"/>
                <w:numId w:val="4"/>
              </w:numPr>
              <w:shd w:val="clear" w:color="auto" w:fill="FFFFFF"/>
              <w:tabs>
                <w:tab w:val="left" w:pos="240"/>
              </w:tabs>
              <w:spacing w:before="120" w:line="320" w:lineRule="atLeast"/>
              <w:ind w:left="240" w:hanging="240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</w:rPr>
              <w:t>Problem Solving</w:t>
            </w:r>
          </w:p>
        </w:tc>
        <w:tc>
          <w:tcPr>
            <w:tcW w:w="3194" w:type="dxa"/>
            <w:tcMar>
              <w:left w:w="0" w:type="dxa"/>
            </w:tcMar>
          </w:tcPr>
          <w:p w14:paraId="446EB919" w14:textId="77777777" w:rsidR="0027209F" w:rsidRDefault="001E6E6B">
            <w:pPr>
              <w:pStyle w:val="divskillSectionfield"/>
              <w:numPr>
                <w:ilvl w:val="0"/>
                <w:numId w:val="5"/>
              </w:numPr>
              <w:shd w:val="clear" w:color="auto" w:fill="FFFFFF"/>
              <w:tabs>
                <w:tab w:val="left" w:pos="240"/>
              </w:tabs>
              <w:spacing w:before="120" w:line="320" w:lineRule="atLeast"/>
              <w:ind w:left="240" w:hanging="240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</w:rPr>
              <w:t>Working Under Pressure</w:t>
            </w:r>
          </w:p>
        </w:tc>
        <w:tc>
          <w:tcPr>
            <w:tcW w:w="3194" w:type="dxa"/>
            <w:tcMar>
              <w:left w:w="0" w:type="dxa"/>
            </w:tcMar>
          </w:tcPr>
          <w:p w14:paraId="66BFDA48" w14:textId="77777777" w:rsidR="0027209F" w:rsidRDefault="001E6E6B">
            <w:pPr>
              <w:pStyle w:val="divskillSectionfield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spacing w:before="120" w:line="320" w:lineRule="atLeast"/>
              <w:ind w:left="240" w:hanging="240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</w:rPr>
              <w:t>Auto CAD and MS Office</w:t>
            </w:r>
          </w:p>
        </w:tc>
      </w:tr>
      <w:tr w:rsidR="0027209F" w14:paraId="647AE7EC" w14:textId="77777777">
        <w:tc>
          <w:tcPr>
            <w:tcW w:w="3194" w:type="dxa"/>
            <w:tcMar>
              <w:left w:w="0" w:type="dxa"/>
            </w:tcMar>
          </w:tcPr>
          <w:p w14:paraId="6FEAB721" w14:textId="77777777" w:rsidR="0027209F" w:rsidRDefault="001E6E6B">
            <w:pPr>
              <w:pStyle w:val="divskillSectionfield"/>
              <w:numPr>
                <w:ilvl w:val="0"/>
                <w:numId w:val="7"/>
              </w:numPr>
              <w:shd w:val="clear" w:color="auto" w:fill="FFFFFF"/>
              <w:tabs>
                <w:tab w:val="left" w:pos="240"/>
              </w:tabs>
              <w:spacing w:before="120" w:line="320" w:lineRule="atLeast"/>
              <w:ind w:left="240" w:hanging="240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</w:rPr>
              <w:t>Working Extended Hours</w:t>
            </w:r>
          </w:p>
        </w:tc>
        <w:tc>
          <w:tcPr>
            <w:tcW w:w="3194" w:type="dxa"/>
            <w:tcMar>
              <w:left w:w="0" w:type="dxa"/>
            </w:tcMar>
          </w:tcPr>
          <w:p w14:paraId="1A8052AB" w14:textId="77777777" w:rsidR="0027209F" w:rsidRDefault="0027209F"/>
        </w:tc>
        <w:tc>
          <w:tcPr>
            <w:tcW w:w="3194" w:type="dxa"/>
            <w:tcMar>
              <w:left w:w="0" w:type="dxa"/>
            </w:tcMar>
          </w:tcPr>
          <w:p w14:paraId="47F03054" w14:textId="77777777" w:rsidR="0027209F" w:rsidRDefault="0027209F"/>
        </w:tc>
      </w:tr>
    </w:tbl>
    <w:p w14:paraId="5A2027AB" w14:textId="77777777" w:rsidR="0027209F" w:rsidRDefault="001E6E6B">
      <w:pPr>
        <w:pStyle w:val="divdocumentdivsectiontitle"/>
        <w:pBdr>
          <w:top w:val="none" w:sz="0" w:space="6" w:color="auto"/>
        </w:pBdr>
        <w:shd w:val="clear" w:color="auto" w:fill="FFFFFF"/>
        <w:spacing w:before="140" w:after="80"/>
        <w:rPr>
          <w:rFonts w:ascii="Raleway" w:eastAsia="Raleway" w:hAnsi="Raleway" w:cs="Raleway"/>
          <w:b/>
          <w:bCs/>
          <w:caps/>
        </w:rPr>
      </w:pPr>
      <w:r>
        <w:rPr>
          <w:rFonts w:ascii="Raleway" w:eastAsia="Raleway" w:hAnsi="Raleway" w:cs="Raleway"/>
          <w:b/>
          <w:bCs/>
          <w:caps/>
        </w:rPr>
        <w:t>Experience</w:t>
      </w:r>
    </w:p>
    <w:tbl>
      <w:tblPr>
        <w:tblStyle w:val="divdocumentspandatesTable"/>
        <w:tblW w:w="1030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57"/>
        <w:gridCol w:w="2148"/>
      </w:tblGrid>
      <w:tr w:rsidR="0027209F" w14:paraId="773F0E42" w14:textId="77777777" w:rsidTr="002F2D82">
        <w:trPr>
          <w:trHeight w:val="722"/>
          <w:tblCellSpacing w:w="0" w:type="dxa"/>
        </w:trPr>
        <w:tc>
          <w:tcPr>
            <w:tcW w:w="8157" w:type="dxa"/>
            <w:tcMar>
              <w:top w:w="100" w:type="dxa"/>
              <w:left w:w="0" w:type="dxa"/>
              <w:bottom w:w="0" w:type="dxa"/>
              <w:right w:w="700" w:type="dxa"/>
            </w:tcMar>
            <w:hideMark/>
          </w:tcPr>
          <w:p w14:paraId="1E9EAA48" w14:textId="77777777" w:rsidR="0027209F" w:rsidRDefault="001E6E6B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Mechanical Maintenance Engineer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Sojitz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Kelanithissa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Pvt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Ltd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Colombo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Sri Lanka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148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47F759DB" w14:textId="41FBCD79" w:rsidR="0027209F" w:rsidRDefault="002F2D82" w:rsidP="002F2D82">
            <w:pPr>
              <w:spacing w:line="320" w:lineRule="exact"/>
              <w:jc w:val="center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February 2017  December 2022</w:t>
            </w:r>
          </w:p>
        </w:tc>
      </w:tr>
    </w:tbl>
    <w:p w14:paraId="4912E2CD" w14:textId="77777777" w:rsidR="0027209F" w:rsidRDefault="001E6E6B">
      <w:pPr>
        <w:pStyle w:val="divdocumentsinglecolumnli"/>
        <w:numPr>
          <w:ilvl w:val="0"/>
          <w:numId w:val="8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proofErr w:type="spellStart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Sojitz</w:t>
      </w:r>
      <w:proofErr w:type="spellEnd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 </w:t>
      </w:r>
      <w:proofErr w:type="spellStart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Kelanithissa</w:t>
      </w:r>
      <w:proofErr w:type="spellEnd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 is operating 163 MW combine cycle power plant by exporting power to national grid. I am working as plant engineer in mechanical maintenance department.</w:t>
      </w:r>
    </w:p>
    <w:p w14:paraId="7493B0CE" w14:textId="77777777" w:rsidR="0027209F" w:rsidRDefault="001E6E6B">
      <w:pPr>
        <w:pStyle w:val="divdocumentsinglecolumnli"/>
        <w:numPr>
          <w:ilvl w:val="0"/>
          <w:numId w:val="8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Major inspection of Siemens HNK 71- 3.2/4 steam turbine, including bearing inspection and replacement, GBC re finning, gland re finning, bearing centering, coupling alignment.</w:t>
      </w:r>
    </w:p>
    <w:p w14:paraId="60F2C2F9" w14:textId="77777777" w:rsidR="0027209F" w:rsidRDefault="001E6E6B">
      <w:pPr>
        <w:pStyle w:val="divdocumentsinglecolumnli"/>
        <w:numPr>
          <w:ilvl w:val="0"/>
          <w:numId w:val="8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Overhaul experience of various pumps such as boiler feed water pump, cooling water pump, condensate extraction pump, vertical turbine flow pump, vacuum pumps, chemical dosing pumps.</w:t>
      </w:r>
    </w:p>
    <w:p w14:paraId="5C2EB946" w14:textId="598B8CD1" w:rsidR="0027209F" w:rsidRDefault="001E6E6B">
      <w:pPr>
        <w:pStyle w:val="divdocumentsinglecolumnli"/>
        <w:numPr>
          <w:ilvl w:val="0"/>
          <w:numId w:val="8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participated for major inspection and combustion inspec</w:t>
      </w:r>
      <w:r w:rsidR="002F2D82">
        <w:rPr>
          <w:rStyle w:val="span"/>
          <w:rFonts w:ascii="Raleway" w:eastAsia="Raleway" w:hAnsi="Raleway" w:cs="Raleway"/>
          <w:color w:val="333333"/>
          <w:sz w:val="18"/>
          <w:szCs w:val="18"/>
        </w:rPr>
        <w:t>tion of GE frame 9E gas turbine</w:t>
      </w:r>
    </w:p>
    <w:p w14:paraId="0786A513" w14:textId="77777777" w:rsidR="0027209F" w:rsidRDefault="001E6E6B">
      <w:pPr>
        <w:pStyle w:val="divdocumentsinglecolumnli"/>
        <w:numPr>
          <w:ilvl w:val="0"/>
          <w:numId w:val="8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Overhaul experience of various types of valve such as </w:t>
      </w:r>
      <w:proofErr w:type="gramStart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pressure  control</w:t>
      </w:r>
      <w:proofErr w:type="gramEnd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 valves, motorized isolation valve, de  super heater valve, pneumatically actuated valves.</w:t>
      </w:r>
    </w:p>
    <w:p w14:paraId="537779EE" w14:textId="77777777" w:rsidR="0027209F" w:rsidRDefault="001E6E6B">
      <w:pPr>
        <w:pStyle w:val="divdocumentsinglecolumnli"/>
        <w:numPr>
          <w:ilvl w:val="0"/>
          <w:numId w:val="8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Generator and turbine alignment, pump and motor alignment.</w:t>
      </w:r>
    </w:p>
    <w:p w14:paraId="298D89DC" w14:textId="066071F8" w:rsidR="0027209F" w:rsidRDefault="001E6E6B">
      <w:pPr>
        <w:pStyle w:val="divdocumentsinglecolumnli"/>
        <w:numPr>
          <w:ilvl w:val="0"/>
          <w:numId w:val="8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CMMS work experience in maintenance planning scheduling, ordering spares, work order generation, input preventive maintenance task and period, keep records.</w:t>
      </w:r>
    </w:p>
    <w:p w14:paraId="35EE9410" w14:textId="68C342BC" w:rsidR="0027209F" w:rsidRDefault="001E6E6B">
      <w:pPr>
        <w:pStyle w:val="divdocumentsinglecolumnli"/>
        <w:numPr>
          <w:ilvl w:val="0"/>
          <w:numId w:val="8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Safety competent person in EHS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354"/>
        <w:gridCol w:w="2726"/>
      </w:tblGrid>
      <w:tr w:rsidR="0027209F" w14:paraId="399C3E1C" w14:textId="77777777">
        <w:trPr>
          <w:tblCellSpacing w:w="0" w:type="dxa"/>
        </w:trPr>
        <w:tc>
          <w:tcPr>
            <w:tcW w:w="7354" w:type="dxa"/>
            <w:tcMar>
              <w:top w:w="200" w:type="dxa"/>
              <w:left w:w="0" w:type="dxa"/>
              <w:bottom w:w="0" w:type="dxa"/>
              <w:right w:w="700" w:type="dxa"/>
            </w:tcMar>
            <w:hideMark/>
          </w:tcPr>
          <w:p w14:paraId="1CB30D2B" w14:textId="77777777" w:rsidR="0027209F" w:rsidRDefault="001E6E6B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lastRenderedPageBreak/>
              <w:t>Mechanical Maintenance Engineer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Samartex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Timber and Ply Wood Company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proofErr w:type="spellStart"/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Samareboi</w:t>
            </w:r>
            <w:proofErr w:type="spellEnd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Ghana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726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C0CFEEB" w14:textId="77777777" w:rsidR="0027209F" w:rsidRDefault="001E6E6B">
            <w:pPr>
              <w:spacing w:line="320" w:lineRule="exact"/>
              <w:jc w:val="right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January 2014 - December 2016</w:t>
            </w:r>
          </w:p>
        </w:tc>
      </w:tr>
    </w:tbl>
    <w:p w14:paraId="3A078F9D" w14:textId="77777777" w:rsidR="0027209F" w:rsidRDefault="001E6E6B">
      <w:pPr>
        <w:pStyle w:val="divdocumentsinglecolumnli"/>
        <w:numPr>
          <w:ilvl w:val="0"/>
          <w:numId w:val="9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Maintenance and operation of 2.5 MW steam turbine power plant, including biomass boiler plant.</w:t>
      </w:r>
    </w:p>
    <w:p w14:paraId="4F1D52E6" w14:textId="77777777" w:rsidR="0027209F" w:rsidRDefault="001E6E6B">
      <w:pPr>
        <w:pStyle w:val="divdocumentsinglecolumnli"/>
        <w:numPr>
          <w:ilvl w:val="0"/>
          <w:numId w:val="9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Efficiency improved of the boiler by changing of water tubes and super heater tubes.</w:t>
      </w:r>
    </w:p>
    <w:p w14:paraId="33022BBB" w14:textId="77777777" w:rsidR="0027209F" w:rsidRDefault="001E6E6B">
      <w:pPr>
        <w:pStyle w:val="divdocumentsinglecolumnli"/>
        <w:numPr>
          <w:ilvl w:val="0"/>
          <w:numId w:val="9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Turbine condenser and hot water heat exchanger re tubing to improve efficiency.</w:t>
      </w:r>
    </w:p>
    <w:p w14:paraId="7554672B" w14:textId="77777777" w:rsidR="0027209F" w:rsidRDefault="001E6E6B">
      <w:pPr>
        <w:pStyle w:val="divdocumentsinglecolumnli"/>
        <w:numPr>
          <w:ilvl w:val="0"/>
          <w:numId w:val="9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Introducing chemical dosing system to the boiler plant.</w:t>
      </w:r>
    </w:p>
    <w:p w14:paraId="4206CC57" w14:textId="77777777" w:rsidR="0027209F" w:rsidRDefault="001E6E6B">
      <w:pPr>
        <w:pStyle w:val="divdocumentsinglecolumnli"/>
        <w:numPr>
          <w:ilvl w:val="0"/>
          <w:numId w:val="9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Implement and execute expansion projects.</w:t>
      </w:r>
    </w:p>
    <w:p w14:paraId="19D9F8DA" w14:textId="77777777" w:rsidR="0027209F" w:rsidRDefault="001E6E6B">
      <w:pPr>
        <w:pStyle w:val="divdocumentsinglecolumnli"/>
        <w:numPr>
          <w:ilvl w:val="0"/>
          <w:numId w:val="9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carry out predictive maintenance of all machineries in ply wood plant</w:t>
      </w:r>
    </w:p>
    <w:p w14:paraId="5A2C9577" w14:textId="699EE5F8" w:rsidR="0027209F" w:rsidRDefault="001E6E6B">
      <w:pPr>
        <w:pStyle w:val="divdocumentsinglecolumnli"/>
        <w:numPr>
          <w:ilvl w:val="0"/>
          <w:numId w:val="9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Shut down maintenance planning including manpower, spares, equipment.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26"/>
        <w:gridCol w:w="2454"/>
      </w:tblGrid>
      <w:tr w:rsidR="0027209F" w14:paraId="010AB04D" w14:textId="77777777">
        <w:trPr>
          <w:tblCellSpacing w:w="0" w:type="dxa"/>
        </w:trPr>
        <w:tc>
          <w:tcPr>
            <w:tcW w:w="7626" w:type="dxa"/>
            <w:tcMar>
              <w:top w:w="200" w:type="dxa"/>
              <w:left w:w="0" w:type="dxa"/>
              <w:bottom w:w="0" w:type="dxa"/>
              <w:right w:w="700" w:type="dxa"/>
            </w:tcMar>
            <w:hideMark/>
          </w:tcPr>
          <w:p w14:paraId="7B6EE100" w14:textId="0879D5DF" w:rsidR="0027209F" w:rsidRDefault="00C16F24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Plant </w:t>
            </w:r>
            <w:r w:rsidR="001E6E6B"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Engineer</w:t>
            </w:r>
            <w:r w:rsidR="001E6E6B"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 w:rsidR="001E6E6B"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r w:rsidR="001E6E6B"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AES </w:t>
            </w:r>
            <w:proofErr w:type="spellStart"/>
            <w:r w:rsidR="001E6E6B"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Kelanithissa</w:t>
            </w:r>
            <w:proofErr w:type="spellEnd"/>
            <w:r w:rsidR="001E6E6B"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E6E6B"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Pvt</w:t>
            </w:r>
            <w:proofErr w:type="spellEnd"/>
            <w:r w:rsidR="001E6E6B"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Ltd</w:t>
            </w:r>
            <w:r w:rsidR="001E6E6B"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r w:rsidR="001E6E6B"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Colombo</w:t>
            </w:r>
            <w:r w:rsidR="001E6E6B"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 w:rsidR="001E6E6B"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Sri Lanka</w:t>
            </w:r>
            <w:r w:rsidR="001E6E6B"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454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7BAB6FB" w14:textId="77777777" w:rsidR="0027209F" w:rsidRDefault="001E6E6B">
            <w:pPr>
              <w:spacing w:line="320" w:lineRule="exact"/>
              <w:jc w:val="right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August 2009 - January 2014</w:t>
            </w:r>
          </w:p>
        </w:tc>
      </w:tr>
    </w:tbl>
    <w:p w14:paraId="121A29C8" w14:textId="77777777" w:rsidR="0027209F" w:rsidRDefault="001E6E6B">
      <w:pPr>
        <w:pStyle w:val="divdocumentsinglecolumnli"/>
        <w:numPr>
          <w:ilvl w:val="0"/>
          <w:numId w:val="10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Generate 163 MW by operating combine cycle power plant</w:t>
      </w:r>
    </w:p>
    <w:p w14:paraId="10C18CCA" w14:textId="77777777" w:rsidR="0027209F" w:rsidRDefault="001E6E6B">
      <w:pPr>
        <w:pStyle w:val="divdocumentsinglecolumn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Preventive and predictive maintenance of vertical pumps in balance of plant.</w:t>
      </w:r>
    </w:p>
    <w:p w14:paraId="6C42EA06" w14:textId="25442E48" w:rsidR="0027209F" w:rsidRDefault="001E6E6B">
      <w:pPr>
        <w:pStyle w:val="divdocumentsinglecolumn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Preventive maintenance of jacking oil lube oil, cooling water system, accessory </w:t>
      </w:r>
      <w:r w:rsidR="00474946">
        <w:rPr>
          <w:rStyle w:val="span"/>
          <w:rFonts w:ascii="Raleway" w:eastAsia="Raleway" w:hAnsi="Raleway" w:cs="Raleway"/>
          <w:color w:val="333333"/>
          <w:sz w:val="18"/>
          <w:szCs w:val="18"/>
        </w:rPr>
        <w:t>drive</w:t>
      </w: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 system, accessory gear box and combustion inspection of GE frame 9E gas turbine.</w:t>
      </w:r>
    </w:p>
    <w:p w14:paraId="5E18D90F" w14:textId="77777777" w:rsidR="0027209F" w:rsidRDefault="001E6E6B">
      <w:pPr>
        <w:pStyle w:val="divdocumentsinglecolumn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Overhaul experience </w:t>
      </w:r>
      <w:proofErr w:type="gramStart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of  boiler</w:t>
      </w:r>
      <w:proofErr w:type="gramEnd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 feed water pump, cooling water pump, condensate extraction pump, air compressor, cooling tower gear box.</w:t>
      </w:r>
    </w:p>
    <w:p w14:paraId="7A4BF3D4" w14:textId="77777777" w:rsidR="0027209F" w:rsidRDefault="001E6E6B">
      <w:pPr>
        <w:pStyle w:val="divdocumentsinglecolumn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Preventive maintenance and predictive maintenance of heat recovery steam generator, valves and actuators. </w:t>
      </w:r>
    </w:p>
    <w:p w14:paraId="4ED614FC" w14:textId="7EF5940B" w:rsidR="0027209F" w:rsidRDefault="001E6E6B">
      <w:pPr>
        <w:pStyle w:val="divdocumentsinglecolumn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CMMS work experience in maintenance planning scheduling, ordering spares, record keeping.</w:t>
      </w:r>
    </w:p>
    <w:p w14:paraId="05EFE2E3" w14:textId="77777777" w:rsidR="0027209F" w:rsidRDefault="001E6E6B">
      <w:pPr>
        <w:pStyle w:val="divdocumentsinglecolumnli"/>
        <w:numPr>
          <w:ilvl w:val="0"/>
          <w:numId w:val="10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Authorized person in EHS.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956"/>
        <w:gridCol w:w="2124"/>
      </w:tblGrid>
      <w:tr w:rsidR="0027209F" w14:paraId="06813E98" w14:textId="77777777">
        <w:trPr>
          <w:tblCellSpacing w:w="0" w:type="dxa"/>
        </w:trPr>
        <w:tc>
          <w:tcPr>
            <w:tcW w:w="7956" w:type="dxa"/>
            <w:tcMar>
              <w:top w:w="200" w:type="dxa"/>
              <w:left w:w="0" w:type="dxa"/>
              <w:bottom w:w="0" w:type="dxa"/>
              <w:right w:w="700" w:type="dxa"/>
            </w:tcMar>
            <w:hideMark/>
          </w:tcPr>
          <w:p w14:paraId="5EDFE20C" w14:textId="77777777" w:rsidR="0027209F" w:rsidRDefault="001E6E6B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Mechanical Maintenance Engineer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Samartex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Timber and Ply Wood Company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proofErr w:type="spellStart"/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Samareboi</w:t>
            </w:r>
            <w:proofErr w:type="spellEnd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Ghana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DEFE06B" w14:textId="32E412D9" w:rsidR="0027209F" w:rsidRDefault="002F2D82" w:rsidP="002F2D82">
            <w:pPr>
              <w:spacing w:line="320" w:lineRule="exact"/>
              <w:jc w:val="right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March 2008</w:t>
            </w:r>
            <w:r w:rsidR="001E6E6B"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- April 200</w:t>
            </w: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9</w:t>
            </w:r>
          </w:p>
        </w:tc>
      </w:tr>
    </w:tbl>
    <w:p w14:paraId="274AF8E7" w14:textId="77777777" w:rsidR="0027209F" w:rsidRDefault="001E6E6B">
      <w:pPr>
        <w:pStyle w:val="divdocumentsinglecolumnli"/>
        <w:numPr>
          <w:ilvl w:val="0"/>
          <w:numId w:val="11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proofErr w:type="spellStart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Samartex</w:t>
      </w:r>
      <w:proofErr w:type="spellEnd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 is manufacturing boards, veneer, ply wood for export market.</w:t>
      </w:r>
    </w:p>
    <w:p w14:paraId="023B8BCA" w14:textId="77777777" w:rsidR="0027209F" w:rsidRDefault="001E6E6B">
      <w:pPr>
        <w:pStyle w:val="divdocumentsinglecolumnli"/>
        <w:numPr>
          <w:ilvl w:val="0"/>
          <w:numId w:val="11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Carry out PM, PDM, CRM in saw mill, veneer mill machineries.</w:t>
      </w:r>
    </w:p>
    <w:p w14:paraId="416E7E01" w14:textId="77777777" w:rsidR="0027209F" w:rsidRDefault="001E6E6B">
      <w:pPr>
        <w:pStyle w:val="divdocumentsinglecolumnli"/>
        <w:numPr>
          <w:ilvl w:val="0"/>
          <w:numId w:val="11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Modification and layout adjustment in saw mill machineries, machine installation.</w:t>
      </w:r>
    </w:p>
    <w:p w14:paraId="46E4B9FE" w14:textId="5DE1A75E" w:rsidR="0027209F" w:rsidRDefault="001E6E6B">
      <w:pPr>
        <w:pStyle w:val="divdocumentsinglecolumnli"/>
        <w:numPr>
          <w:ilvl w:val="0"/>
          <w:numId w:val="11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Shutdown maintenance planning and executing.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817"/>
        <w:gridCol w:w="2263"/>
      </w:tblGrid>
      <w:tr w:rsidR="0027209F" w14:paraId="6533A5FF" w14:textId="77777777">
        <w:trPr>
          <w:tblCellSpacing w:w="0" w:type="dxa"/>
        </w:trPr>
        <w:tc>
          <w:tcPr>
            <w:tcW w:w="7817" w:type="dxa"/>
            <w:tcMar>
              <w:top w:w="200" w:type="dxa"/>
              <w:left w:w="0" w:type="dxa"/>
              <w:bottom w:w="0" w:type="dxa"/>
              <w:right w:w="700" w:type="dxa"/>
            </w:tcMar>
            <w:hideMark/>
          </w:tcPr>
          <w:p w14:paraId="4FC016A5" w14:textId="77777777" w:rsidR="0027209F" w:rsidRDefault="001E6E6B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Mechanical Maintenance Engineer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Global Rubber Industries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proofErr w:type="spellStart"/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Badalgama</w:t>
            </w:r>
            <w:proofErr w:type="spellEnd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Sri Lanka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7319BD3" w14:textId="77777777" w:rsidR="0027209F" w:rsidRDefault="001E6E6B">
            <w:pPr>
              <w:spacing w:line="320" w:lineRule="exact"/>
              <w:jc w:val="right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April 2006 - January 2007</w:t>
            </w:r>
          </w:p>
        </w:tc>
      </w:tr>
    </w:tbl>
    <w:p w14:paraId="09741842" w14:textId="5F36BC2E" w:rsidR="0027209F" w:rsidRDefault="001E6E6B">
      <w:pPr>
        <w:pStyle w:val="divdocumentsinglecolumnli"/>
        <w:numPr>
          <w:ilvl w:val="0"/>
          <w:numId w:val="12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Manufacturing industrial solid tire to export market</w:t>
      </w:r>
    </w:p>
    <w:p w14:paraId="45D34FAD" w14:textId="4E0297FF" w:rsidR="0027209F" w:rsidRDefault="001E6E6B">
      <w:pPr>
        <w:pStyle w:val="divdocumentsinglecolumnli"/>
        <w:numPr>
          <w:ilvl w:val="0"/>
          <w:numId w:val="12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 xml:space="preserve">Implemented PM and PDM plan to all the machineries in tire plant and </w:t>
      </w:r>
      <w:proofErr w:type="gramStart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mixing  plant</w:t>
      </w:r>
      <w:proofErr w:type="gramEnd"/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.</w:t>
      </w:r>
    </w:p>
    <w:p w14:paraId="56A4866C" w14:textId="77777777" w:rsidR="0027209F" w:rsidRDefault="001E6E6B">
      <w:pPr>
        <w:pStyle w:val="divdocumentsinglecolumnli"/>
        <w:numPr>
          <w:ilvl w:val="0"/>
          <w:numId w:val="12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Maintenance of hydraulic system, pneumatic system, steam distribution system, compressed air system, and fire tube boilers.</w:t>
      </w:r>
    </w:p>
    <w:p w14:paraId="00C5D0A1" w14:textId="77777777" w:rsidR="0027209F" w:rsidRDefault="001E6E6B">
      <w:pPr>
        <w:pStyle w:val="divdocumentsinglecolumnli"/>
        <w:numPr>
          <w:ilvl w:val="0"/>
          <w:numId w:val="12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Machine installation and layout rearrangement.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209"/>
        <w:gridCol w:w="2871"/>
      </w:tblGrid>
      <w:tr w:rsidR="0027209F" w14:paraId="7E608793" w14:textId="77777777">
        <w:trPr>
          <w:tblCellSpacing w:w="0" w:type="dxa"/>
        </w:trPr>
        <w:tc>
          <w:tcPr>
            <w:tcW w:w="7209" w:type="dxa"/>
            <w:tcMar>
              <w:top w:w="200" w:type="dxa"/>
              <w:left w:w="0" w:type="dxa"/>
              <w:bottom w:w="0" w:type="dxa"/>
              <w:right w:w="700" w:type="dxa"/>
            </w:tcMar>
            <w:hideMark/>
          </w:tcPr>
          <w:p w14:paraId="3FE15979" w14:textId="77777777" w:rsidR="0027209F" w:rsidRDefault="001E6E6B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Team Leader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Wesco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proofErr w:type="spellStart"/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Abudhabi</w:t>
            </w:r>
            <w:proofErr w:type="spellEnd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UAE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871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3325E82" w14:textId="77777777" w:rsidR="0027209F" w:rsidRDefault="001E6E6B">
            <w:pPr>
              <w:spacing w:line="320" w:lineRule="exact"/>
              <w:jc w:val="right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February 2004 - November 2005</w:t>
            </w:r>
          </w:p>
        </w:tc>
      </w:tr>
    </w:tbl>
    <w:p w14:paraId="583E1740" w14:textId="77777777" w:rsidR="0027209F" w:rsidRDefault="001E6E6B">
      <w:pPr>
        <w:pStyle w:val="divdocumentsinglecolumnli"/>
        <w:numPr>
          <w:ilvl w:val="0"/>
          <w:numId w:val="13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Supply engineering services to waste water sector</w:t>
      </w:r>
    </w:p>
    <w:p w14:paraId="610ECE09" w14:textId="77777777" w:rsidR="0027209F" w:rsidRDefault="001E6E6B">
      <w:pPr>
        <w:pStyle w:val="divdocumentsinglecolumnli"/>
        <w:numPr>
          <w:ilvl w:val="0"/>
          <w:numId w:val="13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Maintenance of all the machineries of sewage treatment plant.</w:t>
      </w:r>
    </w:p>
    <w:p w14:paraId="10031CAB" w14:textId="77777777" w:rsidR="0027209F" w:rsidRDefault="001E6E6B">
      <w:pPr>
        <w:pStyle w:val="divdocumentsinglecolumnli"/>
        <w:numPr>
          <w:ilvl w:val="0"/>
          <w:numId w:val="13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Carry out operation and servicing of emergency power plant.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211"/>
        <w:gridCol w:w="2869"/>
      </w:tblGrid>
      <w:tr w:rsidR="0027209F" w14:paraId="343C0E12" w14:textId="77777777">
        <w:trPr>
          <w:tblCellSpacing w:w="0" w:type="dxa"/>
        </w:trPr>
        <w:tc>
          <w:tcPr>
            <w:tcW w:w="7211" w:type="dxa"/>
            <w:tcMar>
              <w:top w:w="200" w:type="dxa"/>
              <w:left w:w="0" w:type="dxa"/>
              <w:bottom w:w="0" w:type="dxa"/>
              <w:right w:w="700" w:type="dxa"/>
            </w:tcMar>
            <w:hideMark/>
          </w:tcPr>
          <w:p w14:paraId="626F8716" w14:textId="77777777" w:rsidR="0027209F" w:rsidRDefault="001E6E6B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lastRenderedPageBreak/>
              <w:t>Mechanical Maintenance Engineer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Ceat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Kelani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Tyre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Pvt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Ltd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Kelaniya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Sri Lanka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869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B9E5552" w14:textId="77777777" w:rsidR="0027209F" w:rsidRDefault="001E6E6B">
            <w:pPr>
              <w:spacing w:line="320" w:lineRule="exact"/>
              <w:jc w:val="right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November 2002 - February 2004</w:t>
            </w:r>
          </w:p>
        </w:tc>
      </w:tr>
    </w:tbl>
    <w:p w14:paraId="7EF495F0" w14:textId="66D1137C" w:rsidR="0027209F" w:rsidRDefault="001E6E6B">
      <w:pPr>
        <w:pStyle w:val="divdocumentsinglecolumnli"/>
        <w:numPr>
          <w:ilvl w:val="0"/>
          <w:numId w:val="14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Manufacturing passenger tire to local market.</w:t>
      </w:r>
    </w:p>
    <w:p w14:paraId="08290A62" w14:textId="77777777" w:rsidR="0027209F" w:rsidRDefault="001E6E6B">
      <w:pPr>
        <w:pStyle w:val="divdocumentsinglecolumnli"/>
        <w:numPr>
          <w:ilvl w:val="0"/>
          <w:numId w:val="14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responsible to supply saturated steam, hot water, vacuum pressure, compressed air, chilled water to plant.</w:t>
      </w:r>
    </w:p>
    <w:p w14:paraId="297FFE30" w14:textId="77777777" w:rsidR="0027209F" w:rsidRDefault="001E6E6B">
      <w:pPr>
        <w:pStyle w:val="divdocumentsinglecolumnli"/>
        <w:numPr>
          <w:ilvl w:val="0"/>
          <w:numId w:val="14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Maintenance of all the machineries of utility section.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40"/>
        <w:gridCol w:w="2540"/>
      </w:tblGrid>
      <w:tr w:rsidR="0027209F" w14:paraId="19B42257" w14:textId="77777777">
        <w:trPr>
          <w:tblCellSpacing w:w="0" w:type="dxa"/>
        </w:trPr>
        <w:tc>
          <w:tcPr>
            <w:tcW w:w="7540" w:type="dxa"/>
            <w:tcMar>
              <w:top w:w="200" w:type="dxa"/>
              <w:left w:w="0" w:type="dxa"/>
              <w:bottom w:w="0" w:type="dxa"/>
              <w:right w:w="700" w:type="dxa"/>
            </w:tcMar>
            <w:hideMark/>
          </w:tcPr>
          <w:p w14:paraId="2E472DD6" w14:textId="77777777" w:rsidR="0027209F" w:rsidRDefault="001E6E6B">
            <w:pPr>
              <w:spacing w:line="320" w:lineRule="exact"/>
              <w:rPr>
                <w:rFonts w:ascii="Raleway" w:eastAsia="Raleway" w:hAnsi="Raleway" w:cs="Raleway"/>
                <w:color w:val="333333"/>
                <w:sz w:val="18"/>
                <w:szCs w:val="18"/>
              </w:rPr>
            </w:pPr>
            <w:r>
              <w:rPr>
                <w:rStyle w:val="spanjobtitl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Engineering Assistant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br/>
            </w:r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Loadstar </w:t>
            </w:r>
            <w:proofErr w:type="spellStart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Pvt</w:t>
            </w:r>
            <w:proofErr w:type="spellEnd"/>
            <w:r>
              <w:rPr>
                <w:rStyle w:val="spancompanynam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Ltd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| </w:t>
            </w:r>
            <w:proofErr w:type="spellStart"/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Kotugoda</w:t>
            </w:r>
            <w:proofErr w:type="spellEnd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r>
              <w:rPr>
                <w:rStyle w:val="spanjoblocatio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Sri Lanka</w:t>
            </w: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54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7BB63FA2" w14:textId="77777777" w:rsidR="0027209F" w:rsidRDefault="001E6E6B">
            <w:pPr>
              <w:spacing w:line="320" w:lineRule="exact"/>
              <w:jc w:val="right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August 1998 - February 2001</w:t>
            </w:r>
          </w:p>
        </w:tc>
      </w:tr>
    </w:tbl>
    <w:p w14:paraId="2E961A14" w14:textId="6876178F" w:rsidR="0027209F" w:rsidRDefault="001E6E6B">
      <w:pPr>
        <w:pStyle w:val="divdocumentsinglecolumnli"/>
        <w:numPr>
          <w:ilvl w:val="0"/>
          <w:numId w:val="15"/>
        </w:numP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Industrial solid tire and air tires manufacturing to export market.</w:t>
      </w:r>
    </w:p>
    <w:p w14:paraId="4F734D21" w14:textId="77777777" w:rsidR="0027209F" w:rsidRDefault="001E6E6B">
      <w:pPr>
        <w:pStyle w:val="divdocumentsinglecolumnli"/>
        <w:numPr>
          <w:ilvl w:val="0"/>
          <w:numId w:val="15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Maintenance of production related machineries.</w:t>
      </w:r>
    </w:p>
    <w:p w14:paraId="1562B8FE" w14:textId="77777777" w:rsidR="0027209F" w:rsidRDefault="001E6E6B">
      <w:pPr>
        <w:pStyle w:val="divdocumentsinglecolumnli"/>
        <w:numPr>
          <w:ilvl w:val="0"/>
          <w:numId w:val="15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Productivity improving by introducing new design, modifying, capacity changing.</w:t>
      </w:r>
    </w:p>
    <w:p w14:paraId="075F9F20" w14:textId="77777777" w:rsidR="0027209F" w:rsidRDefault="001E6E6B">
      <w:pPr>
        <w:pStyle w:val="divdocumentsinglecolumnli"/>
        <w:numPr>
          <w:ilvl w:val="0"/>
          <w:numId w:val="15"/>
        </w:numPr>
        <w:pBdr>
          <w:left w:val="none" w:sz="0" w:space="2" w:color="auto"/>
        </w:pBdr>
        <w:shd w:val="clear" w:color="auto" w:fill="FFFFFF"/>
        <w:spacing w:after="60" w:line="320" w:lineRule="atLeast"/>
        <w:ind w:left="420" w:hanging="223"/>
        <w:rPr>
          <w:rStyle w:val="span"/>
          <w:rFonts w:ascii="Raleway" w:eastAsia="Raleway" w:hAnsi="Raleway" w:cs="Raleway"/>
          <w:color w:val="333333"/>
          <w:sz w:val="18"/>
          <w:szCs w:val="18"/>
        </w:rPr>
      </w:pPr>
      <w:r>
        <w:rPr>
          <w:rStyle w:val="span"/>
          <w:rFonts w:ascii="Raleway" w:eastAsia="Raleway" w:hAnsi="Raleway" w:cs="Raleway"/>
          <w:color w:val="333333"/>
          <w:sz w:val="18"/>
          <w:szCs w:val="18"/>
        </w:rPr>
        <w:t>Annual maintenance planning.</w:t>
      </w:r>
    </w:p>
    <w:p w14:paraId="7A684099" w14:textId="77777777" w:rsidR="0027209F" w:rsidRDefault="001E6E6B">
      <w:pPr>
        <w:pStyle w:val="divdocumentdivsectiontitle"/>
        <w:pBdr>
          <w:top w:val="none" w:sz="0" w:space="6" w:color="auto"/>
        </w:pBdr>
        <w:shd w:val="clear" w:color="auto" w:fill="FFFFFF"/>
        <w:spacing w:before="140" w:after="80"/>
        <w:rPr>
          <w:rFonts w:ascii="Raleway" w:eastAsia="Raleway" w:hAnsi="Raleway" w:cs="Raleway"/>
          <w:b/>
          <w:bCs/>
          <w:caps/>
        </w:rPr>
      </w:pPr>
      <w:r>
        <w:rPr>
          <w:rFonts w:ascii="Raleway" w:eastAsia="Raleway" w:hAnsi="Raleway" w:cs="Raleway"/>
          <w:b/>
          <w:bCs/>
          <w:caps/>
        </w:rPr>
        <w:t>Education</w:t>
      </w:r>
    </w:p>
    <w:tbl>
      <w:tblPr>
        <w:tblStyle w:val="divdocumentspandates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940"/>
        <w:gridCol w:w="1140"/>
      </w:tblGrid>
      <w:tr w:rsidR="0027209F" w14:paraId="1A46BC54" w14:textId="77777777">
        <w:trPr>
          <w:tblCellSpacing w:w="0" w:type="dxa"/>
        </w:trPr>
        <w:tc>
          <w:tcPr>
            <w:tcW w:w="8940" w:type="dxa"/>
            <w:tcMar>
              <w:top w:w="100" w:type="dxa"/>
              <w:left w:w="0" w:type="dxa"/>
              <w:bottom w:w="0" w:type="dxa"/>
              <w:right w:w="700" w:type="dxa"/>
            </w:tcMar>
            <w:hideMark/>
          </w:tcPr>
          <w:p w14:paraId="0C8333B5" w14:textId="77777777" w:rsidR="0027209F" w:rsidRDefault="001E6E6B">
            <w:pPr>
              <w:pStyle w:val="spanParagraph"/>
              <w:spacing w:line="320" w:lineRule="exact"/>
              <w:ind w:right="700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spandegree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National Diploma in Technology in Mechanical Engineering Technology</w:t>
            </w:r>
            <w:r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 </w:t>
            </w:r>
          </w:p>
          <w:p w14:paraId="20635FA0" w14:textId="77777777" w:rsidR="0027209F" w:rsidRDefault="001E6E6B">
            <w:pPr>
              <w:pStyle w:val="spanParagraph"/>
              <w:spacing w:line="320" w:lineRule="exact"/>
              <w:ind w:right="700"/>
              <w:rPr>
                <w:rStyle w:val="divdocumentspantitle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University of </w:t>
            </w:r>
            <w:proofErr w:type="spellStart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Moratuwa</w:t>
            </w:r>
            <w:proofErr w:type="spellEnd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Katubadda</w:t>
            </w:r>
            <w:proofErr w:type="spellEnd"/>
            <w:r>
              <w:rPr>
                <w:rStyle w:val="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, Sri Lanka</w:t>
            </w:r>
          </w:p>
        </w:tc>
        <w:tc>
          <w:tcPr>
            <w:tcW w:w="114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F5851CC" w14:textId="77777777" w:rsidR="0027209F" w:rsidRDefault="001E6E6B">
            <w:pPr>
              <w:pStyle w:val="datesWrapperParagraph"/>
              <w:spacing w:line="320" w:lineRule="exact"/>
              <w:rPr>
                <w:rStyle w:val="datesWrapper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</w:pPr>
            <w:r>
              <w:rPr>
                <w:rStyle w:val="datesWrapperspan"/>
                <w:rFonts w:ascii="CustomRaleway Medium" w:eastAsia="CustomRaleway Medium" w:hAnsi="CustomRaleway Medium" w:cs="CustomRaleway Medium"/>
                <w:color w:val="333333"/>
                <w:sz w:val="18"/>
                <w:szCs w:val="18"/>
              </w:rPr>
              <w:t>August 1988</w:t>
            </w:r>
          </w:p>
        </w:tc>
      </w:tr>
    </w:tbl>
    <w:p w14:paraId="26B3A55B" w14:textId="77777777" w:rsidR="0027209F" w:rsidRDefault="001E6E6B">
      <w:pPr>
        <w:pStyle w:val="divdocumentdivsectiontitle"/>
        <w:pBdr>
          <w:top w:val="none" w:sz="0" w:space="6" w:color="auto"/>
        </w:pBdr>
        <w:shd w:val="clear" w:color="auto" w:fill="FFFFFF"/>
        <w:spacing w:before="140" w:after="120"/>
        <w:rPr>
          <w:rFonts w:ascii="Raleway" w:eastAsia="Raleway" w:hAnsi="Raleway" w:cs="Raleway"/>
          <w:b/>
          <w:bCs/>
          <w:caps/>
        </w:rPr>
      </w:pPr>
      <w:r>
        <w:rPr>
          <w:rFonts w:ascii="Raleway" w:eastAsia="Raleway" w:hAnsi="Raleway" w:cs="Raleway"/>
          <w:b/>
          <w:bCs/>
          <w:caps/>
        </w:rPr>
        <w:t>Additional Information</w:t>
      </w:r>
    </w:p>
    <w:p w14:paraId="54DB486F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Participated Simulation training on GE frame 9E gas turbine conducted by NTPC India.</w:t>
      </w:r>
    </w:p>
    <w:p w14:paraId="7B76A2E3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 xml:space="preserve">Vibration analysis conducted by </w:t>
      </w:r>
      <w:proofErr w:type="spellStart"/>
      <w:r>
        <w:rPr>
          <w:rFonts w:ascii="Raleway" w:eastAsia="Raleway" w:hAnsi="Raleway" w:cs="Raleway"/>
          <w:color w:val="333333"/>
          <w:sz w:val="18"/>
          <w:szCs w:val="18"/>
        </w:rPr>
        <w:t>Vibro</w:t>
      </w:r>
      <w:proofErr w:type="spellEnd"/>
      <w:r>
        <w:rPr>
          <w:rFonts w:ascii="Raleway" w:eastAsia="Raleway" w:hAnsi="Raleway" w:cs="Raleway"/>
          <w:color w:val="333333"/>
          <w:sz w:val="18"/>
          <w:szCs w:val="18"/>
        </w:rPr>
        <w:t xml:space="preserve"> Tech.</w:t>
      </w:r>
    </w:p>
    <w:p w14:paraId="1153D322" w14:textId="1572A7BD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Siemens steam turbine maintenance conducted by BHEL India.</w:t>
      </w:r>
    </w:p>
    <w:p w14:paraId="57D76BC8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>First Aid training conducted by Red Cross.</w:t>
      </w:r>
    </w:p>
    <w:p w14:paraId="7E4ECCD7" w14:textId="23E2CC43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 xml:space="preserve">Fire emergency response training conducted by </w:t>
      </w:r>
      <w:proofErr w:type="spellStart"/>
      <w:r>
        <w:rPr>
          <w:rFonts w:ascii="Raleway" w:eastAsia="Raleway" w:hAnsi="Raleway" w:cs="Raleway"/>
          <w:color w:val="333333"/>
          <w:sz w:val="18"/>
          <w:szCs w:val="18"/>
        </w:rPr>
        <w:t>Cinec</w:t>
      </w:r>
      <w:proofErr w:type="spellEnd"/>
      <w:r>
        <w:rPr>
          <w:rFonts w:ascii="Raleway" w:eastAsia="Raleway" w:hAnsi="Raleway" w:cs="Raleway"/>
          <w:color w:val="333333"/>
          <w:sz w:val="18"/>
          <w:szCs w:val="18"/>
        </w:rPr>
        <w:t xml:space="preserve"> </w:t>
      </w:r>
      <w:proofErr w:type="spellStart"/>
      <w:r>
        <w:rPr>
          <w:rFonts w:ascii="Raleway" w:eastAsia="Raleway" w:hAnsi="Raleway" w:cs="Raleway"/>
          <w:color w:val="333333"/>
          <w:sz w:val="18"/>
          <w:szCs w:val="18"/>
        </w:rPr>
        <w:t>Meritime</w:t>
      </w:r>
      <w:proofErr w:type="spellEnd"/>
      <w:r>
        <w:rPr>
          <w:rFonts w:ascii="Raleway" w:eastAsia="Raleway" w:hAnsi="Raleway" w:cs="Raleway"/>
          <w:color w:val="333333"/>
          <w:sz w:val="18"/>
          <w:szCs w:val="18"/>
        </w:rPr>
        <w:t xml:space="preserve"> Campus.</w:t>
      </w:r>
    </w:p>
    <w:p w14:paraId="3015579B" w14:textId="77777777" w:rsidR="0027209F" w:rsidRDefault="001E6E6B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r>
        <w:rPr>
          <w:rFonts w:ascii="Raleway" w:eastAsia="Raleway" w:hAnsi="Raleway" w:cs="Raleway"/>
          <w:color w:val="333333"/>
          <w:sz w:val="18"/>
          <w:szCs w:val="18"/>
        </w:rPr>
        <w:t xml:space="preserve">Completed Engineering </w:t>
      </w:r>
      <w:proofErr w:type="gramStart"/>
      <w:r>
        <w:rPr>
          <w:rFonts w:ascii="Raleway" w:eastAsia="Raleway" w:hAnsi="Raleway" w:cs="Raleway"/>
          <w:color w:val="333333"/>
          <w:sz w:val="18"/>
          <w:szCs w:val="18"/>
        </w:rPr>
        <w:t>council  examination</w:t>
      </w:r>
      <w:proofErr w:type="gramEnd"/>
      <w:r>
        <w:rPr>
          <w:rFonts w:ascii="Raleway" w:eastAsia="Raleway" w:hAnsi="Raleway" w:cs="Raleway"/>
          <w:color w:val="333333"/>
          <w:sz w:val="18"/>
          <w:szCs w:val="18"/>
        </w:rPr>
        <w:t xml:space="preserve"> part 1 and Part(2B) conducted by engineering council , UK.</w:t>
      </w:r>
    </w:p>
    <w:p w14:paraId="18B1E60D" w14:textId="77777777" w:rsidR="006F16DD" w:rsidRDefault="006F16DD">
      <w:pPr>
        <w:pStyle w:val="p"/>
        <w:shd w:val="clear" w:color="auto" w:fill="FFFFFF"/>
        <w:spacing w:line="320" w:lineRule="atLeast"/>
        <w:rPr>
          <w:rFonts w:ascii="Raleway" w:eastAsia="Raleway" w:hAnsi="Raleway" w:cs="Raleway"/>
          <w:color w:val="333333"/>
          <w:sz w:val="18"/>
          <w:szCs w:val="18"/>
        </w:rPr>
      </w:pPr>
      <w:bookmarkStart w:id="0" w:name="_GoBack"/>
      <w:bookmarkEnd w:id="0"/>
    </w:p>
    <w:sectPr w:rsidR="006F16DD">
      <w:pgSz w:w="12240" w:h="15840"/>
      <w:pgMar w:top="560" w:right="1080" w:bottom="5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  <w:embedRegular r:id="rId1" w:fontKey="{6BA11714-6ED9-4CB6-B770-066191E342F3}"/>
    <w:embedBold r:id="rId2" w:fontKey="{1AAF39F2-BE39-4449-8C59-D212114236D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2F6B7086-0213-45E3-9001-E5291827A456}"/>
  </w:font>
  <w:font w:name="CustomRaleway Medium">
    <w:charset w:val="00"/>
    <w:family w:val="auto"/>
    <w:pitch w:val="default"/>
    <w:embedRegular r:id="rId4" w:fontKey="{E3838F04-1B4A-41ED-A492-51C26837750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6AF6D416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E4DA0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D09F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BC2D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8268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FC0C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AC43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0C32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12A6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536CED1C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0358A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9A59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BA99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E6D3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94F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74E1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186A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FA1A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C8561ACA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330E2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BAB6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EE5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CE11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42C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1CA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F663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86C8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E7684250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AECF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AEED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3E8E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C8F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A663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B8A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2A0A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10B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8E54AFE8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FB6CF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E6E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EE56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E6BF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101C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CCB1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2E3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BC99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C9FE8A14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9EFA8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9044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6EB6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309C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F861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5CC3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CA33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BC6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252C7190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432C7D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629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E8E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0463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20E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08C9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BEA6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564A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99387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DE3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9660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3669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FCCA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A01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7AE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48C9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7A5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4DDC6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6AD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4E06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50A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746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EE2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007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58A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B4C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13203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42AE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A06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D0B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62AB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54F1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98AB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AA0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A69D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B07E5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86CF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CA5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B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78B3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4E9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D03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BA61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14D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 w:tplc="619C1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066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C080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56F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CC8A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52C9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5E85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5A2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6E4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 w:tplc="F1DA0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2A8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34C6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9CF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D46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0A1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E48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5677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DA4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 w:tplc="C5D8A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5E2D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AE6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EC93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52A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E62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A8A7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CE22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04E5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 w:tplc="F120F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C64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1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E8B7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08F8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225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0402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C0EE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4E2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F"/>
    <w:rsid w:val="000D2C65"/>
    <w:rsid w:val="001C25E7"/>
    <w:rsid w:val="001C78A1"/>
    <w:rsid w:val="001E6E6B"/>
    <w:rsid w:val="0027209F"/>
    <w:rsid w:val="002F2D82"/>
    <w:rsid w:val="00474946"/>
    <w:rsid w:val="006F16DD"/>
    <w:rsid w:val="00975BC4"/>
    <w:rsid w:val="009B3CAB"/>
    <w:rsid w:val="00C16F24"/>
    <w:rsid w:val="00DF058D"/>
    <w:rsid w:val="00E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4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333333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character" w:customStyle="1" w:styleId="divdocumentdivnameLogo">
    <w:name w:val="div_document_div_nameLogo"/>
    <w:basedOn w:val="DefaultParagraphFont"/>
  </w:style>
  <w:style w:type="character" w:customStyle="1" w:styleId="divname">
    <w:name w:val="div_name"/>
    <w:basedOn w:val="div"/>
    <w:rPr>
      <w:rFonts w:ascii="Raleway" w:eastAsia="Raleway" w:hAnsi="Raleway" w:cs="Raleway"/>
      <w:b/>
      <w:bCs/>
      <w:caps/>
      <w:sz w:val="50"/>
      <w:szCs w:val="50"/>
      <w:bdr w:val="none" w:sz="0" w:space="0" w:color="auto"/>
      <w:vertAlign w:val="baseline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namespanfield">
    <w:name w:val="div_name_span_field"/>
    <w:basedOn w:val="Normal"/>
  </w:style>
  <w:style w:type="character" w:customStyle="1" w:styleId="divnamespanfieldCharacter">
    <w:name w:val="div_name_span_field Character"/>
    <w:basedOn w:val="DefaultParagraphFont"/>
  </w:style>
  <w:style w:type="table" w:customStyle="1" w:styleId="divdocumentdivparagraph">
    <w:name w:val="div_document_div_paragraph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divparagraphCharacter">
    <w:name w:val="div_document_div_paragraph Character"/>
    <w:basedOn w:val="DefaultParagraphFont"/>
  </w:style>
  <w:style w:type="paragraph" w:customStyle="1" w:styleId="divaddress">
    <w:name w:val="div_address"/>
    <w:basedOn w:val="divParagraph"/>
  </w:style>
  <w:style w:type="paragraph" w:customStyle="1" w:styleId="divParagraph">
    <w:name w:val="div Paragraph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addressCharacter">
    <w:name w:val="div_address Character"/>
    <w:basedOn w:val="div"/>
    <w:rPr>
      <w:sz w:val="24"/>
      <w:szCs w:val="24"/>
      <w:bdr w:val="none" w:sz="0" w:space="0" w:color="auto"/>
      <w:vertAlign w:val="baseline"/>
    </w:rPr>
  </w:style>
  <w:style w:type="table" w:customStyle="1" w:styleId="divdocumentdivSECTIONCNTC">
    <w:name w:val="div_document_div_SECTION_CNTC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  <w:pPr>
      <w:pBdr>
        <w:top w:val="none" w:sz="0" w:space="6" w:color="auto"/>
      </w:pBdr>
    </w:pPr>
    <w:rPr>
      <w:rFonts w:ascii="Raleway" w:eastAsia="Raleway" w:hAnsi="Raleway" w:cs="Raleway"/>
      <w:b/>
      <w:bCs/>
    </w:rPr>
  </w:style>
  <w:style w:type="paragraph" w:customStyle="1" w:styleId="divdocumentdivsectiontitle">
    <w:name w:val="div_document_div_sectiontitle"/>
    <w:basedOn w:val="Normal"/>
    <w:pPr>
      <w:spacing w:line="500" w:lineRule="atLeast"/>
    </w:pPr>
    <w:rPr>
      <w:color w:val="2F527B"/>
      <w:sz w:val="22"/>
      <w:szCs w:val="22"/>
    </w:rPr>
  </w:style>
  <w:style w:type="paragraph" w:customStyle="1" w:styleId="divdocumentdivparagraphParagraph">
    <w:name w:val="div_document_div_paragraph Paragraph"/>
    <w:basedOn w:val="Normal"/>
  </w:style>
  <w:style w:type="paragraph" w:customStyle="1" w:styleId="divdocumentsinglecolumn">
    <w:name w:val="div_document_singlecolumn"/>
    <w:basedOn w:val="Normal"/>
    <w:rPr>
      <w:rFonts w:ascii="Raleway" w:eastAsia="Raleway" w:hAnsi="Raleway" w:cs="Raleway"/>
    </w:rPr>
  </w:style>
  <w:style w:type="paragraph" w:customStyle="1" w:styleId="p">
    <w:name w:val="p"/>
    <w:basedOn w:val="Normal"/>
  </w:style>
  <w:style w:type="paragraph" w:customStyle="1" w:styleId="divdocumentdivskillSection">
    <w:name w:val="div_document_div_skillSection"/>
    <w:basedOn w:val="Normal"/>
  </w:style>
  <w:style w:type="paragraph" w:customStyle="1" w:styleId="divdocumentdivskillSectionparagraphfirstparagraph">
    <w:name w:val="div_document_div_skillSection_paragraph_firstparagraph"/>
    <w:basedOn w:val="Normal"/>
  </w:style>
  <w:style w:type="paragraph" w:customStyle="1" w:styleId="divskillSectionfield">
    <w:name w:val="div_skillSection_field"/>
    <w:basedOn w:val="Normal"/>
  </w:style>
  <w:style w:type="character" w:customStyle="1" w:styleId="divskillSectionfieldCharacter">
    <w:name w:val="div_skillSection_field Character"/>
    <w:basedOn w:val="DefaultParagraphFont"/>
  </w:style>
  <w:style w:type="paragraph" w:customStyle="1" w:styleId="divdocumentdivskillSectionparagraph">
    <w:name w:val="div_document_div_skillSection_paragraph"/>
    <w:basedOn w:val="Normal"/>
  </w:style>
  <w:style w:type="paragraph" w:customStyle="1" w:styleId="divdocumentdivskillSectionparagraphnth-child3n5">
    <w:name w:val="div_document_div_skillSection_paragraph_nth-child(3n+5)"/>
    <w:basedOn w:val="Normal"/>
  </w:style>
  <w:style w:type="character" w:customStyle="1" w:styleId="divdocumentspantitleWrapper">
    <w:name w:val="div_document_span_titleWrapper"/>
    <w:basedOn w:val="DefaultParagraphFont"/>
  </w:style>
  <w:style w:type="character" w:customStyle="1" w:styleId="spanjobtitle">
    <w:name w:val="span_jobtitle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joblocation">
    <w:name w:val="span_joblocation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character" w:customStyle="1" w:styleId="datesWrapperspan">
    <w:name w:val="datesWrapper_span"/>
    <w:basedOn w:val="DefaultParagraphFont"/>
  </w:style>
  <w:style w:type="table" w:customStyle="1" w:styleId="divdocumentspandatesTable">
    <w:name w:val="div_document_span_dates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singlecolumnli">
    <w:name w:val="div_document_singlecolumn_li"/>
    <w:basedOn w:val="Normal"/>
  </w:style>
  <w:style w:type="paragraph" w:customStyle="1" w:styleId="divdocumentdivlesstopmarginPARAGRAPHEDUC">
    <w:name w:val="div_document_div_lesstopmargin_PARAGRAPH_EDUC"/>
    <w:basedOn w:val="Normal"/>
  </w:style>
  <w:style w:type="paragraph" w:customStyle="1" w:styleId="spanParagraph">
    <w:name w:val="span Paragraph"/>
    <w:basedOn w:val="Normal"/>
  </w:style>
  <w:style w:type="character" w:customStyle="1" w:styleId="spandegree">
    <w:name w:val="span_degree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datesWrapperParagraph">
    <w:name w:val="datesWrapper Paragraph"/>
    <w:basedOn w:val="Normal"/>
    <w:pPr>
      <w:jc w:val="right"/>
    </w:pPr>
  </w:style>
  <w:style w:type="paragraph" w:customStyle="1" w:styleId="divdocumentspaneducDesc">
    <w:name w:val="div_document_span_educDesc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2F2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333333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character" w:customStyle="1" w:styleId="divdocumentdivnameLogo">
    <w:name w:val="div_document_div_nameLogo"/>
    <w:basedOn w:val="DefaultParagraphFont"/>
  </w:style>
  <w:style w:type="character" w:customStyle="1" w:styleId="divname">
    <w:name w:val="div_name"/>
    <w:basedOn w:val="div"/>
    <w:rPr>
      <w:rFonts w:ascii="Raleway" w:eastAsia="Raleway" w:hAnsi="Raleway" w:cs="Raleway"/>
      <w:b/>
      <w:bCs/>
      <w:caps/>
      <w:sz w:val="50"/>
      <w:szCs w:val="50"/>
      <w:bdr w:val="none" w:sz="0" w:space="0" w:color="auto"/>
      <w:vertAlign w:val="baseline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namespanfield">
    <w:name w:val="div_name_span_field"/>
    <w:basedOn w:val="Normal"/>
  </w:style>
  <w:style w:type="character" w:customStyle="1" w:styleId="divnamespanfieldCharacter">
    <w:name w:val="div_name_span_field Character"/>
    <w:basedOn w:val="DefaultParagraphFont"/>
  </w:style>
  <w:style w:type="table" w:customStyle="1" w:styleId="divdocumentdivparagraph">
    <w:name w:val="div_document_div_paragraph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divparagraphCharacter">
    <w:name w:val="div_document_div_paragraph Character"/>
    <w:basedOn w:val="DefaultParagraphFont"/>
  </w:style>
  <w:style w:type="paragraph" w:customStyle="1" w:styleId="divaddress">
    <w:name w:val="div_address"/>
    <w:basedOn w:val="divParagraph"/>
  </w:style>
  <w:style w:type="paragraph" w:customStyle="1" w:styleId="divParagraph">
    <w:name w:val="div Paragraph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addressCharacter">
    <w:name w:val="div_address Character"/>
    <w:basedOn w:val="div"/>
    <w:rPr>
      <w:sz w:val="24"/>
      <w:szCs w:val="24"/>
      <w:bdr w:val="none" w:sz="0" w:space="0" w:color="auto"/>
      <w:vertAlign w:val="baseline"/>
    </w:rPr>
  </w:style>
  <w:style w:type="table" w:customStyle="1" w:styleId="divdocumentdivSECTIONCNTC">
    <w:name w:val="div_document_div_SECTION_CNTC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  <w:pPr>
      <w:pBdr>
        <w:top w:val="none" w:sz="0" w:space="6" w:color="auto"/>
      </w:pBdr>
    </w:pPr>
    <w:rPr>
      <w:rFonts w:ascii="Raleway" w:eastAsia="Raleway" w:hAnsi="Raleway" w:cs="Raleway"/>
      <w:b/>
      <w:bCs/>
    </w:rPr>
  </w:style>
  <w:style w:type="paragraph" w:customStyle="1" w:styleId="divdocumentdivsectiontitle">
    <w:name w:val="div_document_div_sectiontitle"/>
    <w:basedOn w:val="Normal"/>
    <w:pPr>
      <w:spacing w:line="500" w:lineRule="atLeast"/>
    </w:pPr>
    <w:rPr>
      <w:color w:val="2F527B"/>
      <w:sz w:val="22"/>
      <w:szCs w:val="22"/>
    </w:rPr>
  </w:style>
  <w:style w:type="paragraph" w:customStyle="1" w:styleId="divdocumentdivparagraphParagraph">
    <w:name w:val="div_document_div_paragraph Paragraph"/>
    <w:basedOn w:val="Normal"/>
  </w:style>
  <w:style w:type="paragraph" w:customStyle="1" w:styleId="divdocumentsinglecolumn">
    <w:name w:val="div_document_singlecolumn"/>
    <w:basedOn w:val="Normal"/>
    <w:rPr>
      <w:rFonts w:ascii="Raleway" w:eastAsia="Raleway" w:hAnsi="Raleway" w:cs="Raleway"/>
    </w:rPr>
  </w:style>
  <w:style w:type="paragraph" w:customStyle="1" w:styleId="p">
    <w:name w:val="p"/>
    <w:basedOn w:val="Normal"/>
  </w:style>
  <w:style w:type="paragraph" w:customStyle="1" w:styleId="divdocumentdivskillSection">
    <w:name w:val="div_document_div_skillSection"/>
    <w:basedOn w:val="Normal"/>
  </w:style>
  <w:style w:type="paragraph" w:customStyle="1" w:styleId="divdocumentdivskillSectionparagraphfirstparagraph">
    <w:name w:val="div_document_div_skillSection_paragraph_firstparagraph"/>
    <w:basedOn w:val="Normal"/>
  </w:style>
  <w:style w:type="paragraph" w:customStyle="1" w:styleId="divskillSectionfield">
    <w:name w:val="div_skillSection_field"/>
    <w:basedOn w:val="Normal"/>
  </w:style>
  <w:style w:type="character" w:customStyle="1" w:styleId="divskillSectionfieldCharacter">
    <w:name w:val="div_skillSection_field Character"/>
    <w:basedOn w:val="DefaultParagraphFont"/>
  </w:style>
  <w:style w:type="paragraph" w:customStyle="1" w:styleId="divdocumentdivskillSectionparagraph">
    <w:name w:val="div_document_div_skillSection_paragraph"/>
    <w:basedOn w:val="Normal"/>
  </w:style>
  <w:style w:type="paragraph" w:customStyle="1" w:styleId="divdocumentdivskillSectionparagraphnth-child3n5">
    <w:name w:val="div_document_div_skillSection_paragraph_nth-child(3n+5)"/>
    <w:basedOn w:val="Normal"/>
  </w:style>
  <w:style w:type="character" w:customStyle="1" w:styleId="divdocumentspantitleWrapper">
    <w:name w:val="div_document_span_titleWrapper"/>
    <w:basedOn w:val="DefaultParagraphFont"/>
  </w:style>
  <w:style w:type="character" w:customStyle="1" w:styleId="spanjobtitle">
    <w:name w:val="span_jobtitle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joblocation">
    <w:name w:val="span_joblocation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character" w:customStyle="1" w:styleId="datesWrapperspan">
    <w:name w:val="datesWrapper_span"/>
    <w:basedOn w:val="DefaultParagraphFont"/>
  </w:style>
  <w:style w:type="table" w:customStyle="1" w:styleId="divdocumentspandatesTable">
    <w:name w:val="div_document_span_dates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singlecolumnli">
    <w:name w:val="div_document_singlecolumn_li"/>
    <w:basedOn w:val="Normal"/>
  </w:style>
  <w:style w:type="paragraph" w:customStyle="1" w:styleId="divdocumentdivlesstopmarginPARAGRAPHEDUC">
    <w:name w:val="div_document_div_lesstopmargin_PARAGRAPH_EDUC"/>
    <w:basedOn w:val="Normal"/>
  </w:style>
  <w:style w:type="paragraph" w:customStyle="1" w:styleId="spanParagraph">
    <w:name w:val="span Paragraph"/>
    <w:basedOn w:val="Normal"/>
  </w:style>
  <w:style w:type="character" w:customStyle="1" w:styleId="spandegree">
    <w:name w:val="span_degree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datesWrapperParagraph">
    <w:name w:val="datesWrapper Paragraph"/>
    <w:basedOn w:val="Normal"/>
    <w:pPr>
      <w:jc w:val="right"/>
    </w:pPr>
  </w:style>
  <w:style w:type="paragraph" w:customStyle="1" w:styleId="divdocumentspaneducDesc">
    <w:name w:val="div_document_span_educDesc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2F2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Sumith Wijesekara</vt:lpstr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Sumith Wijesekara</dc:title>
  <dc:creator>Sumith Wijesekara</dc:creator>
  <cp:lastModifiedBy>Admin</cp:lastModifiedBy>
  <cp:revision>2</cp:revision>
  <cp:lastPrinted>2023-06-21T05:21:00Z</cp:lastPrinted>
  <dcterms:created xsi:type="dcterms:W3CDTF">2023-07-20T07:58:00Z</dcterms:created>
  <dcterms:modified xsi:type="dcterms:W3CDTF">2023-07-20T07:58:00Z</dcterms:modified>
</cp:coreProperties>
</file>