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6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KARLA MARIE D. AMANCIO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450 Sunflower St. (Dabees Compound)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Alabang Muntinlupa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09197346294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karla.alonte@gmail.com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EDUCATIONAL ATTAINMENT: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Bachelor of Science in Psychology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University of San Jose-Recoletos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Magallanes Street, Cebu City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2011-2015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Saint Alphonsus Catholic School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Poblacion, Lapu-Lapu City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2007-20011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Saint Alphonsus Catholic School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Poblacion, Lapu-Lapu City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2000-2007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Trainings and Seminars: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Clinical Aspect of Bullying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Research Congress 2013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Center of Performing Arts, University of San Jose-Recoletos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February 13, 2013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Career Assessment Seminar for CAS Sophomores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Audio Visual Room, University of San Jose-Recoletos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July 28, 2012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“Filling Gaps, Chaining Linkages”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Position: Facilitator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Date: March 16, 2014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Psychological Assessment &amp; the Law Nullity of Marriage in the Philippines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Center of Performing Arts, University of San Jose-Recoletos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October 6, 2012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SACRED Summer Camp(Student Alliance for a Christian and Real Education Under Democracy)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University of San Jose-Recoletos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May 23-26, 2012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Working Experiences: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Social Worker/ Enumerator (Field Work)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Department of Social Welfare and Development (DSWD) - Field Office 7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9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  <w:t xml:space="preserve">LFR Manpower Services 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  <w:t xml:space="preserve">Service Crew (Cafe Georg) 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October (2017)- June (2018)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2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Customer Service Representative (METRO by T-Mobile)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IQOR Sta. Rosa Laguna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October (2018)- March (2019)</w:t>
      </w:r>
    </w:p>
    <w:p>
      <w:pPr>
        <w:spacing w:before="0" w:after="0" w:line="276"/>
        <w:ind w:right="0" w:left="360" w:firstLine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4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  <w:t xml:space="preserve">LFR Manpower Services </w:t>
      </w:r>
    </w:p>
    <w:p>
      <w:pPr>
        <w:spacing w:before="0" w:after="0" w:line="276"/>
        <w:ind w:right="0" w:left="72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FFFFFF" w:val="clear"/>
        </w:rPr>
        <w:t xml:space="preserve">Kitchen Helper (Richmond Plaza Hotel) </w:t>
      </w:r>
    </w:p>
    <w:p>
      <w:pPr>
        <w:spacing w:before="0" w:after="0" w:line="276"/>
        <w:ind w:right="0" w:left="0" w:firstLine="72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May 01, 2019- September 2021</w:t>
      </w:r>
    </w:p>
    <w:p>
      <w:pPr>
        <w:spacing w:before="0" w:after="0" w:line="276"/>
        <w:ind w:right="0" w:left="0" w:firstLine="72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7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Exl Philippines  (HUMANA)</w:t>
      </w:r>
    </w:p>
    <w:p>
      <w:pPr>
        <w:spacing w:before="0" w:after="0" w:line="276"/>
        <w:ind w:right="0" w:left="0" w:firstLine="72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Northgate Cyberzone Filinvest</w:t>
      </w:r>
    </w:p>
    <w:p>
      <w:pPr>
        <w:spacing w:before="0" w:after="0" w:line="276"/>
        <w:ind w:right="0" w:left="0" w:firstLine="48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ab/>
        <w:t xml:space="preserve">September 27,2021- May 16, 2022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41"/>
        </w:numPr>
        <w:spacing w:before="0" w:after="0" w:line="276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Synergy Health Network  (DPC)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ab/>
        <w:t xml:space="preserve">December 2022 - present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References: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Ms. Jillian Gupaal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Supervisor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Synergy Health Network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09176564808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Zhony Reyes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Secretary of former Mayor Arthur Alonte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City of Binan Laguna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09185689232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Diane Rose Ariaso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Product Trainer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Optum Global Solutions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09396270348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4">
    <w:abstractNumId w:val="96"/>
  </w:num>
  <w:num w:numId="6">
    <w:abstractNumId w:val="90"/>
  </w:num>
  <w:num w:numId="8">
    <w:abstractNumId w:val="84"/>
  </w:num>
  <w:num w:numId="11">
    <w:abstractNumId w:val="78"/>
  </w:num>
  <w:num w:numId="13">
    <w:abstractNumId w:val="72"/>
  </w:num>
  <w:num w:numId="16">
    <w:abstractNumId w:val="66"/>
  </w:num>
  <w:num w:numId="19">
    <w:abstractNumId w:val="60"/>
  </w:num>
  <w:num w:numId="23">
    <w:abstractNumId w:val="54"/>
  </w:num>
  <w:num w:numId="27">
    <w:abstractNumId w:val="48"/>
  </w:num>
  <w:num w:numId="29">
    <w:abstractNumId w:val="42"/>
  </w:num>
  <w:num w:numId="32">
    <w:abstractNumId w:val="36"/>
  </w:num>
  <w:num w:numId="34">
    <w:abstractNumId w:val="30"/>
  </w:num>
  <w:num w:numId="37">
    <w:abstractNumId w:val="24"/>
  </w:num>
  <w:num w:numId="41">
    <w:abstractNumId w:val="18"/>
  </w:num>
  <w:num w:numId="47">
    <w:abstractNumId w:val="12"/>
  </w:num>
  <w:num w:numId="49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